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8B" w:rsidRDefault="00A71B8B" w:rsidP="00A71B8B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Список литературы</w:t>
      </w:r>
    </w:p>
    <w:p w:rsidR="00096E56" w:rsidRPr="00096E56" w:rsidRDefault="00096E56" w:rsidP="00940C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E56">
        <w:rPr>
          <w:rFonts w:ascii="Times New Roman" w:hAnsi="Times New Roman" w:cs="Times New Roman"/>
          <w:b/>
          <w:bCs/>
          <w:i w:val="0"/>
          <w:sz w:val="24"/>
          <w:szCs w:val="24"/>
        </w:rPr>
        <w:t>Қазақстан</w:t>
      </w:r>
      <w:r w:rsidR="00D362C5">
        <w:rPr>
          <w:rFonts w:ascii="Times New Roman" w:hAnsi="Times New Roman" w:cs="Times New Roman"/>
          <w:b/>
          <w:bCs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b/>
          <w:bCs/>
          <w:i w:val="0"/>
          <w:sz w:val="24"/>
          <w:szCs w:val="24"/>
        </w:rPr>
        <w:t>Республикасының</w:t>
      </w:r>
      <w:r w:rsidR="00D362C5">
        <w:rPr>
          <w:rFonts w:ascii="Times New Roman" w:hAnsi="Times New Roman" w:cs="Times New Roman"/>
          <w:b/>
          <w:bCs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b/>
          <w:bCs/>
          <w:i w:val="0"/>
          <w:sz w:val="24"/>
          <w:szCs w:val="24"/>
        </w:rPr>
        <w:t>Конституциясы</w:t>
      </w:r>
      <w:r w:rsidRPr="00096E56">
        <w:rPr>
          <w:rFonts w:ascii="Times New Roman" w:hAnsi="Times New Roman" w:cs="Times New Roman"/>
          <w:bCs/>
          <w:i w:val="0"/>
          <w:sz w:val="24"/>
          <w:szCs w:val="24"/>
        </w:rPr>
        <w:t>: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 xml:space="preserve"> Конституция 1995 жылы 30 тамызда</w:t>
      </w:r>
      <w:r w:rsidR="00D362C5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>республикалық</w:t>
      </w:r>
      <w:r w:rsidR="00D362C5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>референдумда</w:t>
      </w:r>
      <w:r w:rsidR="00D362C5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>қабылданды ҚРПарламентініңЖаршысы, 1996 жылғы № 4, 217-құжат (ҚР Парламентінің</w:t>
      </w:r>
      <w:r w:rsidR="00D362C5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>басылымы) = Конституция Республики Казахстан : конституция жанаредакцияда - ҚР 7.10.1998ж. № 284-1; 21.05.2007ж. № 254-ІІІ; 2.02.2011ж. № 403-ІV; 10.03.2017ж. № 51-VI; 23.03.2019ж № 238-VI; Зандарыменөзгертілген:. - Астана : Жарқын КО, 2022. - 109 бет.</w:t>
      </w:r>
    </w:p>
    <w:p w:rsidR="00096E56" w:rsidRDefault="00096E56" w:rsidP="00940CF3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Қазақстан</w:t>
      </w:r>
      <w:r w:rsidR="00D362C5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</w:t>
      </w: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Республикасының</w:t>
      </w:r>
      <w:r w:rsidR="00D362C5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</w:t>
      </w: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ұлттық</w:t>
      </w:r>
      <w:r w:rsidR="00D362C5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</w:t>
      </w: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валютасы</w:t>
      </w:r>
      <w:r w:rsidRPr="00AE1CCE">
        <w:rPr>
          <w:rFonts w:ascii="Times New Roman" w:hAnsi="Times New Roman" w:cs="Times New Roman"/>
          <w:i w:val="0"/>
          <w:sz w:val="24"/>
          <w:szCs w:val="24"/>
        </w:rPr>
        <w:t xml:space="preserve"> = Национальная валюта Республики Казахстан = NationalcurrencyoftheRepublicofKazakhstan. - Алматы : Қаржы-Қаражат, 1995. - 44 с</w:t>
      </w:r>
      <w:r w:rsidRPr="00AE1CCE">
        <w:rPr>
          <w:rFonts w:ascii="Times New Roman" w:hAnsi="Times New Roman" w:cs="Times New Roman"/>
          <w:sz w:val="24"/>
          <w:szCs w:val="24"/>
        </w:rPr>
        <w:t>.</w:t>
      </w:r>
    </w:p>
    <w:p w:rsidR="00FD6A8B" w:rsidRPr="00AE1CCE" w:rsidRDefault="00FD6A8B" w:rsidP="00940CF3">
      <w:pPr>
        <w:pStyle w:val="ab"/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0A3F8E" w:rsidRPr="00D362C5" w:rsidRDefault="00096E56" w:rsidP="00D362C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1CCE">
        <w:rPr>
          <w:rFonts w:ascii="Times New Roman" w:hAnsi="Times New Roman" w:cs="Times New Roman"/>
          <w:i w:val="0"/>
          <w:sz w:val="24"/>
          <w:szCs w:val="24"/>
        </w:rPr>
        <w:t>Трофимова, С.</w:t>
      </w:r>
      <w:r w:rsidR="00D362C5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Біздің</w:t>
      </w:r>
      <w:r w:rsidR="00D362C5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</w:t>
      </w:r>
      <w:r w:rsidRPr="00AE1CCE">
        <w:rPr>
          <w:rFonts w:ascii="Times New Roman" w:hAnsi="Times New Roman" w:cs="Times New Roman"/>
          <w:b/>
          <w:i w:val="0"/>
          <w:sz w:val="24"/>
          <w:szCs w:val="24"/>
        </w:rPr>
        <w:t>Отан. Қазақстантәуелсідігініңрәміздері</w:t>
      </w:r>
      <w:r w:rsidRPr="00AE1CCE">
        <w:rPr>
          <w:rFonts w:ascii="Times New Roman" w:hAnsi="Times New Roman" w:cs="Times New Roman"/>
          <w:i w:val="0"/>
          <w:sz w:val="24"/>
          <w:szCs w:val="24"/>
        </w:rPr>
        <w:t xml:space="preserve"> : сборник / С. Трофимова. - Алматы : ТОО "8&amp;8", 2013. - 23 бет. - </w:t>
      </w:r>
      <w:r w:rsidRPr="00AE1CCE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ISBN </w:t>
      </w:r>
      <w:r w:rsidRPr="00AE1CCE">
        <w:rPr>
          <w:rFonts w:ascii="Times New Roman" w:hAnsi="Times New Roman" w:cs="Times New Roman"/>
          <w:i w:val="0"/>
          <w:sz w:val="24"/>
          <w:szCs w:val="24"/>
        </w:rPr>
        <w:t>978-601-268-246-5.</w:t>
      </w:r>
    </w:p>
    <w:p w:rsidR="00D362C5" w:rsidRPr="00D362C5" w:rsidRDefault="00D362C5" w:rsidP="00D362C5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</w:p>
    <w:p w:rsidR="00D362C5" w:rsidRPr="00D362C5" w:rsidRDefault="00D362C5" w:rsidP="00D362C5">
      <w:pPr>
        <w:pStyle w:val="ab"/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096E56" w:rsidRPr="000A3F8E" w:rsidRDefault="00096E56" w:rsidP="00940CF3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940CF3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Тәуелсіздік нышандары = Символы независимости</w:t>
      </w:r>
      <w:r w:rsidRPr="00940CF3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: научное издание / Б. Г. Аяган, А. Ж. Габдуллина, М. С. Бекенова, Ж. Н. Калиев ; под ред. Б. Г. Аягана ; М-во образования и науки РК, Институт истории государства. - Алматы : Раритет, 2011. - 260 б. - (Қазақстан тәуелсіздігіне 20 жыл). - ISBN 978-601-250-151-3.</w:t>
      </w:r>
      <w:bookmarkStart w:id="0" w:name="_GoBack"/>
      <w:bookmarkEnd w:id="0"/>
    </w:p>
    <w:p w:rsidR="00096E56" w:rsidRPr="00096E56" w:rsidRDefault="00096E56" w:rsidP="00940C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E56">
        <w:rPr>
          <w:rFonts w:ascii="Times New Roman" w:hAnsi="Times New Roman" w:cs="Times New Roman"/>
          <w:i w:val="0"/>
          <w:sz w:val="24"/>
          <w:szCs w:val="24"/>
        </w:rPr>
        <w:t xml:space="preserve">Такежанов, С. Т. </w:t>
      </w:r>
      <w:r w:rsidRPr="00096E56">
        <w:rPr>
          <w:rFonts w:ascii="Times New Roman" w:hAnsi="Times New Roman" w:cs="Times New Roman"/>
          <w:b/>
          <w:i w:val="0"/>
          <w:sz w:val="24"/>
          <w:szCs w:val="24"/>
        </w:rPr>
        <w:t>Золотая мера доверия</w:t>
      </w:r>
      <w:r w:rsidRPr="00096E56">
        <w:rPr>
          <w:rFonts w:ascii="Times New Roman" w:hAnsi="Times New Roman" w:cs="Times New Roman"/>
          <w:i w:val="0"/>
          <w:sz w:val="24"/>
          <w:szCs w:val="24"/>
        </w:rPr>
        <w:t xml:space="preserve"> : научное издание для научных работников, аспирантов и студентов / С. Т. Такежанов, К. З. Куанышева. - Алматы : Комплекс, 2000. - 396 с. : ил. - (Ассоциация высших учебных заведений РК). - ISBN 9965-471-13-4.</w:t>
      </w:r>
    </w:p>
    <w:p w:rsidR="00096E56" w:rsidRPr="003824E8" w:rsidRDefault="00096E56" w:rsidP="003824E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3824E8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 xml:space="preserve">Хилл, Чарльз </w:t>
      </w:r>
      <w:r w:rsidRPr="003824E8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Халықаралық бизнес: Жаhандық нарықтағы бәсеке</w:t>
      </w:r>
      <w:r w:rsidRPr="003824E8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: оқулық студенттерге арналаған Чарльз   Хилл, Томас. Халт. - 12-баслым. - Астана : "Ұлттық аударма бюросы" қоғамдық қоры, 2019. - 720 бет. - (Жаңа гуманитарлық білім. Қазақ тіліндегі 100 жаңа оқулық). - Загл. обл. : </w:t>
      </w:r>
      <w:r w:rsidRPr="003824E8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>Халықаралық бизнес: Жаhандық нарықтағы бәсеке = International business competing in the global marketplace</w:t>
      </w:r>
      <w:r w:rsidRPr="003824E8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. </w:t>
      </w:r>
      <w:r w:rsidRPr="003824E8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- </w:t>
      </w:r>
      <w:r w:rsidRPr="003824E8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 xml:space="preserve">ISBN </w:t>
      </w:r>
      <w:r w:rsidRPr="003824E8">
        <w:rPr>
          <w:rFonts w:ascii="Times New Roman" w:hAnsi="Times New Roman" w:cs="Times New Roman"/>
          <w:i w:val="0"/>
          <w:sz w:val="24"/>
          <w:szCs w:val="24"/>
          <w:lang w:val="kk-KZ"/>
        </w:rPr>
        <w:t>978-601-7943-44-8.</w:t>
      </w:r>
    </w:p>
    <w:p w:rsidR="009F61FE" w:rsidRDefault="003824E8" w:rsidP="003824E8">
      <w:pPr>
        <w:spacing w:line="240" w:lineRule="auto"/>
        <w:ind w:left="360" w:hanging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i w:val="0"/>
          <w:sz w:val="24"/>
          <w:szCs w:val="24"/>
          <w:lang w:val="kk-KZ"/>
        </w:rPr>
        <w:tab/>
      </w:r>
      <w:r w:rsidR="00096E56" w:rsidRPr="00096E56">
        <w:rPr>
          <w:rFonts w:ascii="Times New Roman" w:hAnsi="Times New Roman" w:cs="Times New Roman"/>
          <w:b/>
          <w:bCs/>
          <w:i w:val="0"/>
          <w:sz w:val="24"/>
          <w:szCs w:val="24"/>
        </w:rPr>
        <w:t>Валютное право: понятия и термины:</w:t>
      </w:r>
      <w:r w:rsidR="00096E56" w:rsidRPr="00096E56">
        <w:rPr>
          <w:rFonts w:ascii="Times New Roman" w:hAnsi="Times New Roman" w:cs="Times New Roman"/>
          <w:i w:val="0"/>
          <w:sz w:val="24"/>
          <w:szCs w:val="24"/>
        </w:rPr>
        <w:t> учебное пособие для студентов, магистрантов, аспирантов, слушателей школ переподготовки и повышения квалификации / Н. Б. Мухитдинов, К. Н. Айдарханова, А. С. Жукенова ; Казахский государственный национальный университет им. Аль-Фараби. — Алматы :Қазақуниверситеті, 2004. — 202 с. — ISBN 9965-12-659-3.</w:t>
      </w:r>
    </w:p>
    <w:p w:rsidR="00C66328" w:rsidRDefault="003824E8" w:rsidP="003824E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 </w:t>
      </w:r>
      <w:r w:rsidR="00C66328" w:rsidRPr="00C66328">
        <w:rPr>
          <w:rFonts w:ascii="Times New Roman" w:hAnsi="Times New Roman" w:cs="Times New Roman"/>
          <w:bCs/>
          <w:i w:val="0"/>
          <w:sz w:val="24"/>
          <w:szCs w:val="24"/>
        </w:rPr>
        <w:t xml:space="preserve">Махамбетова, Д. Тенге - неотъемлемая часть истории / Д. </w:t>
      </w:r>
      <w:r w:rsidR="00343932">
        <w:rPr>
          <w:rFonts w:ascii="Times New Roman" w:hAnsi="Times New Roman" w:cs="Times New Roman"/>
          <w:bCs/>
          <w:i w:val="0"/>
          <w:sz w:val="24"/>
          <w:szCs w:val="24"/>
        </w:rPr>
        <w:t xml:space="preserve">Махамбетова. - Текст </w:t>
      </w:r>
      <w:r w:rsidR="00C66328" w:rsidRPr="00597076">
        <w:rPr>
          <w:rFonts w:ascii="Times New Roman" w:hAnsi="Times New Roman" w:cs="Times New Roman"/>
          <w:bCs/>
          <w:i w:val="0"/>
          <w:sz w:val="24"/>
          <w:szCs w:val="24"/>
        </w:rPr>
        <w:t>электронный // Казахстанская правда. - 2018. - 14 декабря. - С. 4</w:t>
      </w:r>
    </w:p>
    <w:p w:rsidR="00AE1CCE" w:rsidRDefault="00AE1CCE" w:rsidP="00940CF3">
      <w:pPr>
        <w:pStyle w:val="ab"/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E1CCE" w:rsidRPr="00FD6A8B" w:rsidRDefault="00AE1CCE" w:rsidP="00940CF3">
      <w:pPr>
        <w:spacing w:line="240" w:lineRule="auto"/>
        <w:ind w:left="360"/>
        <w:rPr>
          <w:rFonts w:ascii="Times New Roman" w:hAnsi="Times New Roman" w:cs="Times New Roman"/>
          <w:bCs/>
          <w:i w:val="0"/>
          <w:sz w:val="24"/>
          <w:szCs w:val="24"/>
          <w:lang w:val="kk-KZ"/>
        </w:rPr>
      </w:pPr>
      <w:r w:rsidRPr="00AE1CCE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>Ответственная:</w:t>
      </w:r>
      <w:r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 xml:space="preserve"> Газизова Ж. Е.</w:t>
      </w:r>
    </w:p>
    <w:sectPr w:rsidR="00AE1CCE" w:rsidRPr="00FD6A8B" w:rsidSect="003C77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5B8"/>
    <w:multiLevelType w:val="hybridMultilevel"/>
    <w:tmpl w:val="85C8B36C"/>
    <w:lvl w:ilvl="0" w:tplc="E3DAD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E56"/>
    <w:rsid w:val="00042BBE"/>
    <w:rsid w:val="000549D5"/>
    <w:rsid w:val="00096E56"/>
    <w:rsid w:val="000A3F8E"/>
    <w:rsid w:val="002A3B71"/>
    <w:rsid w:val="00343932"/>
    <w:rsid w:val="003824E8"/>
    <w:rsid w:val="003C77F0"/>
    <w:rsid w:val="00597076"/>
    <w:rsid w:val="00671194"/>
    <w:rsid w:val="00726721"/>
    <w:rsid w:val="00940CF3"/>
    <w:rsid w:val="009F61FE"/>
    <w:rsid w:val="00A71B8B"/>
    <w:rsid w:val="00AE1CCE"/>
    <w:rsid w:val="00C66328"/>
    <w:rsid w:val="00D362C5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11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1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1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11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11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11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1194"/>
    <w:rPr>
      <w:b/>
      <w:bCs/>
      <w:spacing w:val="0"/>
    </w:rPr>
  </w:style>
  <w:style w:type="character" w:styleId="a9">
    <w:name w:val="Emphasis"/>
    <w:uiPriority w:val="20"/>
    <w:qFormat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11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1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1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11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11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11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11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11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11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11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11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1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1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11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11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11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1194"/>
    <w:rPr>
      <w:b/>
      <w:bCs/>
      <w:spacing w:val="0"/>
    </w:rPr>
  </w:style>
  <w:style w:type="character" w:styleId="a9">
    <w:name w:val="Emphasis"/>
    <w:uiPriority w:val="20"/>
    <w:qFormat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11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1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1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11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11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11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11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11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11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119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User</cp:lastModifiedBy>
  <cp:revision>6</cp:revision>
  <dcterms:created xsi:type="dcterms:W3CDTF">2023-11-03T07:57:00Z</dcterms:created>
  <dcterms:modified xsi:type="dcterms:W3CDTF">2023-11-10T09:56:00Z</dcterms:modified>
</cp:coreProperties>
</file>