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90" w:rsidRPr="00EE7E90" w:rsidRDefault="00EE7E90" w:rsidP="00EE7E9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</w:pPr>
      <w:r w:rsidRPr="00EE7E90"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Библиотека напоминает Вам, что в рамках Национальной подписки у нашего Университета есть свободный доступ к электронному ресурсу Web of Science </w:t>
      </w:r>
      <w:hyperlink r:id="rId6" w:tgtFrame="_blank" w:history="1">
        <w:r w:rsidRPr="00EE7E90">
          <w:rPr>
            <w:rFonts w:ascii="Arial" w:eastAsia="Times New Roman" w:hAnsi="Arial" w:cs="Arial"/>
            <w:b/>
            <w:bCs/>
            <w:color w:val="005BD1"/>
            <w:kern w:val="36"/>
            <w:sz w:val="36"/>
            <w:szCs w:val="36"/>
            <w:u w:val="single"/>
            <w:lang w:eastAsia="ru-RU"/>
          </w:rPr>
          <w:t>http://apps.webofknowledge.com/</w:t>
        </w:r>
      </w:hyperlink>
      <w:r w:rsidRPr="00EE7E90"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 компании </w:t>
      </w:r>
      <w:proofErr w:type="spellStart"/>
      <w:r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Clarivate</w:t>
      </w:r>
      <w:proofErr w:type="spellEnd"/>
      <w:r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Analytics</w:t>
      </w:r>
      <w:proofErr w:type="spellEnd"/>
      <w:r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 xml:space="preserve"> и </w:t>
      </w:r>
      <w:r w:rsidRPr="00EE7E90"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к ресурсам </w:t>
      </w:r>
      <w:proofErr w:type="spellStart"/>
      <w:r w:rsidRPr="00EE7E90"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Elsevier</w:t>
      </w:r>
      <w:proofErr w:type="spellEnd"/>
      <w:r w:rsidRPr="00EE7E90"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 xml:space="preserve"> (</w:t>
      </w:r>
      <w:proofErr w:type="spellStart"/>
      <w:r w:rsidRPr="00EE7E90"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ScienceDirect</w:t>
      </w:r>
      <w:proofErr w:type="spellEnd"/>
      <w:r w:rsidRPr="00EE7E90"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 </w:t>
      </w:r>
      <w:hyperlink r:id="rId7" w:tgtFrame="_blank" w:history="1">
        <w:r w:rsidRPr="00EE7E90">
          <w:rPr>
            <w:rFonts w:ascii="Arial" w:eastAsia="Times New Roman" w:hAnsi="Arial" w:cs="Arial"/>
            <w:b/>
            <w:bCs/>
            <w:color w:val="005BD1"/>
            <w:kern w:val="36"/>
            <w:sz w:val="36"/>
            <w:szCs w:val="36"/>
            <w:u w:val="single"/>
            <w:lang w:eastAsia="ru-RU"/>
          </w:rPr>
          <w:t>www.sciencedirect.com</w:t>
        </w:r>
      </w:hyperlink>
      <w:r w:rsidRPr="00EE7E90"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, </w:t>
      </w:r>
      <w:proofErr w:type="spellStart"/>
      <w:r w:rsidRPr="00EE7E90"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Scopus</w:t>
      </w:r>
      <w:proofErr w:type="spellEnd"/>
      <w:r w:rsidRPr="00EE7E90"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 </w:t>
      </w:r>
      <w:hyperlink r:id="rId8" w:tgtFrame="_blank" w:history="1">
        <w:r w:rsidRPr="00EE7E90">
          <w:rPr>
            <w:rFonts w:ascii="Arial" w:eastAsia="Times New Roman" w:hAnsi="Arial" w:cs="Arial"/>
            <w:b/>
            <w:bCs/>
            <w:color w:val="005BD1"/>
            <w:kern w:val="36"/>
            <w:sz w:val="36"/>
            <w:szCs w:val="36"/>
            <w:u w:val="single"/>
            <w:lang w:eastAsia="ru-RU"/>
          </w:rPr>
          <w:t>www.scopus.com</w:t>
        </w:r>
      </w:hyperlink>
      <w:r w:rsidR="001E1602">
        <w:rPr>
          <w:rFonts w:ascii="Arial" w:eastAsia="Times New Roman" w:hAnsi="Arial" w:cs="Arial"/>
          <w:b/>
          <w:bCs/>
          <w:color w:val="1772AF"/>
          <w:kern w:val="36"/>
          <w:sz w:val="36"/>
          <w:szCs w:val="36"/>
          <w:lang w:eastAsia="ru-RU"/>
        </w:rPr>
        <w:t>)</w:t>
      </w:r>
      <w:bookmarkStart w:id="0" w:name="_GoBack"/>
      <w:bookmarkEnd w:id="0"/>
    </w:p>
    <w:p w:rsidR="00EE7E90" w:rsidRPr="00EE7E90" w:rsidRDefault="00EE7E90" w:rsidP="00EE7E9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D5011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Для</w:t>
      </w:r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работы с платформой </w:t>
      </w:r>
      <w:proofErr w:type="spellStart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Web</w:t>
      </w:r>
      <w:proofErr w:type="spellEnd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proofErr w:type="spellStart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of</w:t>
      </w:r>
      <w:proofErr w:type="spellEnd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proofErr w:type="spellStart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Science</w:t>
      </w:r>
      <w:proofErr w:type="spellEnd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есть три способа использования удаленно:</w:t>
      </w:r>
    </w:p>
    <w:p w:rsidR="00EE7E90" w:rsidRPr="00EE7E90" w:rsidRDefault="00EE7E90" w:rsidP="00D5011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 Вы можете пользоваться </w:t>
      </w:r>
      <w:proofErr w:type="spellStart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Web</w:t>
      </w:r>
      <w:proofErr w:type="spellEnd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proofErr w:type="spellStart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of</w:t>
      </w:r>
      <w:proofErr w:type="spellEnd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proofErr w:type="spellStart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Science</w:t>
      </w:r>
      <w:proofErr w:type="spellEnd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удаленно, если Вы были ранее зарегистрированы в стенах Университета, используя свой адрес электронной почты и созданный пароль при заходе на webofscience.com в разделе </w:t>
      </w:r>
      <w:proofErr w:type="spellStart"/>
      <w:r w:rsid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Sign</w:t>
      </w:r>
      <w:proofErr w:type="spellEnd"/>
      <w:r w:rsid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</w:t>
      </w:r>
      <w:proofErr w:type="spellStart"/>
      <w:r w:rsid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In</w:t>
      </w:r>
      <w:proofErr w:type="spellEnd"/>
      <w:r w:rsid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(</w:t>
      </w:r>
      <w:r w:rsidR="00307F3E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Войти).</w:t>
      </w:r>
    </w:p>
    <w:p w:rsidR="00EE7E90" w:rsidRPr="00EE7E90" w:rsidRDefault="00EE7E90" w:rsidP="00D5011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2. Для тех, у кого срок действия аккаунта истек и для автоматического продления удаленного доступа (еще на 6 месяцев). Вам нужно будет отправить заявку с Вашими регистрационными данными (e-</w:t>
      </w:r>
      <w:proofErr w:type="spellStart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mail</w:t>
      </w:r>
      <w:proofErr w:type="spellEnd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пароль) для того, чтобы администратор вуза (</w:t>
      </w:r>
      <w:proofErr w:type="spellStart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Газизова</w:t>
      </w:r>
      <w:proofErr w:type="spellEnd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Разида</w:t>
      </w:r>
      <w:proofErr w:type="spellEnd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Наильевна</w:t>
      </w:r>
      <w:proofErr w:type="spellEnd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) могла зайти на ресурс с IP адресов Университета и </w:t>
      </w:r>
      <w:proofErr w:type="spellStart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залогиниться</w:t>
      </w:r>
      <w:proofErr w:type="spellEnd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EE7E90" w:rsidRPr="00EE7E90" w:rsidRDefault="00EE7E90" w:rsidP="00D5011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3. Для тех, кто не успел пройти регистрацию в системе </w:t>
      </w:r>
      <w:proofErr w:type="spellStart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Web</w:t>
      </w:r>
      <w:proofErr w:type="spellEnd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proofErr w:type="spellStart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of</w:t>
      </w:r>
      <w:proofErr w:type="spellEnd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proofErr w:type="spellStart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Science</w:t>
      </w:r>
      <w:proofErr w:type="spellEnd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стенах Университета, Специалистом по обучению клиентов компании </w:t>
      </w:r>
      <w:proofErr w:type="spellStart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Clarivate</w:t>
      </w:r>
      <w:proofErr w:type="spellEnd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</w:t>
      </w:r>
      <w:proofErr w:type="spellStart"/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Analytics</w:t>
      </w:r>
      <w:proofErr w:type="spellEnd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 предоставлено 4</w:t>
      </w:r>
      <w:r w:rsidRPr="00D5011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(четыре) готовых пробных аккаунтов</w:t>
      </w:r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для  удаленной работы.</w:t>
      </w:r>
    </w:p>
    <w:p w:rsidR="00EE7E90" w:rsidRPr="00EE7E90" w:rsidRDefault="00D50113" w:rsidP="00D5011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3. </w:t>
      </w:r>
      <w:r w:rsidR="00EE7E90" w:rsidRPr="00EE7E9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Для работы с ресурсами </w:t>
      </w:r>
      <w:proofErr w:type="spellStart"/>
      <w:r w:rsidR="00EE7E90" w:rsidRPr="00EE7E9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Elsevier</w:t>
      </w:r>
      <w:proofErr w:type="spellEnd"/>
      <w:r w:rsidR="00EE7E90" w:rsidRPr="00EE7E9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(</w:t>
      </w:r>
      <w:hyperlink r:id="rId9" w:tgtFrame="_blank" w:history="1">
        <w:r w:rsidR="00EE7E90" w:rsidRPr="00D50113">
          <w:rPr>
            <w:rFonts w:ascii="Times New Roman" w:eastAsia="Times New Roman" w:hAnsi="Times New Roman" w:cs="Times New Roman"/>
            <w:color w:val="00759B"/>
            <w:sz w:val="24"/>
            <w:szCs w:val="24"/>
            <w:shd w:val="clear" w:color="auto" w:fill="FFFFFF"/>
            <w:lang w:eastAsia="ru-RU"/>
          </w:rPr>
          <w:t>ScienceDirect</w:t>
        </w:r>
      </w:hyperlink>
      <w:r w:rsidR="00EE7E90" w:rsidRPr="00EE7E9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, </w:t>
      </w:r>
      <w:hyperlink r:id="rId10" w:tgtFrame="_blank" w:history="1">
        <w:r w:rsidR="00EE7E90" w:rsidRPr="00D50113">
          <w:rPr>
            <w:rFonts w:ascii="Times New Roman" w:eastAsia="Times New Roman" w:hAnsi="Times New Roman" w:cs="Times New Roman"/>
            <w:color w:val="00759B"/>
            <w:sz w:val="24"/>
            <w:szCs w:val="24"/>
            <w:shd w:val="clear" w:color="auto" w:fill="FFFFFF"/>
            <w:lang w:eastAsia="ru-RU"/>
          </w:rPr>
          <w:t>Scopus</w:t>
        </w:r>
      </w:hyperlink>
      <w:r w:rsidR="00EE7E90" w:rsidRPr="00EE7E9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) удаленно Вам необходимо активировать удаленный доступ к ресурсам. Инструкция по активации удаленного доступа прилагается. </w:t>
      </w:r>
      <w:r w:rsidR="00EE7E90" w:rsidRPr="00EE7E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Регистрационные номера и пароли будут отправлены Вам при</w:t>
      </w:r>
      <w:r w:rsidR="00EE7E90" w:rsidRPr="00EE7E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r w:rsidR="00EE7E90" w:rsidRPr="00EE7E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предоставлении адреса электронной почты администратору Университета (</w:t>
      </w:r>
      <w:r w:rsidR="00EE7E90" w:rsidRPr="00EE7E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razida-nail@mail.ru)</w:t>
      </w:r>
      <w:r w:rsidR="00EE7E90" w:rsidRPr="00EE7E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 </w:t>
      </w:r>
      <w:r w:rsidR="00EE7E90"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Удалённый доступ к платформам </w:t>
      </w:r>
      <w:proofErr w:type="spellStart"/>
      <w:r w:rsidR="00EE7E90"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Elsevier</w:t>
      </w:r>
      <w:proofErr w:type="spellEnd"/>
      <w:r w:rsidR="00EE7E90"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свяжет Ваш профиль (новый или уже существующий) с профилем Вашей организации, тем самым обеспечив Вам доступ к платформам </w:t>
      </w:r>
      <w:proofErr w:type="gramStart"/>
      <w:r w:rsidR="00EE7E90"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согласно</w:t>
      </w:r>
      <w:proofErr w:type="gramEnd"/>
      <w:r w:rsidR="00EE7E90"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действующей подписки на электронные ресурсы </w:t>
      </w:r>
      <w:proofErr w:type="spellStart"/>
      <w:r w:rsidR="00EE7E90"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Elsevier</w:t>
      </w:r>
      <w:proofErr w:type="spellEnd"/>
      <w:r w:rsidR="00EE7E90"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EE7E90" w:rsidRPr="00EE7E90" w:rsidRDefault="00EE7E90" w:rsidP="00D5011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5. По всем вопросам просим Вас обращаться по электронному адресу </w:t>
      </w:r>
      <w:r w:rsidRPr="00EE7E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razida-nail@mail.ru</w:t>
      </w:r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или по сот</w:t>
      </w:r>
      <w:proofErr w:type="gramStart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proofErr w:type="gramEnd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gramStart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</w:t>
      </w:r>
      <w:proofErr w:type="gramEnd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ел. </w:t>
      </w:r>
      <w:r w:rsidRPr="00D5011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 (701) 400-17-82</w:t>
      </w:r>
      <w:r w:rsidR="00D5011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</w:t>
      </w:r>
      <w:proofErr w:type="spellEnd"/>
      <w:r w:rsidRPr="00EE7E9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рабочее время.</w:t>
      </w:r>
    </w:p>
    <w:p w:rsidR="00BA3B04" w:rsidRDefault="00BA3B04"/>
    <w:sectPr w:rsidR="00BA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623"/>
    <w:multiLevelType w:val="multilevel"/>
    <w:tmpl w:val="F8709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CE"/>
    <w:rsid w:val="001E1602"/>
    <w:rsid w:val="00307F3E"/>
    <w:rsid w:val="003B1BCE"/>
    <w:rsid w:val="003E496F"/>
    <w:rsid w:val="00757DCE"/>
    <w:rsid w:val="00BA3B04"/>
    <w:rsid w:val="00D50113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E7E90"/>
    <w:rPr>
      <w:b/>
      <w:bCs/>
    </w:rPr>
  </w:style>
  <w:style w:type="character" w:styleId="a4">
    <w:name w:val="Hyperlink"/>
    <w:basedOn w:val="a0"/>
    <w:uiPriority w:val="99"/>
    <w:semiHidden/>
    <w:unhideWhenUsed/>
    <w:rsid w:val="00EE7E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E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E7E90"/>
    <w:rPr>
      <w:b/>
      <w:bCs/>
    </w:rPr>
  </w:style>
  <w:style w:type="character" w:styleId="a4">
    <w:name w:val="Hyperlink"/>
    <w:basedOn w:val="a0"/>
    <w:uiPriority w:val="99"/>
    <w:semiHidden/>
    <w:unhideWhenUsed/>
    <w:rsid w:val="00EE7E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E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earch/form.uri?display=bas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iencedire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sevierscience.ru/products/scop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sevierscience.ru/products/science-dir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MDiG</dc:creator>
  <cp:keywords/>
  <dc:description/>
  <cp:lastModifiedBy>MDiG</cp:lastModifiedBy>
  <cp:revision>2</cp:revision>
  <dcterms:created xsi:type="dcterms:W3CDTF">2020-10-15T04:38:00Z</dcterms:created>
  <dcterms:modified xsi:type="dcterms:W3CDTF">2020-10-15T04:49:00Z</dcterms:modified>
</cp:coreProperties>
</file>