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67" w:rsidRPr="00990767" w:rsidRDefault="00990767" w:rsidP="009907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767">
        <w:rPr>
          <w:rFonts w:ascii="Times New Roman" w:hAnsi="Times New Roman" w:cs="Times New Roman"/>
          <w:b/>
          <w:sz w:val="28"/>
          <w:szCs w:val="28"/>
        </w:rPr>
        <w:t>Список рекомендуемой литературы</w:t>
      </w:r>
    </w:p>
    <w:p w:rsidR="00990767" w:rsidRPr="00990767" w:rsidRDefault="00990767" w:rsidP="009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67" w:rsidRDefault="00990767" w:rsidP="009907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767">
        <w:rPr>
          <w:rFonts w:ascii="Times New Roman" w:hAnsi="Times New Roman" w:cs="Times New Roman"/>
          <w:b/>
          <w:sz w:val="28"/>
          <w:szCs w:val="28"/>
        </w:rPr>
        <w:t>Могильницкий</w:t>
      </w:r>
      <w:proofErr w:type="spellEnd"/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, В. М. </w:t>
      </w:r>
      <w:r w:rsidRPr="00990767">
        <w:rPr>
          <w:rFonts w:ascii="Times New Roman" w:hAnsi="Times New Roman" w:cs="Times New Roman"/>
          <w:sz w:val="28"/>
          <w:szCs w:val="28"/>
        </w:rPr>
        <w:t>Люди Победы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художественно-документальное издание / В. М.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Могильницкий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 xml:space="preserve">. - Караганда 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>ласир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 xml:space="preserve">, 2010. - 218 с. : фот.,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фот.цв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>.</w:t>
      </w:r>
    </w:p>
    <w:p w:rsidR="00990767" w:rsidRPr="00990767" w:rsidRDefault="00990767" w:rsidP="00990767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67" w:rsidRDefault="00990767" w:rsidP="009907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Сталин, И. В. </w:t>
      </w:r>
      <w:r w:rsidRPr="00990767">
        <w:rPr>
          <w:rFonts w:ascii="Times New Roman" w:hAnsi="Times New Roman" w:cs="Times New Roman"/>
          <w:sz w:val="28"/>
          <w:szCs w:val="28"/>
        </w:rPr>
        <w:t>О Великой Отечественной войне Советского Союза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научное издание / И. В. Сталин. - М. ; СПб. ; Нижний Новгород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Питер, 2010. - 192 с.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990767" w:rsidRPr="00990767" w:rsidRDefault="00990767" w:rsidP="009907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67" w:rsidRPr="00990767" w:rsidRDefault="00990767" w:rsidP="0099076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>Қазақстандық</w:t>
      </w:r>
      <w:proofErr w:type="spellEnd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>Кеңес</w:t>
      </w:r>
      <w:proofErr w:type="spellEnd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>Одағының</w:t>
      </w:r>
      <w:proofErr w:type="spellEnd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990767">
        <w:rPr>
          <w:rStyle w:val="a4"/>
          <w:rFonts w:ascii="Times New Roman" w:eastAsiaTheme="majorEastAsia" w:hAnsi="Times New Roman" w:cs="Times New Roman"/>
          <w:color w:val="2C2B2B"/>
          <w:sz w:val="28"/>
          <w:szCs w:val="28"/>
        </w:rPr>
        <w:t>Батырлары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> [Текст]</w:t>
      </w:r>
      <w:proofErr w:type="gram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>энциклопедиялық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 xml:space="preserve"> </w:t>
      </w:r>
      <w:proofErr w:type="spell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>жинақ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 xml:space="preserve">. — Алматы : </w:t>
      </w:r>
      <w:proofErr w:type="spell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>Өнер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>, 2010. — 318 бет. — («</w:t>
      </w:r>
      <w:proofErr w:type="spellStart"/>
      <w:proofErr w:type="gram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>Же</w:t>
      </w:r>
      <w:proofErr w:type="gramEnd"/>
      <w:r w:rsidRPr="00990767">
        <w:rPr>
          <w:rFonts w:ascii="Times New Roman" w:hAnsi="Times New Roman" w:cs="Times New Roman"/>
          <w:color w:val="2C2B2B"/>
          <w:sz w:val="28"/>
          <w:szCs w:val="28"/>
        </w:rPr>
        <w:t>ңіс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 xml:space="preserve">» </w:t>
      </w:r>
      <w:proofErr w:type="spellStart"/>
      <w:r w:rsidRPr="00990767">
        <w:rPr>
          <w:rFonts w:ascii="Times New Roman" w:hAnsi="Times New Roman" w:cs="Times New Roman"/>
          <w:color w:val="2C2B2B"/>
          <w:sz w:val="28"/>
          <w:szCs w:val="28"/>
        </w:rPr>
        <w:t>сериясы</w:t>
      </w:r>
      <w:proofErr w:type="spellEnd"/>
      <w:r w:rsidRPr="00990767">
        <w:rPr>
          <w:rFonts w:ascii="Times New Roman" w:hAnsi="Times New Roman" w:cs="Times New Roman"/>
          <w:color w:val="2C2B2B"/>
          <w:sz w:val="28"/>
          <w:szCs w:val="28"/>
        </w:rPr>
        <w:t>)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2C2B2B"/>
          <w:sz w:val="28"/>
          <w:szCs w:val="28"/>
        </w:rPr>
      </w:pPr>
      <w:r w:rsidRPr="00990767">
        <w:rPr>
          <w:b/>
          <w:bCs/>
          <w:sz w:val="28"/>
          <w:szCs w:val="28"/>
        </w:rPr>
        <w:t>В памяти всех</w:t>
      </w:r>
      <w:r w:rsidRPr="00990767">
        <w:rPr>
          <w:sz w:val="28"/>
          <w:szCs w:val="28"/>
        </w:rPr>
        <w:t xml:space="preserve"> </w:t>
      </w:r>
      <w:r w:rsidRPr="00990767">
        <w:rPr>
          <w:b/>
          <w:sz w:val="28"/>
          <w:szCs w:val="28"/>
        </w:rPr>
        <w:t xml:space="preserve">поколений (65 </w:t>
      </w:r>
      <w:proofErr w:type="spellStart"/>
      <w:r w:rsidRPr="00990767">
        <w:rPr>
          <w:b/>
          <w:color w:val="000000" w:themeColor="text1"/>
          <w:sz w:val="28"/>
          <w:szCs w:val="28"/>
        </w:rPr>
        <w:t>жыл</w:t>
      </w:r>
      <w:proofErr w:type="spellEnd"/>
      <w:r w:rsidRPr="00990767">
        <w:rPr>
          <w:b/>
          <w:sz w:val="28"/>
          <w:szCs w:val="28"/>
        </w:rPr>
        <w:t xml:space="preserve"> /лет)</w:t>
      </w:r>
      <w:r w:rsidRPr="00990767">
        <w:rPr>
          <w:sz w:val="28"/>
          <w:szCs w:val="28"/>
        </w:rPr>
        <w:t xml:space="preserve"> [Текст]</w:t>
      </w:r>
      <w:proofErr w:type="gramStart"/>
      <w:r w:rsidRPr="00990767">
        <w:rPr>
          <w:sz w:val="28"/>
          <w:szCs w:val="28"/>
        </w:rPr>
        <w:t xml:space="preserve"> :</w:t>
      </w:r>
      <w:proofErr w:type="gramEnd"/>
      <w:r w:rsidRPr="00990767">
        <w:rPr>
          <w:sz w:val="28"/>
          <w:szCs w:val="28"/>
        </w:rPr>
        <w:t xml:space="preserve"> научное издание / Фонд Первого президент</w:t>
      </w:r>
      <w:bookmarkStart w:id="0" w:name="_GoBack"/>
      <w:bookmarkEnd w:id="0"/>
      <w:r w:rsidRPr="00990767">
        <w:rPr>
          <w:sz w:val="28"/>
          <w:szCs w:val="28"/>
        </w:rPr>
        <w:t xml:space="preserve">а Республики Казахстан. </w:t>
      </w:r>
      <w:r w:rsidRPr="00990767">
        <w:rPr>
          <w:color w:val="000000" w:themeColor="text1"/>
          <w:sz w:val="28"/>
          <w:szCs w:val="28"/>
        </w:rPr>
        <w:t>- Алматы</w:t>
      </w:r>
      <w:proofErr w:type="gramStart"/>
      <w:r w:rsidRPr="00990767">
        <w:rPr>
          <w:color w:val="000000" w:themeColor="text1"/>
          <w:sz w:val="28"/>
          <w:szCs w:val="28"/>
        </w:rPr>
        <w:t xml:space="preserve"> :</w:t>
      </w:r>
      <w:proofErr w:type="gramEnd"/>
      <w:r w:rsidRPr="00990767">
        <w:rPr>
          <w:color w:val="000000" w:themeColor="text1"/>
          <w:sz w:val="28"/>
          <w:szCs w:val="28"/>
        </w:rPr>
        <w:t xml:space="preserve"> </w:t>
      </w:r>
      <w:proofErr w:type="spellStart"/>
      <w:r w:rsidRPr="00990767">
        <w:rPr>
          <w:color w:val="000000" w:themeColor="text1"/>
          <w:sz w:val="28"/>
          <w:szCs w:val="28"/>
        </w:rPr>
        <w:t>Жибек</w:t>
      </w:r>
      <w:proofErr w:type="spellEnd"/>
      <w:r w:rsidRPr="00990767">
        <w:rPr>
          <w:color w:val="000000" w:themeColor="text1"/>
          <w:sz w:val="28"/>
          <w:szCs w:val="28"/>
        </w:rPr>
        <w:t xml:space="preserve"> </w:t>
      </w:r>
      <w:proofErr w:type="spellStart"/>
      <w:r w:rsidRPr="00990767">
        <w:rPr>
          <w:color w:val="000000" w:themeColor="text1"/>
          <w:sz w:val="28"/>
          <w:szCs w:val="28"/>
        </w:rPr>
        <w:t>жолы</w:t>
      </w:r>
      <w:proofErr w:type="spellEnd"/>
      <w:r w:rsidRPr="00990767">
        <w:rPr>
          <w:color w:val="000000" w:themeColor="text1"/>
          <w:sz w:val="28"/>
          <w:szCs w:val="28"/>
        </w:rPr>
        <w:t xml:space="preserve">, </w:t>
      </w:r>
      <w:r w:rsidRPr="00990767">
        <w:rPr>
          <w:sz w:val="28"/>
          <w:szCs w:val="28"/>
        </w:rPr>
        <w:t xml:space="preserve">2010. - 288 с. 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990767">
        <w:rPr>
          <w:b/>
          <w:color w:val="2C2B2B"/>
          <w:sz w:val="28"/>
          <w:szCs w:val="28"/>
        </w:rPr>
        <w:t>Қазақстан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Республикасы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Мәдениет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және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ақпарат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министрлігі</w:t>
      </w:r>
      <w:proofErr w:type="spellEnd"/>
      <w:r w:rsidRPr="00990767">
        <w:rPr>
          <w:b/>
          <w:color w:val="2C2B2B"/>
          <w:sz w:val="28"/>
          <w:szCs w:val="28"/>
        </w:rPr>
        <w:t xml:space="preserve">, </w:t>
      </w:r>
      <w:proofErr w:type="spellStart"/>
      <w:r w:rsidRPr="00990767">
        <w:rPr>
          <w:b/>
          <w:color w:val="2C2B2B"/>
          <w:sz w:val="28"/>
          <w:szCs w:val="28"/>
        </w:rPr>
        <w:t>Ақпарат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және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мұрағат</w:t>
      </w:r>
      <w:proofErr w:type="spellEnd"/>
      <w:r w:rsidRPr="00990767">
        <w:rPr>
          <w:b/>
          <w:color w:val="2C2B2B"/>
          <w:sz w:val="28"/>
          <w:szCs w:val="28"/>
        </w:rPr>
        <w:t xml:space="preserve"> </w:t>
      </w:r>
      <w:proofErr w:type="spellStart"/>
      <w:r w:rsidRPr="00990767">
        <w:rPr>
          <w:b/>
          <w:color w:val="2C2B2B"/>
          <w:sz w:val="28"/>
          <w:szCs w:val="28"/>
        </w:rPr>
        <w:t>комитеті</w:t>
      </w:r>
      <w:proofErr w:type="spellEnd"/>
      <w:proofErr w:type="gramStart"/>
      <w:r w:rsidRPr="00990767">
        <w:rPr>
          <w:color w:val="2C2B2B"/>
          <w:sz w:val="28"/>
          <w:szCs w:val="28"/>
        </w:rPr>
        <w:t xml:space="preserve"> ;</w:t>
      </w:r>
      <w:proofErr w:type="gramEnd"/>
      <w:r w:rsidRPr="00990767">
        <w:rPr>
          <w:color w:val="2C2B2B"/>
          <w:sz w:val="28"/>
          <w:szCs w:val="28"/>
        </w:rPr>
        <w:t xml:space="preserve"> </w:t>
      </w:r>
      <w:proofErr w:type="spellStart"/>
      <w:r w:rsidRPr="00990767">
        <w:rPr>
          <w:color w:val="2C2B2B"/>
          <w:sz w:val="28"/>
          <w:szCs w:val="28"/>
        </w:rPr>
        <w:t>идеяның</w:t>
      </w:r>
      <w:proofErr w:type="spellEnd"/>
      <w:r w:rsidRPr="00990767">
        <w:rPr>
          <w:color w:val="2C2B2B"/>
          <w:sz w:val="28"/>
          <w:szCs w:val="28"/>
        </w:rPr>
        <w:t xml:space="preserve"> авторы М. </w:t>
      </w:r>
      <w:proofErr w:type="spellStart"/>
      <w:r w:rsidRPr="00990767">
        <w:rPr>
          <w:color w:val="2C2B2B"/>
          <w:sz w:val="28"/>
          <w:szCs w:val="28"/>
        </w:rPr>
        <w:t>Мырзахметұлы</w:t>
      </w:r>
      <w:proofErr w:type="spellEnd"/>
      <w:r w:rsidRPr="00990767">
        <w:rPr>
          <w:color w:val="2C2B2B"/>
          <w:sz w:val="28"/>
          <w:szCs w:val="28"/>
        </w:rPr>
        <w:t xml:space="preserve">. — Алматы : </w:t>
      </w:r>
      <w:proofErr w:type="spellStart"/>
      <w:r w:rsidRPr="00990767">
        <w:rPr>
          <w:color w:val="2C2B2B"/>
          <w:sz w:val="28"/>
          <w:szCs w:val="28"/>
        </w:rPr>
        <w:t>Өнер</w:t>
      </w:r>
      <w:proofErr w:type="spellEnd"/>
      <w:r w:rsidRPr="00990767">
        <w:rPr>
          <w:color w:val="2C2B2B"/>
          <w:sz w:val="28"/>
          <w:szCs w:val="28"/>
        </w:rPr>
        <w:t xml:space="preserve">, 2008. — 191 б. : </w:t>
      </w:r>
      <w:proofErr w:type="spellStart"/>
      <w:r w:rsidRPr="00990767">
        <w:rPr>
          <w:color w:val="2C2B2B"/>
          <w:sz w:val="28"/>
          <w:szCs w:val="28"/>
        </w:rPr>
        <w:t>цв.ил</w:t>
      </w:r>
      <w:proofErr w:type="spellEnd"/>
      <w:proofErr w:type="gramStart"/>
      <w:r w:rsidRPr="00990767">
        <w:rPr>
          <w:color w:val="2C2B2B"/>
          <w:sz w:val="28"/>
          <w:szCs w:val="28"/>
        </w:rPr>
        <w:t xml:space="preserve">., </w:t>
      </w:r>
      <w:proofErr w:type="gramEnd"/>
      <w:r w:rsidRPr="00990767">
        <w:rPr>
          <w:color w:val="2C2B2B"/>
          <w:sz w:val="28"/>
          <w:szCs w:val="28"/>
        </w:rPr>
        <w:t>фото. — (</w:t>
      </w:r>
      <w:proofErr w:type="spellStart"/>
      <w:r w:rsidRPr="00990767">
        <w:rPr>
          <w:color w:val="2C2B2B"/>
          <w:sz w:val="28"/>
          <w:szCs w:val="28"/>
        </w:rPr>
        <w:t>Халық</w:t>
      </w:r>
      <w:proofErr w:type="spellEnd"/>
      <w:r w:rsidRPr="00990767">
        <w:rPr>
          <w:color w:val="2C2B2B"/>
          <w:sz w:val="28"/>
          <w:szCs w:val="28"/>
        </w:rPr>
        <w:t xml:space="preserve"> </w:t>
      </w:r>
      <w:proofErr w:type="spellStart"/>
      <w:r w:rsidRPr="00990767">
        <w:rPr>
          <w:color w:val="2C2B2B"/>
          <w:sz w:val="28"/>
          <w:szCs w:val="28"/>
        </w:rPr>
        <w:t>перзенті</w:t>
      </w:r>
      <w:proofErr w:type="spellEnd"/>
      <w:r w:rsidRPr="00990767">
        <w:rPr>
          <w:color w:val="2C2B2B"/>
          <w:sz w:val="28"/>
          <w:szCs w:val="28"/>
        </w:rPr>
        <w:t>).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990767">
        <w:rPr>
          <w:rStyle w:val="a4"/>
          <w:rFonts w:eastAsiaTheme="majorEastAsia"/>
          <w:color w:val="2C2B2B"/>
          <w:sz w:val="28"/>
          <w:szCs w:val="28"/>
        </w:rPr>
        <w:t>Сквозь пламя войны</w:t>
      </w:r>
      <w:r w:rsidRPr="00990767">
        <w:rPr>
          <w:color w:val="2C2B2B"/>
          <w:sz w:val="28"/>
          <w:szCs w:val="28"/>
        </w:rPr>
        <w:t> [Текст]: сборник / сост.: Л. Ю. Гирш, Л. Б. Мананникова. — Алматы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</w:t>
      </w:r>
      <w:proofErr w:type="spellStart"/>
      <w:r w:rsidRPr="00990767">
        <w:rPr>
          <w:color w:val="2C2B2B"/>
          <w:sz w:val="28"/>
          <w:szCs w:val="28"/>
        </w:rPr>
        <w:t>Жибекжолы</w:t>
      </w:r>
      <w:proofErr w:type="spellEnd"/>
      <w:r w:rsidRPr="00990767">
        <w:rPr>
          <w:color w:val="2C2B2B"/>
          <w:sz w:val="28"/>
          <w:szCs w:val="28"/>
        </w:rPr>
        <w:t>, 2005. — 435 с.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фото.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990767">
        <w:rPr>
          <w:rStyle w:val="a4"/>
          <w:rFonts w:eastAsiaTheme="majorEastAsia"/>
          <w:color w:val="2C2B2B"/>
          <w:sz w:val="28"/>
          <w:szCs w:val="28"/>
        </w:rPr>
        <w:t xml:space="preserve">Шла война народная: партизаны Великой Отечественной — </w:t>
      </w:r>
      <w:proofErr w:type="spellStart"/>
      <w:r w:rsidRPr="00990767">
        <w:rPr>
          <w:rStyle w:val="a4"/>
          <w:rFonts w:eastAsiaTheme="majorEastAsia"/>
          <w:color w:val="2C2B2B"/>
          <w:sz w:val="28"/>
          <w:szCs w:val="28"/>
        </w:rPr>
        <w:t>казахстанцы</w:t>
      </w:r>
      <w:proofErr w:type="spellEnd"/>
      <w:r w:rsidRPr="00990767">
        <w:rPr>
          <w:color w:val="2C2B2B"/>
          <w:sz w:val="28"/>
          <w:szCs w:val="28"/>
        </w:rPr>
        <w:t> [Текст]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научное издание. — Алма-Ата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Казахстан,1985. — 320 с.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proofErr w:type="spellStart"/>
      <w:r w:rsidRPr="00990767">
        <w:rPr>
          <w:rStyle w:val="a4"/>
          <w:rFonts w:eastAsiaTheme="majorEastAsia"/>
          <w:color w:val="2C2B2B"/>
          <w:sz w:val="28"/>
          <w:szCs w:val="28"/>
        </w:rPr>
        <w:t>Момыш-улы</w:t>
      </w:r>
      <w:proofErr w:type="spellEnd"/>
      <w:r w:rsidRPr="00990767">
        <w:rPr>
          <w:rStyle w:val="a4"/>
          <w:rFonts w:eastAsiaTheme="majorEastAsia"/>
          <w:color w:val="2C2B2B"/>
          <w:sz w:val="28"/>
          <w:szCs w:val="28"/>
        </w:rPr>
        <w:t>, Б. Психология войны</w:t>
      </w:r>
      <w:r w:rsidRPr="00990767">
        <w:rPr>
          <w:color w:val="2C2B2B"/>
          <w:sz w:val="28"/>
          <w:szCs w:val="28"/>
        </w:rPr>
        <w:t> [Текст]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научное издание / Б. </w:t>
      </w:r>
      <w:proofErr w:type="spellStart"/>
      <w:r w:rsidRPr="00990767">
        <w:rPr>
          <w:color w:val="2C2B2B"/>
          <w:sz w:val="28"/>
          <w:szCs w:val="28"/>
        </w:rPr>
        <w:t>Момыш-улы</w:t>
      </w:r>
      <w:proofErr w:type="spellEnd"/>
      <w:r w:rsidRPr="00990767">
        <w:rPr>
          <w:color w:val="2C2B2B"/>
          <w:sz w:val="28"/>
          <w:szCs w:val="28"/>
        </w:rPr>
        <w:t xml:space="preserve"> ; сост. М. </w:t>
      </w:r>
      <w:proofErr w:type="spellStart"/>
      <w:r w:rsidRPr="00990767">
        <w:rPr>
          <w:color w:val="2C2B2B"/>
          <w:sz w:val="28"/>
          <w:szCs w:val="28"/>
        </w:rPr>
        <w:t>Мырзахметов</w:t>
      </w:r>
      <w:proofErr w:type="spellEnd"/>
      <w:r w:rsidRPr="00990767">
        <w:rPr>
          <w:color w:val="2C2B2B"/>
          <w:sz w:val="28"/>
          <w:szCs w:val="28"/>
        </w:rPr>
        <w:t>. — Алматы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Казахстан, 1996. — 174 с.</w:t>
      </w:r>
    </w:p>
    <w:p w:rsidR="00990767" w:rsidRPr="00990767" w:rsidRDefault="00990767" w:rsidP="009907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90767">
        <w:rPr>
          <w:rFonts w:ascii="Times New Roman" w:hAnsi="Times New Roman" w:cs="Times New Roman"/>
          <w:b/>
          <w:sz w:val="28"/>
          <w:szCs w:val="28"/>
        </w:rPr>
        <w:t>День победы</w:t>
      </w:r>
      <w:r w:rsidRPr="00990767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сборник / сост. </w:t>
      </w:r>
      <w:r w:rsidRPr="009907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А. Быстров. </w:t>
      </w:r>
      <w:r w:rsidRPr="00990767">
        <w:rPr>
          <w:rFonts w:ascii="Times New Roman" w:hAnsi="Times New Roman" w:cs="Times New Roman"/>
          <w:sz w:val="28"/>
          <w:szCs w:val="28"/>
        </w:rPr>
        <w:t>- М.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Молодая гвардия, 1985. - 327 с</w:t>
      </w:r>
    </w:p>
    <w:p w:rsidR="00990767" w:rsidRPr="00990767" w:rsidRDefault="00990767" w:rsidP="00990767">
      <w:pPr>
        <w:pStyle w:val="a3"/>
        <w:numPr>
          <w:ilvl w:val="0"/>
          <w:numId w:val="4"/>
        </w:numPr>
        <w:shd w:val="clear" w:color="auto" w:fill="FFFFFF"/>
        <w:spacing w:before="150" w:beforeAutospacing="0" w:after="0" w:afterAutospacing="0"/>
        <w:jc w:val="both"/>
        <w:rPr>
          <w:color w:val="2C2B2B"/>
          <w:sz w:val="28"/>
          <w:szCs w:val="28"/>
        </w:rPr>
      </w:pPr>
      <w:r w:rsidRPr="00990767">
        <w:rPr>
          <w:rStyle w:val="a4"/>
          <w:rFonts w:eastAsiaTheme="majorEastAsia"/>
          <w:color w:val="2C2B2B"/>
          <w:sz w:val="28"/>
          <w:szCs w:val="28"/>
        </w:rPr>
        <w:t>Дроздов, Г. М. Парад победителей:</w:t>
      </w:r>
      <w:r w:rsidRPr="00990767">
        <w:rPr>
          <w:color w:val="2C2B2B"/>
          <w:sz w:val="28"/>
          <w:szCs w:val="28"/>
        </w:rPr>
        <w:t xml:space="preserve"> Репортажи о парадах на Красной Площади в Москве 24 июля 1945 года и 9 мая 1985 года [Текст] : общественно-политическая литература / Г. М. Дроздов, Е. Н. Рябко </w:t>
      </w:r>
      <w:proofErr w:type="gramStart"/>
      <w:r w:rsidRPr="00990767">
        <w:rPr>
          <w:color w:val="2C2B2B"/>
          <w:sz w:val="28"/>
          <w:szCs w:val="28"/>
        </w:rPr>
        <w:t>;п</w:t>
      </w:r>
      <w:proofErr w:type="gramEnd"/>
      <w:r w:rsidRPr="00990767">
        <w:rPr>
          <w:color w:val="2C2B2B"/>
          <w:sz w:val="28"/>
          <w:szCs w:val="28"/>
        </w:rPr>
        <w:t>од ред. В. И. Петрова. — М.</w:t>
      </w:r>
      <w:proofErr w:type="gramStart"/>
      <w:r w:rsidRPr="00990767">
        <w:rPr>
          <w:color w:val="2C2B2B"/>
          <w:sz w:val="28"/>
          <w:szCs w:val="28"/>
        </w:rPr>
        <w:t xml:space="preserve"> :</w:t>
      </w:r>
      <w:proofErr w:type="gramEnd"/>
      <w:r w:rsidRPr="00990767">
        <w:rPr>
          <w:color w:val="2C2B2B"/>
          <w:sz w:val="28"/>
          <w:szCs w:val="28"/>
        </w:rPr>
        <w:t xml:space="preserve"> Планета, 1985. — 284 с. : ил.</w:t>
      </w:r>
    </w:p>
    <w:p w:rsidR="00990767" w:rsidRPr="00990767" w:rsidRDefault="00990767" w:rsidP="00990767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2C2B2B"/>
          <w:sz w:val="28"/>
          <w:szCs w:val="28"/>
        </w:rPr>
      </w:pPr>
    </w:p>
    <w:p w:rsidR="00990767" w:rsidRPr="00990767" w:rsidRDefault="00990767" w:rsidP="0099076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67">
        <w:rPr>
          <w:rFonts w:ascii="Times New Roman" w:hAnsi="Times New Roman" w:cs="Times New Roman"/>
          <w:b/>
          <w:sz w:val="28"/>
          <w:szCs w:val="28"/>
        </w:rPr>
        <w:t>9 мая 1945 года: воспоминания</w:t>
      </w:r>
      <w:r w:rsidRPr="00990767">
        <w:rPr>
          <w:rFonts w:ascii="Times New Roman" w:hAnsi="Times New Roman" w:cs="Times New Roman"/>
          <w:sz w:val="28"/>
          <w:szCs w:val="28"/>
        </w:rPr>
        <w:t xml:space="preserve">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общественно-политическая литература / ред. А. М. Самсонов ; сост.: В. Д. Вознесенский, Д. Б. Рубежный. - М.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Наука, 1970. - 760 с.</w:t>
      </w:r>
    </w:p>
    <w:p w:rsidR="00990767" w:rsidRPr="00990767" w:rsidRDefault="00990767" w:rsidP="00990767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67" w:rsidRPr="00990767" w:rsidRDefault="00990767" w:rsidP="00990767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proofErr w:type="spellStart"/>
      <w:r w:rsidRPr="00990767">
        <w:rPr>
          <w:rFonts w:ascii="Times New Roman" w:hAnsi="Times New Roman" w:cs="Times New Roman"/>
          <w:b/>
          <w:sz w:val="28"/>
          <w:szCs w:val="28"/>
        </w:rPr>
        <w:t>Одағыны</w:t>
      </w:r>
      <w:r w:rsidRPr="00990767">
        <w:rPr>
          <w:rFonts w:ascii="Times New Roman" w:hAnsi="Times New Roman" w:cs="Times New Roman"/>
          <w:b/>
          <w:bCs/>
          <w:sz w:val="28"/>
          <w:szCs w:val="28"/>
        </w:rPr>
        <w:t>ң</w:t>
      </w:r>
      <w:proofErr w:type="spellEnd"/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90767">
        <w:rPr>
          <w:rFonts w:ascii="Times New Roman" w:hAnsi="Times New Roman" w:cs="Times New Roman"/>
          <w:b/>
          <w:bCs/>
          <w:sz w:val="28"/>
          <w:szCs w:val="28"/>
        </w:rPr>
        <w:t>Қ</w:t>
      </w:r>
      <w:r w:rsidRPr="00990767">
        <w:rPr>
          <w:rFonts w:ascii="Times New Roman" w:hAnsi="Times New Roman" w:cs="Times New Roman"/>
          <w:b/>
          <w:sz w:val="28"/>
          <w:szCs w:val="28"/>
        </w:rPr>
        <w:t>азақстанды</w:t>
      </w:r>
      <w:r w:rsidRPr="00990767">
        <w:rPr>
          <w:rFonts w:ascii="Times New Roman" w:hAnsi="Times New Roman" w:cs="Times New Roman"/>
          <w:b/>
          <w:bCs/>
          <w:sz w:val="28"/>
          <w:szCs w:val="28"/>
        </w:rPr>
        <w:t>қ</w:t>
      </w:r>
      <w:proofErr w:type="spellEnd"/>
      <w:r w:rsidRPr="009907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90767">
        <w:rPr>
          <w:rFonts w:ascii="Times New Roman" w:hAnsi="Times New Roman" w:cs="Times New Roman"/>
          <w:b/>
          <w:sz w:val="28"/>
          <w:szCs w:val="28"/>
        </w:rPr>
        <w:t>батырлары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 xml:space="preserve"> [Т.1-2]. - Алматы :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 xml:space="preserve">, 1969  -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>агл</w:t>
      </w:r>
      <w:proofErr w:type="spellEnd"/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. : </w:t>
      </w:r>
      <w:r w:rsidRPr="00990767">
        <w:rPr>
          <w:rFonts w:ascii="Times New Roman" w:hAnsi="Times New Roman" w:cs="Times New Roman"/>
          <w:sz w:val="28"/>
          <w:szCs w:val="28"/>
        </w:rPr>
        <w:t xml:space="preserve">Герои Советского Союза –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казахстанцы</w:t>
      </w:r>
      <w:proofErr w:type="spellEnd"/>
    </w:p>
    <w:p w:rsidR="00990767" w:rsidRPr="00990767" w:rsidRDefault="00990767" w:rsidP="009907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767" w:rsidRPr="00990767" w:rsidRDefault="00990767" w:rsidP="00990767">
      <w:pPr>
        <w:pStyle w:val="a5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907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Казахстан в Великой</w:t>
      </w:r>
      <w:r w:rsidRPr="00990767">
        <w:rPr>
          <w:rFonts w:ascii="Times New Roman" w:hAnsi="Times New Roman" w:cs="Times New Roman"/>
          <w:sz w:val="28"/>
          <w:szCs w:val="28"/>
        </w:rPr>
        <w:t xml:space="preserve"> Отечественной войне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очерки / Академия наук Казахской ССР, Институт истории, археологии и этнографии им. Ч.Ч. Валиханова; ред. С. Н. Покровский. - Алма-Ата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Наука, 1968 -     .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Вып.I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>. - Алма-Ата, 1968</w:t>
      </w:r>
    </w:p>
    <w:p w:rsidR="00990767" w:rsidRPr="00990767" w:rsidRDefault="00990767" w:rsidP="00990767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990767" w:rsidRPr="00990767" w:rsidRDefault="00990767" w:rsidP="00990767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0767">
        <w:rPr>
          <w:rFonts w:ascii="Times New Roman" w:hAnsi="Times New Roman" w:cs="Times New Roman"/>
          <w:b/>
          <w:bCs/>
          <w:sz w:val="28"/>
          <w:szCs w:val="28"/>
        </w:rPr>
        <w:t>Язов</w:t>
      </w:r>
      <w:proofErr w:type="spellEnd"/>
      <w:r w:rsidRPr="00990767">
        <w:rPr>
          <w:rFonts w:ascii="Times New Roman" w:hAnsi="Times New Roman" w:cs="Times New Roman"/>
          <w:b/>
          <w:bCs/>
          <w:sz w:val="28"/>
          <w:szCs w:val="28"/>
        </w:rPr>
        <w:t xml:space="preserve">, Д. Т. </w:t>
      </w:r>
      <w:r w:rsidRPr="00990767">
        <w:rPr>
          <w:rFonts w:ascii="Times New Roman" w:hAnsi="Times New Roman" w:cs="Times New Roman"/>
          <w:sz w:val="28"/>
          <w:szCs w:val="28"/>
        </w:rPr>
        <w:t>Маршал Соколов [Текст]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биография отдельного лица / Д. Т.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Язов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Молодая гвардия, 2009. - 206 с. : фото. - 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>(Жизнь замечательных людей: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ЖЗЛ</w:t>
      </w:r>
      <w:proofErr w:type="gramStart"/>
      <w:r w:rsidRPr="0099076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90767">
        <w:rPr>
          <w:rFonts w:ascii="Times New Roman" w:hAnsi="Times New Roman" w:cs="Times New Roman"/>
          <w:sz w:val="28"/>
          <w:szCs w:val="28"/>
        </w:rPr>
        <w:t xml:space="preserve"> серия биографий ; </w:t>
      </w:r>
      <w:proofErr w:type="spellStart"/>
      <w:r w:rsidRPr="00990767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90767">
        <w:rPr>
          <w:rFonts w:ascii="Times New Roman" w:hAnsi="Times New Roman" w:cs="Times New Roman"/>
          <w:sz w:val="28"/>
          <w:szCs w:val="28"/>
        </w:rPr>
        <w:t>. 18) (Биография продолжается...).</w:t>
      </w:r>
    </w:p>
    <w:p w:rsidR="00990767" w:rsidRPr="00990767" w:rsidRDefault="00990767" w:rsidP="00990767">
      <w:pPr>
        <w:pStyle w:val="a5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90767" w:rsidRPr="00990767" w:rsidRDefault="00990767" w:rsidP="00990767">
      <w:pPr>
        <w:pStyle w:val="a3"/>
        <w:shd w:val="clear" w:color="auto" w:fill="FFFFFF"/>
        <w:spacing w:before="150" w:beforeAutospacing="0" w:after="0" w:afterAutospacing="0"/>
        <w:ind w:left="720"/>
        <w:jc w:val="both"/>
        <w:rPr>
          <w:color w:val="2C2B2B"/>
          <w:sz w:val="28"/>
          <w:szCs w:val="28"/>
        </w:rPr>
      </w:pPr>
    </w:p>
    <w:p w:rsidR="00990767" w:rsidRPr="00990767" w:rsidRDefault="00990767" w:rsidP="0099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7B80" w:rsidRPr="00990767" w:rsidRDefault="00990767" w:rsidP="00990767">
      <w:pPr>
        <w:jc w:val="both"/>
        <w:rPr>
          <w:rFonts w:ascii="Times New Roman" w:hAnsi="Times New Roman" w:cs="Times New Roman"/>
        </w:rPr>
      </w:pPr>
    </w:p>
    <w:sectPr w:rsidR="00F17B80" w:rsidRPr="0099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939"/>
    <w:multiLevelType w:val="hybridMultilevel"/>
    <w:tmpl w:val="20B4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43D9"/>
    <w:multiLevelType w:val="hybridMultilevel"/>
    <w:tmpl w:val="418AA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95639"/>
    <w:multiLevelType w:val="hybridMultilevel"/>
    <w:tmpl w:val="169CE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06B76"/>
    <w:multiLevelType w:val="hybridMultilevel"/>
    <w:tmpl w:val="AE08056E"/>
    <w:lvl w:ilvl="0" w:tplc="EA7C5A54">
      <w:start w:val="1"/>
      <w:numFmt w:val="decimal"/>
      <w:lvlText w:val="%1"/>
      <w:lvlJc w:val="left"/>
      <w:pPr>
        <w:ind w:left="720" w:hanging="360"/>
      </w:pPr>
      <w:rPr>
        <w:rFonts w:eastAsiaTheme="maj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67"/>
    <w:rsid w:val="00365956"/>
    <w:rsid w:val="00990767"/>
    <w:rsid w:val="00B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767"/>
    <w:rPr>
      <w:b/>
      <w:bCs/>
    </w:rPr>
  </w:style>
  <w:style w:type="paragraph" w:styleId="a5">
    <w:name w:val="List Paragraph"/>
    <w:basedOn w:val="a"/>
    <w:uiPriority w:val="34"/>
    <w:qFormat/>
    <w:rsid w:val="0099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767"/>
    <w:rPr>
      <w:b/>
      <w:bCs/>
    </w:rPr>
  </w:style>
  <w:style w:type="paragraph" w:styleId="a5">
    <w:name w:val="List Paragraph"/>
    <w:basedOn w:val="a"/>
    <w:uiPriority w:val="34"/>
    <w:qFormat/>
    <w:rsid w:val="0099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2018-04-26T03:57:00Z</dcterms:created>
  <dcterms:modified xsi:type="dcterms:W3CDTF">2018-04-26T04:01:00Z</dcterms:modified>
</cp:coreProperties>
</file>