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EA" w:rsidRPr="009D5762" w:rsidRDefault="00B240EA" w:rsidP="000A6B56">
      <w:pPr>
        <w:spacing w:after="0" w:line="240" w:lineRule="auto"/>
        <w:contextualSpacing/>
        <w:jc w:val="center"/>
        <w:rPr>
          <w:b/>
          <w:sz w:val="19"/>
          <w:szCs w:val="19"/>
          <w:u w:val="single"/>
        </w:rPr>
      </w:pPr>
      <w:r>
        <w:rPr>
          <w:b/>
          <w:sz w:val="19"/>
          <w:szCs w:val="19"/>
          <w:u w:val="single"/>
          <w:lang w:val="kk-KZ"/>
        </w:rPr>
        <w:t>Прайс-лист  ТОО «Бастау» на 07.09.2018</w:t>
      </w:r>
      <w:r w:rsidRPr="009D5762">
        <w:rPr>
          <w:b/>
          <w:sz w:val="19"/>
          <w:szCs w:val="19"/>
          <w:u w:val="single"/>
          <w:lang w:val="kk-KZ"/>
        </w:rPr>
        <w:t xml:space="preserve"> г.</w:t>
      </w:r>
    </w:p>
    <w:p w:rsidR="00B240EA" w:rsidRPr="009D5762" w:rsidRDefault="00B240EA" w:rsidP="000A6B56">
      <w:pPr>
        <w:spacing w:after="0" w:line="240" w:lineRule="auto"/>
        <w:contextualSpacing/>
        <w:jc w:val="center"/>
        <w:rPr>
          <w:b/>
          <w:sz w:val="19"/>
          <w:szCs w:val="19"/>
          <w:u w:val="single"/>
          <w:lang w:val="kk-KZ"/>
        </w:rPr>
      </w:pPr>
      <w:r w:rsidRPr="009D5762">
        <w:rPr>
          <w:b/>
          <w:sz w:val="19"/>
          <w:szCs w:val="19"/>
          <w:u w:val="single"/>
          <w:lang w:val="kk-KZ"/>
        </w:rPr>
        <w:t>(Цены запланированы с учётом НДС)</w:t>
      </w:r>
    </w:p>
    <w:p w:rsidR="00B240EA" w:rsidRPr="00F73A19" w:rsidRDefault="00B240EA" w:rsidP="000A6B56">
      <w:pPr>
        <w:spacing w:after="0" w:line="240" w:lineRule="auto"/>
        <w:ind w:firstLine="567"/>
        <w:contextualSpacing/>
        <w:jc w:val="right"/>
        <w:rPr>
          <w:b/>
          <w:sz w:val="18"/>
          <w:u w:val="single"/>
          <w:lang w:val="kk-KZ"/>
        </w:rPr>
      </w:pPr>
      <w:r w:rsidRPr="00F73A19">
        <w:rPr>
          <w:b/>
          <w:sz w:val="18"/>
          <w:u w:val="single"/>
          <w:lang w:val="kk-KZ"/>
        </w:rPr>
        <w:t>Оқу орнының ректорына</w:t>
      </w:r>
    </w:p>
    <w:p w:rsidR="00B240EA" w:rsidRPr="00F73A19" w:rsidRDefault="00B240EA" w:rsidP="000A6B56">
      <w:pPr>
        <w:spacing w:after="0" w:line="240" w:lineRule="auto"/>
        <w:ind w:firstLine="567"/>
        <w:contextualSpacing/>
        <w:jc w:val="right"/>
        <w:rPr>
          <w:b/>
          <w:sz w:val="18"/>
          <w:u w:val="single"/>
          <w:lang w:val="kk-KZ"/>
        </w:rPr>
      </w:pPr>
      <w:r w:rsidRPr="00F73A19">
        <w:rPr>
          <w:b/>
          <w:sz w:val="18"/>
          <w:u w:val="single"/>
          <w:lang w:val="kk-KZ"/>
        </w:rPr>
        <w:t>Кітапхана директорына</w:t>
      </w:r>
    </w:p>
    <w:p w:rsidR="00B240EA" w:rsidRPr="00F73A19" w:rsidRDefault="00B240EA" w:rsidP="000A6B56">
      <w:pPr>
        <w:spacing w:after="0" w:line="240" w:lineRule="auto"/>
        <w:ind w:firstLine="567"/>
        <w:contextualSpacing/>
        <w:jc w:val="both"/>
        <w:rPr>
          <w:b/>
          <w:sz w:val="18"/>
          <w:lang w:val="kk-KZ"/>
        </w:rPr>
      </w:pPr>
    </w:p>
    <w:p w:rsidR="00B240EA" w:rsidRPr="009D5762" w:rsidRDefault="00B240EA" w:rsidP="000A6B56">
      <w:pPr>
        <w:spacing w:after="0" w:line="240" w:lineRule="auto"/>
        <w:ind w:firstLine="567"/>
        <w:contextualSpacing/>
        <w:jc w:val="both"/>
        <w:rPr>
          <w:b/>
          <w:sz w:val="19"/>
          <w:szCs w:val="19"/>
          <w:lang w:val="kk-KZ"/>
        </w:rPr>
      </w:pPr>
      <w:r w:rsidRPr="009D5762">
        <w:rPr>
          <w:b/>
          <w:sz w:val="19"/>
          <w:szCs w:val="19"/>
          <w:lang w:val="kk-KZ"/>
        </w:rPr>
        <w:t>«Бастау» баспасы Сіздерге 2019 жылдарға оқу әдебиетін сатып алу үшін хабардар болу және сатып алу жоспарын жасау үшін қажетті анықтама қағаз (прайс-лист) жолдап отыр.</w:t>
      </w:r>
    </w:p>
    <w:p w:rsidR="00B240EA" w:rsidRPr="009D5762" w:rsidRDefault="00B240EA" w:rsidP="000A6B56">
      <w:pPr>
        <w:spacing w:after="0" w:line="240" w:lineRule="auto"/>
        <w:ind w:firstLine="567"/>
        <w:contextualSpacing/>
        <w:jc w:val="both"/>
        <w:rPr>
          <w:b/>
          <w:sz w:val="19"/>
          <w:szCs w:val="19"/>
          <w:lang w:val="kk-KZ"/>
        </w:rPr>
      </w:pPr>
      <w:r w:rsidRPr="009D5762">
        <w:rPr>
          <w:sz w:val="19"/>
          <w:szCs w:val="19"/>
          <w:lang w:val="kk-KZ"/>
        </w:rPr>
        <w:t xml:space="preserve"> Издательство «Бастау» направляет Вам прайс-лист для сведения и формирования закупа на приобретени</w:t>
      </w:r>
      <w:r w:rsidRPr="009D5762">
        <w:rPr>
          <w:sz w:val="19"/>
          <w:szCs w:val="19"/>
        </w:rPr>
        <w:t>е</w:t>
      </w:r>
      <w:r>
        <w:rPr>
          <w:sz w:val="19"/>
          <w:szCs w:val="19"/>
          <w:lang w:val="kk-KZ"/>
        </w:rPr>
        <w:t xml:space="preserve"> учебной литературы в </w:t>
      </w:r>
      <w:smartTag w:uri="urn:schemas-microsoft-com:office:smarttags" w:element="metricconverter">
        <w:smartTagPr>
          <w:attr w:name="ProductID" w:val="2019 г"/>
        </w:smartTagPr>
        <w:r>
          <w:rPr>
            <w:sz w:val="19"/>
            <w:szCs w:val="19"/>
            <w:lang w:val="kk-KZ"/>
          </w:rPr>
          <w:t>2019 г</w:t>
        </w:r>
      </w:smartTag>
      <w:r>
        <w:rPr>
          <w:sz w:val="19"/>
          <w:szCs w:val="19"/>
          <w:lang w:val="kk-KZ"/>
        </w:rPr>
        <w:t>.</w:t>
      </w:r>
    </w:p>
    <w:p w:rsidR="00B240EA" w:rsidRPr="009D5762" w:rsidRDefault="00B240EA" w:rsidP="000A6B56">
      <w:pPr>
        <w:tabs>
          <w:tab w:val="left" w:pos="1210"/>
          <w:tab w:val="center" w:pos="4677"/>
        </w:tabs>
        <w:spacing w:after="0" w:line="240" w:lineRule="auto"/>
        <w:ind w:firstLine="567"/>
        <w:contextualSpacing/>
        <w:jc w:val="both"/>
        <w:rPr>
          <w:sz w:val="19"/>
          <w:szCs w:val="19"/>
          <w:lang w:val="kk-KZ"/>
        </w:rPr>
      </w:pPr>
    </w:p>
    <w:p w:rsidR="00B240EA" w:rsidRPr="009D5762" w:rsidRDefault="00B240EA" w:rsidP="000A6B56">
      <w:pPr>
        <w:spacing w:after="0" w:line="240" w:lineRule="auto"/>
        <w:contextualSpacing/>
        <w:jc w:val="both"/>
        <w:rPr>
          <w:b/>
          <w:sz w:val="19"/>
          <w:szCs w:val="19"/>
          <w:u w:val="single"/>
          <w:lang w:val="kk-KZ"/>
        </w:rPr>
      </w:pPr>
      <w:r w:rsidRPr="009D5762">
        <w:rPr>
          <w:b/>
          <w:sz w:val="19"/>
          <w:szCs w:val="19"/>
          <w:u w:val="single"/>
          <w:lang w:val="kk-KZ"/>
        </w:rPr>
        <w:t xml:space="preserve">Біздің реквизиттеріміз: </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Алматы қаласы, Сейфуллин даңғылы, 458/1, 102-бөлме.  БИН: 991 140 000 783</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ҚҚС бойынша есепке қою туралы куәлік: сериясы 60001 № 0089841 от 14.08.2012 ж.</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ИИК: KZ44826A1KZTD2010243, БИК: ALMN KZKA, «АТФ Банкі» АҚ-ы филиалы, Кбе 17, КНП 710</w:t>
      </w:r>
    </w:p>
    <w:p w:rsidR="00B240EA" w:rsidRPr="009D5762" w:rsidRDefault="00B240EA" w:rsidP="000A6B56">
      <w:pPr>
        <w:spacing w:after="0" w:line="240" w:lineRule="auto"/>
        <w:contextualSpacing/>
        <w:rPr>
          <w:sz w:val="19"/>
          <w:szCs w:val="19"/>
          <w:lang w:val="kk-KZ"/>
        </w:rPr>
      </w:pPr>
      <w:r w:rsidRPr="009D5762">
        <w:rPr>
          <w:sz w:val="19"/>
          <w:szCs w:val="19"/>
          <w:lang w:val="kk-KZ"/>
        </w:rPr>
        <w:t xml:space="preserve">        </w:t>
      </w:r>
    </w:p>
    <w:p w:rsidR="00B240EA" w:rsidRPr="009D5762" w:rsidRDefault="00B240EA" w:rsidP="000A6B56">
      <w:pPr>
        <w:spacing w:after="0" w:line="240" w:lineRule="auto"/>
        <w:contextualSpacing/>
        <w:rPr>
          <w:b/>
          <w:sz w:val="19"/>
          <w:szCs w:val="19"/>
          <w:u w:val="single"/>
          <w:lang w:val="kk-KZ"/>
        </w:rPr>
      </w:pPr>
      <w:r w:rsidRPr="009D5762">
        <w:rPr>
          <w:b/>
          <w:sz w:val="19"/>
          <w:szCs w:val="19"/>
          <w:u w:val="single"/>
        </w:rPr>
        <w:t>Наши реквизиты:</w:t>
      </w:r>
      <w:r w:rsidRPr="009D5762">
        <w:rPr>
          <w:b/>
          <w:sz w:val="19"/>
          <w:szCs w:val="19"/>
          <w:u w:val="single"/>
          <w:lang w:val="kk-KZ"/>
        </w:rPr>
        <w:t xml:space="preserve"> </w:t>
      </w:r>
    </w:p>
    <w:p w:rsidR="00B240EA" w:rsidRPr="009D5762" w:rsidRDefault="00B240EA" w:rsidP="001C41C0">
      <w:pPr>
        <w:tabs>
          <w:tab w:val="left" w:pos="9639"/>
        </w:tabs>
        <w:spacing w:after="0" w:line="240" w:lineRule="auto"/>
        <w:ind w:firstLine="567"/>
        <w:contextualSpacing/>
        <w:rPr>
          <w:sz w:val="19"/>
          <w:szCs w:val="19"/>
        </w:rPr>
      </w:pPr>
      <w:smartTag w:uri="urn:schemas-microsoft-com:office:smarttags" w:element="metricconverter">
        <w:smartTagPr>
          <w:attr w:name="ProductID" w:val="050000 г"/>
        </w:smartTagPr>
        <w:r w:rsidRPr="009D5762">
          <w:rPr>
            <w:sz w:val="19"/>
            <w:szCs w:val="19"/>
          </w:rPr>
          <w:t>050000 г</w:t>
        </w:r>
      </w:smartTag>
      <w:r w:rsidRPr="009D5762">
        <w:rPr>
          <w:sz w:val="19"/>
          <w:szCs w:val="19"/>
        </w:rPr>
        <w:t xml:space="preserve">. Алматы, ул. Сейфуллина 458/1, оф.102. БИН:  991 140 000 783                                                  </w:t>
      </w:r>
    </w:p>
    <w:p w:rsidR="00B240EA" w:rsidRPr="009D5762" w:rsidRDefault="00B240EA" w:rsidP="000A6B56">
      <w:pPr>
        <w:tabs>
          <w:tab w:val="left" w:pos="9639"/>
        </w:tabs>
        <w:spacing w:after="0" w:line="240" w:lineRule="auto"/>
        <w:ind w:firstLine="567"/>
        <w:contextualSpacing/>
        <w:rPr>
          <w:sz w:val="19"/>
          <w:szCs w:val="19"/>
        </w:rPr>
      </w:pPr>
      <w:r w:rsidRPr="009D5762">
        <w:rPr>
          <w:sz w:val="19"/>
          <w:szCs w:val="19"/>
        </w:rPr>
        <w:t>Свидетельство о постановке на учет по НДС: серия 60001 № 0089841 от 14.08.2012 г.</w:t>
      </w:r>
    </w:p>
    <w:p w:rsidR="00B240EA" w:rsidRPr="009D5762" w:rsidRDefault="00B240EA" w:rsidP="000A6B56">
      <w:pPr>
        <w:spacing w:after="0" w:line="240" w:lineRule="auto"/>
        <w:ind w:firstLine="567"/>
        <w:contextualSpacing/>
        <w:rPr>
          <w:sz w:val="19"/>
          <w:szCs w:val="19"/>
        </w:rPr>
      </w:pPr>
      <w:r w:rsidRPr="009D5762">
        <w:rPr>
          <w:sz w:val="19"/>
          <w:szCs w:val="19"/>
        </w:rPr>
        <w:t xml:space="preserve">ИИК:  </w:t>
      </w:r>
      <w:r w:rsidRPr="009D5762">
        <w:rPr>
          <w:sz w:val="19"/>
          <w:szCs w:val="19"/>
          <w:lang w:val="en-US"/>
        </w:rPr>
        <w:t>KZ</w:t>
      </w:r>
      <w:r w:rsidRPr="009D5762">
        <w:rPr>
          <w:sz w:val="19"/>
          <w:szCs w:val="19"/>
        </w:rPr>
        <w:t>44826</w:t>
      </w:r>
      <w:r w:rsidRPr="009D5762">
        <w:rPr>
          <w:sz w:val="19"/>
          <w:szCs w:val="19"/>
          <w:lang w:val="en-US"/>
        </w:rPr>
        <w:t>A</w:t>
      </w:r>
      <w:r w:rsidRPr="009D5762">
        <w:rPr>
          <w:sz w:val="19"/>
          <w:szCs w:val="19"/>
        </w:rPr>
        <w:t>1</w:t>
      </w:r>
      <w:r w:rsidRPr="009D5762">
        <w:rPr>
          <w:sz w:val="19"/>
          <w:szCs w:val="19"/>
          <w:lang w:val="en-US"/>
        </w:rPr>
        <w:t>KZTD</w:t>
      </w:r>
      <w:r w:rsidRPr="009D5762">
        <w:rPr>
          <w:sz w:val="19"/>
          <w:szCs w:val="19"/>
        </w:rPr>
        <w:t xml:space="preserve">2010243,  БИК:  </w:t>
      </w:r>
      <w:r w:rsidRPr="009D5762">
        <w:rPr>
          <w:sz w:val="19"/>
          <w:szCs w:val="19"/>
          <w:lang w:val="en-US"/>
        </w:rPr>
        <w:t>ALMN</w:t>
      </w:r>
      <w:r w:rsidRPr="009D5762">
        <w:rPr>
          <w:sz w:val="19"/>
          <w:szCs w:val="19"/>
        </w:rPr>
        <w:t xml:space="preserve"> </w:t>
      </w:r>
      <w:r w:rsidRPr="009D5762">
        <w:rPr>
          <w:sz w:val="19"/>
          <w:szCs w:val="19"/>
          <w:lang w:val="en-US"/>
        </w:rPr>
        <w:t>KZKA</w:t>
      </w:r>
      <w:r w:rsidRPr="009D5762">
        <w:rPr>
          <w:sz w:val="19"/>
          <w:szCs w:val="19"/>
        </w:rPr>
        <w:t>, Ф. АО «АТФ Банк», Кбе 17, КНП 710.</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w:t>
      </w:r>
    </w:p>
    <w:tbl>
      <w:tblPr>
        <w:tblW w:w="10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24"/>
      </w:tblGrid>
      <w:tr w:rsidR="00B240EA" w:rsidRPr="009D5762" w:rsidTr="00823BB8">
        <w:trPr>
          <w:trHeight w:val="868"/>
        </w:trPr>
        <w:tc>
          <w:tcPr>
            <w:tcW w:w="10924" w:type="dxa"/>
            <w:tcBorders>
              <w:top w:val="single" w:sz="12" w:space="0" w:color="auto"/>
              <w:left w:val="single" w:sz="12" w:space="0" w:color="auto"/>
              <w:bottom w:val="single" w:sz="12" w:space="0" w:color="auto"/>
              <w:right w:val="single" w:sz="12" w:space="0" w:color="auto"/>
            </w:tcBorders>
          </w:tcPr>
          <w:p w:rsidR="00B240EA" w:rsidRPr="009D5762" w:rsidRDefault="00B240EA" w:rsidP="000A6B56">
            <w:pPr>
              <w:spacing w:after="120" w:line="240" w:lineRule="auto"/>
              <w:ind w:left="272"/>
              <w:contextualSpacing/>
              <w:jc w:val="center"/>
              <w:rPr>
                <w:b/>
                <w:sz w:val="19"/>
                <w:szCs w:val="19"/>
                <w:u w:val="single"/>
              </w:rPr>
            </w:pPr>
            <w:r w:rsidRPr="009D5762">
              <w:rPr>
                <w:b/>
                <w:sz w:val="19"/>
                <w:szCs w:val="19"/>
                <w:u w:val="single"/>
              </w:rPr>
              <w:t>Для сведения!</w:t>
            </w:r>
          </w:p>
          <w:p w:rsidR="00B240EA" w:rsidRPr="009D5762" w:rsidRDefault="00B240EA" w:rsidP="000A6B56">
            <w:pPr>
              <w:spacing w:after="120" w:line="240" w:lineRule="auto"/>
              <w:ind w:left="272"/>
              <w:contextualSpacing/>
              <w:rPr>
                <w:b/>
                <w:sz w:val="19"/>
                <w:szCs w:val="19"/>
                <w:u w:val="single"/>
              </w:rPr>
            </w:pPr>
            <w:r w:rsidRPr="009D5762">
              <w:rPr>
                <w:b/>
                <w:sz w:val="19"/>
                <w:szCs w:val="19"/>
                <w:lang w:val="kk-KZ"/>
              </w:rPr>
              <w:t>ТОО «Бастау» подтверждает, что по всем предлагаемым книгам с авторами заключены авторские договоры на исключительное право по переводу, воспроизведению, распространению и реализации учебной литературы.</w:t>
            </w:r>
          </w:p>
        </w:tc>
      </w:tr>
    </w:tbl>
    <w:p w:rsidR="00B240EA" w:rsidRPr="009D5762" w:rsidRDefault="00B240EA" w:rsidP="000A6B56">
      <w:pPr>
        <w:spacing w:after="0" w:line="240" w:lineRule="auto"/>
        <w:contextualSpacing/>
        <w:jc w:val="both"/>
        <w:rPr>
          <w:b/>
          <w:sz w:val="19"/>
          <w:szCs w:val="19"/>
          <w:lang w:val="kk-KZ"/>
        </w:rPr>
      </w:pPr>
    </w:p>
    <w:p w:rsidR="00B240EA" w:rsidRDefault="00B240EA" w:rsidP="000A6B56">
      <w:pPr>
        <w:spacing w:after="0" w:line="240" w:lineRule="auto"/>
        <w:contextualSpacing/>
        <w:jc w:val="both"/>
        <w:rPr>
          <w:b/>
          <w:sz w:val="19"/>
          <w:szCs w:val="19"/>
        </w:rPr>
      </w:pPr>
      <w:r w:rsidRPr="009D5762">
        <w:rPr>
          <w:b/>
          <w:sz w:val="19"/>
          <w:szCs w:val="19"/>
          <w:lang w:val="kk-KZ"/>
        </w:rPr>
        <w:t xml:space="preserve">Заявки на приобретение  учебников и учебных пособий просим направлять </w:t>
      </w:r>
      <w:r w:rsidRPr="009D5762">
        <w:rPr>
          <w:b/>
          <w:sz w:val="19"/>
          <w:szCs w:val="19"/>
        </w:rPr>
        <w:t xml:space="preserve">по факсу: </w:t>
      </w:r>
    </w:p>
    <w:p w:rsidR="00B240EA" w:rsidRPr="00D26206" w:rsidRDefault="00B240EA" w:rsidP="000A6B56">
      <w:pPr>
        <w:spacing w:after="0" w:line="240" w:lineRule="auto"/>
        <w:contextualSpacing/>
        <w:jc w:val="both"/>
        <w:rPr>
          <w:b/>
          <w:sz w:val="19"/>
          <w:szCs w:val="19"/>
        </w:rPr>
      </w:pPr>
      <w:r w:rsidRPr="009D5762">
        <w:rPr>
          <w:b/>
          <w:sz w:val="19"/>
          <w:szCs w:val="19"/>
        </w:rPr>
        <w:t>(8727) 2</w:t>
      </w:r>
      <w:r w:rsidRPr="009D5762">
        <w:rPr>
          <w:b/>
          <w:sz w:val="19"/>
          <w:szCs w:val="19"/>
          <w:lang w:val="kk-KZ"/>
        </w:rPr>
        <w:t>79</w:t>
      </w:r>
      <w:r w:rsidRPr="009D5762">
        <w:rPr>
          <w:b/>
          <w:sz w:val="19"/>
          <w:szCs w:val="19"/>
        </w:rPr>
        <w:t>-</w:t>
      </w:r>
      <w:r w:rsidRPr="009D5762">
        <w:rPr>
          <w:b/>
          <w:sz w:val="19"/>
          <w:szCs w:val="19"/>
          <w:lang w:val="kk-KZ"/>
        </w:rPr>
        <w:t>97</w:t>
      </w:r>
      <w:r w:rsidRPr="009D5762">
        <w:rPr>
          <w:b/>
          <w:sz w:val="19"/>
          <w:szCs w:val="19"/>
        </w:rPr>
        <w:t>-</w:t>
      </w:r>
      <w:r w:rsidRPr="009D5762">
        <w:rPr>
          <w:b/>
          <w:sz w:val="19"/>
          <w:szCs w:val="19"/>
          <w:lang w:val="kk-KZ"/>
        </w:rPr>
        <w:t>32</w:t>
      </w:r>
      <w:r w:rsidRPr="009D5762">
        <w:rPr>
          <w:b/>
          <w:sz w:val="19"/>
          <w:szCs w:val="19"/>
        </w:rPr>
        <w:t>, 2</w:t>
      </w:r>
      <w:r w:rsidRPr="009D5762">
        <w:rPr>
          <w:b/>
          <w:sz w:val="19"/>
          <w:szCs w:val="19"/>
          <w:lang w:val="kk-KZ"/>
        </w:rPr>
        <w:t>79</w:t>
      </w:r>
      <w:r w:rsidRPr="009D5762">
        <w:rPr>
          <w:b/>
          <w:sz w:val="19"/>
          <w:szCs w:val="19"/>
        </w:rPr>
        <w:t>-</w:t>
      </w:r>
      <w:r w:rsidRPr="009D5762">
        <w:rPr>
          <w:b/>
          <w:sz w:val="19"/>
          <w:szCs w:val="19"/>
          <w:lang w:val="kk-KZ"/>
        </w:rPr>
        <w:t>49</w:t>
      </w:r>
      <w:r w:rsidRPr="009D5762">
        <w:rPr>
          <w:b/>
          <w:sz w:val="19"/>
          <w:szCs w:val="19"/>
        </w:rPr>
        <w:t>-</w:t>
      </w:r>
      <w:r w:rsidRPr="009D5762">
        <w:rPr>
          <w:b/>
          <w:sz w:val="19"/>
          <w:szCs w:val="19"/>
          <w:lang w:val="kk-KZ"/>
        </w:rPr>
        <w:t>53</w:t>
      </w:r>
      <w:r w:rsidRPr="009D5762">
        <w:rPr>
          <w:b/>
          <w:sz w:val="19"/>
          <w:szCs w:val="19"/>
        </w:rPr>
        <w:t>,  и Вам будет выслан счет на оплату.</w:t>
      </w:r>
      <w:r w:rsidRPr="009D5762">
        <w:rPr>
          <w:b/>
          <w:sz w:val="19"/>
          <w:szCs w:val="19"/>
          <w:lang w:val="kk-KZ"/>
        </w:rPr>
        <w:t xml:space="preserve"> </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E-mail: bastau-2007@mail.ru  </w:t>
      </w:r>
    </w:p>
    <w:p w:rsidR="00B240EA" w:rsidRPr="00D26206" w:rsidRDefault="00B240EA" w:rsidP="00D26206">
      <w:pPr>
        <w:spacing w:after="0" w:line="240" w:lineRule="auto"/>
        <w:contextualSpacing/>
        <w:jc w:val="both"/>
        <w:rPr>
          <w:b/>
          <w:sz w:val="20"/>
          <w:szCs w:val="20"/>
          <w:lang w:val="kk-KZ"/>
        </w:rPr>
      </w:pPr>
      <w:r w:rsidRPr="00D26206">
        <w:rPr>
          <w:b/>
          <w:sz w:val="20"/>
          <w:szCs w:val="20"/>
          <w:lang w:val="kk-KZ"/>
        </w:rPr>
        <w:t xml:space="preserve">                    Директор  Лукьяненко Тамара Васильевна  +7 </w:t>
      </w:r>
      <w:r w:rsidRPr="00D26206">
        <w:rPr>
          <w:b/>
          <w:sz w:val="20"/>
          <w:szCs w:val="20"/>
        </w:rPr>
        <w:t>701 22 88 160, +7 705 625 69 03</w:t>
      </w:r>
    </w:p>
    <w:p w:rsidR="00B240EA" w:rsidRPr="00D26206" w:rsidRDefault="00B240EA" w:rsidP="00D26206">
      <w:pPr>
        <w:spacing w:after="0" w:line="240" w:lineRule="auto"/>
        <w:ind w:firstLine="567"/>
        <w:contextualSpacing/>
        <w:rPr>
          <w:b/>
          <w:sz w:val="20"/>
          <w:szCs w:val="20"/>
          <w:lang w:val="kk-KZ"/>
        </w:rPr>
      </w:pPr>
    </w:p>
    <w:p w:rsidR="00B240EA" w:rsidRPr="009D5762" w:rsidRDefault="00B240EA" w:rsidP="000A6B56">
      <w:pPr>
        <w:spacing w:after="0" w:line="240" w:lineRule="auto"/>
        <w:ind w:firstLine="567"/>
        <w:contextualSpacing/>
        <w:jc w:val="center"/>
        <w:rPr>
          <w:b/>
          <w:sz w:val="19"/>
          <w:szCs w:val="19"/>
          <w:lang w:val="kk-KZ"/>
        </w:rPr>
      </w:pPr>
      <w:r w:rsidRPr="009D5762">
        <w:rPr>
          <w:b/>
          <w:sz w:val="19"/>
          <w:szCs w:val="19"/>
          <w:lang w:val="kk-KZ"/>
        </w:rPr>
        <w:t xml:space="preserve">Құрметті мырзалар мен ханымдар!  </w:t>
      </w:r>
    </w:p>
    <w:p w:rsidR="00B240EA" w:rsidRPr="009D5762" w:rsidRDefault="00B240EA" w:rsidP="000A6B56">
      <w:pPr>
        <w:spacing w:after="0" w:line="240" w:lineRule="auto"/>
        <w:ind w:firstLine="567"/>
        <w:contextualSpacing/>
        <w:jc w:val="center"/>
        <w:rPr>
          <w:b/>
          <w:sz w:val="19"/>
          <w:szCs w:val="19"/>
          <w:lang w:val="kk-KZ"/>
        </w:rPr>
      </w:pPr>
    </w:p>
    <w:p w:rsidR="00B240EA" w:rsidRPr="009D5762" w:rsidRDefault="00B240EA" w:rsidP="000A6B56">
      <w:pPr>
        <w:tabs>
          <w:tab w:val="center" w:pos="4677"/>
        </w:tabs>
        <w:spacing w:after="0" w:line="240" w:lineRule="auto"/>
        <w:contextualSpacing/>
        <w:jc w:val="both"/>
        <w:rPr>
          <w:b/>
          <w:sz w:val="19"/>
          <w:szCs w:val="19"/>
          <w:lang w:val="kk-KZ"/>
        </w:rPr>
      </w:pPr>
      <w:r w:rsidRPr="009D5762">
        <w:rPr>
          <w:sz w:val="19"/>
          <w:szCs w:val="19"/>
          <w:lang w:val="kk-KZ"/>
        </w:rPr>
        <w:t xml:space="preserve">       </w:t>
      </w:r>
      <w:r w:rsidRPr="009D5762">
        <w:rPr>
          <w:b/>
          <w:sz w:val="19"/>
          <w:szCs w:val="19"/>
          <w:lang w:val="kk-KZ"/>
        </w:rPr>
        <w:t>«Бастау» баспасы (ҚР Білім және ғылым министрлігінің № 36 мемлекеттік лицензиясын алған, ҚР Баспагерлері мен кітап таратушылары қауымдастығының мүшесі,  Қазақстан Республикасы Ұлттық бизнес-рейтингінің «Лидер отрасли – 201</w:t>
      </w:r>
      <w:r>
        <w:rPr>
          <w:b/>
          <w:sz w:val="19"/>
          <w:szCs w:val="19"/>
          <w:lang w:val="kk-KZ"/>
        </w:rPr>
        <w:t>8</w:t>
      </w:r>
      <w:r w:rsidRPr="009D5762">
        <w:rPr>
          <w:b/>
          <w:sz w:val="19"/>
          <w:szCs w:val="19"/>
          <w:lang w:val="kk-KZ"/>
        </w:rPr>
        <w:t xml:space="preserve">» ұлттық сертификатының иегері)  ҚР Президенті Н.Назарбаевтың ұзақ мерзімдік «Қазақстан Республикасында тілдердің жұмыс атқаруы және дамуы»  Мемлекеттік бағдарламасын іс жүзіне асыру, сондай-ақ жоғары, арнаулы орта оқу орындарында бар кітапханалар қорын жаңарту және толықтыру  мақсатында мемлекеттік (қазақ) орыс, ағылшын тілдерінде оқу құралдарын басып шығару бойынша елеулі жұмыстар жүргізіп келеді.                        </w:t>
      </w:r>
    </w:p>
    <w:p w:rsidR="00B240EA" w:rsidRPr="009D5762" w:rsidRDefault="00B240EA" w:rsidP="000A6B56">
      <w:pPr>
        <w:spacing w:after="0" w:line="240" w:lineRule="auto"/>
        <w:contextualSpacing/>
        <w:jc w:val="both"/>
        <w:rPr>
          <w:b/>
          <w:sz w:val="19"/>
          <w:szCs w:val="19"/>
          <w:lang w:val="kk-KZ"/>
        </w:rPr>
      </w:pPr>
      <w:r w:rsidRPr="009D5762">
        <w:rPr>
          <w:b/>
          <w:sz w:val="19"/>
          <w:szCs w:val="19"/>
          <w:lang w:val="kk-KZ"/>
        </w:rPr>
        <w:t xml:space="preserve">                                                                                                                                                                                                               </w:t>
      </w:r>
    </w:p>
    <w:p w:rsidR="00B240EA" w:rsidRPr="009D5762" w:rsidRDefault="00B240EA" w:rsidP="000A6B56">
      <w:pPr>
        <w:jc w:val="both"/>
        <w:rPr>
          <w:sz w:val="19"/>
          <w:szCs w:val="19"/>
        </w:rPr>
      </w:pPr>
      <w:r w:rsidRPr="009D5762">
        <w:rPr>
          <w:sz w:val="19"/>
          <w:szCs w:val="19"/>
          <w:lang w:val="kk-KZ"/>
        </w:rPr>
        <w:t xml:space="preserve">        </w:t>
      </w:r>
      <w:r w:rsidRPr="009D5762">
        <w:rPr>
          <w:sz w:val="19"/>
          <w:szCs w:val="19"/>
        </w:rPr>
        <w:t>ТОО «Бастау» (Гос. лицензия № 36 Министерства образования и науки РК, Член Ассоциации издателей и книгораспространителей РК, обладатель Национального с</w:t>
      </w:r>
      <w:r>
        <w:rPr>
          <w:sz w:val="19"/>
          <w:szCs w:val="19"/>
        </w:rPr>
        <w:t>ертификата «Лидер отрасли – 2018</w:t>
      </w:r>
      <w:r w:rsidRPr="009D5762">
        <w:rPr>
          <w:sz w:val="19"/>
          <w:szCs w:val="19"/>
        </w:rPr>
        <w:t>» Национального бизнес–рейтинга Республики Казахстан) в целях выполнения долгосрочной Государственной Программы Президента РК Н.А. Назарбаева «О функционировании и развитии языков в  РК», а также обновления и пополнения имеющихся в высших и средних специальных учебных заведениях библиотечных фондов,  проводит значительную работу по изданию учебных пособий на Государственном,  русском  и английском языках.</w:t>
      </w:r>
    </w:p>
    <w:p w:rsidR="00B240EA" w:rsidRPr="00F73A19" w:rsidRDefault="00B240EA" w:rsidP="00C05A6D">
      <w:pPr>
        <w:tabs>
          <w:tab w:val="center" w:pos="4677"/>
        </w:tabs>
        <w:spacing w:before="2" w:after="2" w:line="240" w:lineRule="auto"/>
        <w:contextualSpacing/>
        <w:jc w:val="both"/>
        <w:rPr>
          <w:b/>
          <w:sz w:val="18"/>
          <w:lang w:val="kk-KZ"/>
        </w:rPr>
      </w:pPr>
      <w:r w:rsidRPr="00F73A19">
        <w:rPr>
          <w:b/>
          <w:sz w:val="18"/>
          <w:lang w:val="kk-KZ"/>
        </w:rPr>
        <w:t xml:space="preserve">                      </w:t>
      </w:r>
    </w:p>
    <w:p w:rsidR="00B240EA" w:rsidRPr="009D5762" w:rsidRDefault="00B240EA" w:rsidP="00410AA0">
      <w:pPr>
        <w:tabs>
          <w:tab w:val="center" w:pos="4677"/>
        </w:tabs>
        <w:spacing w:before="2" w:after="2" w:line="240" w:lineRule="auto"/>
        <w:contextualSpacing/>
        <w:jc w:val="center"/>
        <w:rPr>
          <w:b/>
          <w:sz w:val="19"/>
          <w:szCs w:val="19"/>
          <w:lang w:val="kk-KZ"/>
        </w:rPr>
      </w:pPr>
      <w:smartTag w:uri="urn:schemas-microsoft-com:office:smarttags" w:element="place">
        <w:r w:rsidRPr="009D5762">
          <w:rPr>
            <w:b/>
            <w:sz w:val="19"/>
            <w:szCs w:val="19"/>
            <w:lang w:val="en-US"/>
          </w:rPr>
          <w:t>I</w:t>
        </w:r>
        <w:r w:rsidRPr="009D5762">
          <w:rPr>
            <w:b/>
            <w:sz w:val="19"/>
            <w:szCs w:val="19"/>
          </w:rPr>
          <w:t>.</w:t>
        </w:r>
      </w:smartTag>
      <w:r w:rsidRPr="009D5762">
        <w:rPr>
          <w:b/>
          <w:sz w:val="19"/>
          <w:szCs w:val="19"/>
        </w:rPr>
        <w:t xml:space="preserve"> </w:t>
      </w:r>
      <w:r>
        <w:rPr>
          <w:b/>
          <w:sz w:val="19"/>
          <w:szCs w:val="19"/>
        </w:rPr>
        <w:t xml:space="preserve"> </w:t>
      </w:r>
      <w:r w:rsidRPr="009D5762">
        <w:rPr>
          <w:b/>
          <w:sz w:val="19"/>
          <w:szCs w:val="19"/>
          <w:u w:val="single"/>
        </w:rPr>
        <w:t xml:space="preserve">Планируется издание новых учебников и учебных пособий на </w:t>
      </w:r>
      <w:smartTag w:uri="urn:schemas-microsoft-com:office:smarttags" w:element="country-region">
        <w:smartTag w:uri="urn:schemas-microsoft-com:office:smarttags" w:element="metricconverter">
          <w:smartTagPr>
            <w:attr w:name="ProductID" w:val="2019 г"/>
          </w:smartTagPr>
          <w:r w:rsidRPr="009D5762">
            <w:rPr>
              <w:b/>
              <w:sz w:val="19"/>
              <w:szCs w:val="19"/>
              <w:u w:val="single"/>
            </w:rPr>
            <w:t>2019 г</w:t>
          </w:r>
        </w:smartTag>
      </w:smartTag>
      <w:r w:rsidRPr="009D5762">
        <w:rPr>
          <w:b/>
          <w:sz w:val="19"/>
          <w:szCs w:val="19"/>
          <w:u w:val="single"/>
        </w:rPr>
        <w:t>.</w:t>
      </w:r>
    </w:p>
    <w:p w:rsidR="00B240EA" w:rsidRPr="009D5762" w:rsidRDefault="00B240EA" w:rsidP="00410AA0">
      <w:pPr>
        <w:tabs>
          <w:tab w:val="left" w:pos="3549"/>
        </w:tabs>
        <w:spacing w:before="2" w:after="2" w:line="240" w:lineRule="auto"/>
        <w:jc w:val="center"/>
        <w:rPr>
          <w:sz w:val="19"/>
          <w:szCs w:val="19"/>
        </w:rPr>
      </w:pPr>
      <w:r w:rsidRPr="009D5762">
        <w:rPr>
          <w:sz w:val="19"/>
          <w:szCs w:val="19"/>
          <w:lang w:val="kk-KZ"/>
        </w:rPr>
        <w:t>(В стоимость книг входит отправка и доставка до учебного заведения</w:t>
      </w:r>
      <w:r w:rsidRPr="009D5762">
        <w:rPr>
          <w:sz w:val="19"/>
          <w:szCs w:val="19"/>
        </w:rPr>
        <w:t>.)</w:t>
      </w:r>
    </w:p>
    <w:p w:rsidR="00B240EA" w:rsidRPr="009D5762" w:rsidRDefault="00B240EA" w:rsidP="00E663A6">
      <w:pPr>
        <w:pBdr>
          <w:top w:val="single" w:sz="4" w:space="1" w:color="auto"/>
          <w:left w:val="single" w:sz="4" w:space="4" w:color="auto"/>
          <w:bottom w:val="single" w:sz="4" w:space="1" w:color="auto"/>
          <w:right w:val="single" w:sz="4" w:space="4" w:color="auto"/>
        </w:pBdr>
        <w:tabs>
          <w:tab w:val="left" w:pos="3549"/>
        </w:tabs>
        <w:spacing w:before="2" w:after="2" w:line="240" w:lineRule="auto"/>
        <w:jc w:val="center"/>
        <w:rPr>
          <w:sz w:val="19"/>
          <w:szCs w:val="19"/>
        </w:rPr>
      </w:pPr>
      <w:r w:rsidRPr="009D5762">
        <w:rPr>
          <w:b/>
          <w:i/>
          <w:sz w:val="19"/>
          <w:szCs w:val="19"/>
          <w:highlight w:val="magenta"/>
        </w:rPr>
        <w:t>Заявка на книги</w:t>
      </w:r>
      <w:r w:rsidRPr="009D5762">
        <w:rPr>
          <w:i/>
          <w:sz w:val="19"/>
          <w:szCs w:val="19"/>
          <w:highlight w:val="magenta"/>
        </w:rPr>
        <w:t>:</w:t>
      </w:r>
      <w:r w:rsidRPr="009D5762">
        <w:rPr>
          <w:sz w:val="19"/>
          <w:szCs w:val="19"/>
          <w:highlight w:val="magenta"/>
        </w:rPr>
        <w:t xml:space="preserve"> </w:t>
      </w:r>
      <w:r w:rsidRPr="009D5762">
        <w:rPr>
          <w:b/>
          <w:i/>
          <w:sz w:val="19"/>
          <w:szCs w:val="19"/>
          <w:highlight w:val="magenta"/>
        </w:rPr>
        <w:t>(не менее 5 экземпляров каждого наименования</w:t>
      </w:r>
      <w:r w:rsidRPr="009D5762">
        <w:rPr>
          <w:b/>
          <w:i/>
          <w:sz w:val="19"/>
          <w:szCs w:val="19"/>
          <w:highlight w:val="magenta"/>
          <w:lang w:val="kk-KZ"/>
        </w:rPr>
        <w:t>)</w:t>
      </w:r>
    </w:p>
    <w:tbl>
      <w:tblPr>
        <w:tblpPr w:leftFromText="180" w:rightFromText="180" w:vertAnchor="text" w:horzAnchor="margin" w:tblpXSpec="center" w:tblpY="51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2000"/>
        <w:gridCol w:w="6960"/>
        <w:gridCol w:w="720"/>
        <w:gridCol w:w="720"/>
      </w:tblGrid>
      <w:tr w:rsidR="00B240EA" w:rsidRPr="00E538A9" w:rsidTr="0007122A">
        <w:trPr>
          <w:trHeight w:val="350"/>
        </w:trPr>
        <w:tc>
          <w:tcPr>
            <w:tcW w:w="508" w:type="dxa"/>
          </w:tcPr>
          <w:p w:rsidR="00B240EA" w:rsidRPr="00E4618D" w:rsidRDefault="00B240EA" w:rsidP="001A1068">
            <w:pPr>
              <w:pStyle w:val="a4"/>
              <w:autoSpaceDE w:val="0"/>
              <w:autoSpaceDN w:val="0"/>
              <w:spacing w:before="2" w:after="2"/>
              <w:ind w:left="0"/>
              <w:contextualSpacing/>
              <w:rPr>
                <w:rFonts w:ascii="Arial" w:hAnsi="Arial" w:cs="Arial"/>
                <w:sz w:val="17"/>
                <w:szCs w:val="17"/>
                <w:lang w:val="kk-KZ" w:eastAsia="ru-RU"/>
              </w:rPr>
            </w:pPr>
            <w:r w:rsidRPr="00E4618D">
              <w:rPr>
                <w:rFonts w:ascii="Arial" w:hAnsi="Arial" w:cs="Arial"/>
                <w:sz w:val="17"/>
                <w:szCs w:val="17"/>
                <w:lang w:val="kk-KZ" w:eastAsia="ru-RU"/>
              </w:rPr>
              <w:t>№</w:t>
            </w:r>
          </w:p>
          <w:p w:rsidR="00B240EA" w:rsidRPr="00E4618D" w:rsidRDefault="00B240EA" w:rsidP="001A1068">
            <w:pPr>
              <w:pStyle w:val="a4"/>
              <w:autoSpaceDE w:val="0"/>
              <w:autoSpaceDN w:val="0"/>
              <w:spacing w:before="2" w:after="2"/>
              <w:ind w:left="0"/>
              <w:contextualSpacing/>
              <w:rPr>
                <w:rFonts w:ascii="Arial" w:hAnsi="Arial" w:cs="Arial"/>
                <w:sz w:val="17"/>
                <w:szCs w:val="17"/>
                <w:lang w:val="kk-KZ" w:eastAsia="ru-RU"/>
              </w:rPr>
            </w:pPr>
            <w:r w:rsidRPr="00E4618D">
              <w:rPr>
                <w:rFonts w:ascii="Arial" w:hAnsi="Arial" w:cs="Arial"/>
                <w:sz w:val="17"/>
                <w:szCs w:val="17"/>
                <w:lang w:val="kk-KZ" w:eastAsia="ru-RU"/>
              </w:rPr>
              <w:t>п.п</w:t>
            </w:r>
          </w:p>
        </w:tc>
        <w:tc>
          <w:tcPr>
            <w:tcW w:w="2000" w:type="dxa"/>
          </w:tcPr>
          <w:p w:rsidR="00B240EA" w:rsidRPr="00E4618D" w:rsidRDefault="00B240EA" w:rsidP="001A1068">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eastAsia="ru-RU"/>
              </w:rPr>
              <w:t>Авторы</w:t>
            </w:r>
          </w:p>
        </w:tc>
        <w:tc>
          <w:tcPr>
            <w:tcW w:w="6960" w:type="dxa"/>
          </w:tcPr>
          <w:p w:rsidR="00B240EA" w:rsidRPr="00E4618D" w:rsidRDefault="00B240EA" w:rsidP="001A1068">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eastAsia="ru-RU"/>
              </w:rPr>
              <w:t>Наименование книг</w:t>
            </w:r>
          </w:p>
        </w:tc>
        <w:tc>
          <w:tcPr>
            <w:tcW w:w="720" w:type="dxa"/>
          </w:tcPr>
          <w:p w:rsidR="00B240EA" w:rsidRPr="00E4618D" w:rsidRDefault="00B240EA" w:rsidP="001A1068">
            <w:pPr>
              <w:pStyle w:val="a4"/>
              <w:autoSpaceDE w:val="0"/>
              <w:autoSpaceDN w:val="0"/>
              <w:spacing w:before="2" w:after="2"/>
              <w:ind w:left="0"/>
              <w:contextualSpacing/>
              <w:jc w:val="center"/>
              <w:rPr>
                <w:rFonts w:ascii="Arial" w:hAnsi="Arial" w:cs="Arial"/>
                <w:sz w:val="17"/>
                <w:szCs w:val="17"/>
                <w:lang w:eastAsia="ru-RU"/>
              </w:rPr>
            </w:pPr>
            <w:r w:rsidRPr="00E4618D">
              <w:rPr>
                <w:rFonts w:ascii="Arial" w:hAnsi="Arial" w:cs="Arial"/>
                <w:sz w:val="17"/>
                <w:szCs w:val="17"/>
                <w:lang w:eastAsia="ru-RU"/>
              </w:rPr>
              <w:t>Цена 1 экз.,</w:t>
            </w:r>
          </w:p>
          <w:p w:rsidR="00B240EA" w:rsidRPr="00E4618D" w:rsidRDefault="00B240EA" w:rsidP="001A1068">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val="kk-KZ" w:eastAsia="ru-RU"/>
              </w:rPr>
              <w:t>с</w:t>
            </w:r>
            <w:r w:rsidRPr="00E4618D">
              <w:rPr>
                <w:rFonts w:ascii="Arial" w:hAnsi="Arial" w:cs="Arial"/>
                <w:sz w:val="17"/>
                <w:szCs w:val="17"/>
                <w:lang w:eastAsia="ru-RU"/>
              </w:rPr>
              <w:t xml:space="preserve"> НДС</w:t>
            </w:r>
          </w:p>
        </w:tc>
        <w:tc>
          <w:tcPr>
            <w:tcW w:w="720" w:type="dxa"/>
          </w:tcPr>
          <w:p w:rsidR="00B240EA" w:rsidRPr="00E4618D" w:rsidRDefault="00B240EA" w:rsidP="002F0E2B">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val="kk-KZ" w:eastAsia="ru-RU"/>
              </w:rPr>
              <w:t>Год</w:t>
            </w:r>
          </w:p>
          <w:p w:rsidR="00B240EA" w:rsidRPr="00E4618D" w:rsidRDefault="00B240EA" w:rsidP="002F0E2B">
            <w:pPr>
              <w:pStyle w:val="a4"/>
              <w:autoSpaceDE w:val="0"/>
              <w:autoSpaceDN w:val="0"/>
              <w:spacing w:before="2" w:after="2"/>
              <w:ind w:left="0"/>
              <w:contextualSpacing/>
              <w:jc w:val="center"/>
              <w:rPr>
                <w:rFonts w:ascii="Arial" w:hAnsi="Arial" w:cs="Arial"/>
                <w:sz w:val="17"/>
                <w:szCs w:val="17"/>
                <w:lang w:val="kk-KZ" w:eastAsia="ru-RU"/>
              </w:rPr>
            </w:pPr>
            <w:r w:rsidRPr="00E4618D">
              <w:rPr>
                <w:rFonts w:ascii="Arial" w:hAnsi="Arial" w:cs="Arial"/>
                <w:sz w:val="17"/>
                <w:szCs w:val="17"/>
                <w:lang w:val="kk-KZ" w:eastAsia="ru-RU"/>
              </w:rPr>
              <w:t>и</w:t>
            </w:r>
            <w:r w:rsidRPr="00E4618D">
              <w:rPr>
                <w:rFonts w:ascii="Arial" w:hAnsi="Arial" w:cs="Arial"/>
                <w:sz w:val="17"/>
                <w:szCs w:val="17"/>
                <w:lang w:eastAsia="ru-RU"/>
              </w:rPr>
              <w:t>зд.</w:t>
            </w:r>
          </w:p>
        </w:tc>
      </w:tr>
      <w:tr w:rsidR="00B240EA" w:rsidRPr="00F73A19" w:rsidTr="0007122A">
        <w:trPr>
          <w:trHeight w:val="394"/>
        </w:trPr>
        <w:tc>
          <w:tcPr>
            <w:tcW w:w="508" w:type="dxa"/>
            <w:vAlign w:val="center"/>
          </w:tcPr>
          <w:p w:rsidR="00B240EA" w:rsidRPr="0007122A" w:rsidRDefault="00B240EA" w:rsidP="00257414">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w:t>
            </w:r>
          </w:p>
        </w:tc>
        <w:tc>
          <w:tcPr>
            <w:tcW w:w="2000" w:type="dxa"/>
            <w:vAlign w:val="center"/>
          </w:tcPr>
          <w:p w:rsidR="00B240EA" w:rsidRPr="00F73A19" w:rsidRDefault="00B240EA" w:rsidP="00D9328B">
            <w:pPr>
              <w:pStyle w:val="a6"/>
              <w:spacing w:line="240" w:lineRule="auto"/>
              <w:ind w:left="0"/>
              <w:rPr>
                <w:sz w:val="18"/>
                <w:lang w:val="kk-KZ"/>
              </w:rPr>
            </w:pPr>
            <w:r w:rsidRPr="00F73A19">
              <w:rPr>
                <w:sz w:val="18"/>
                <w:lang w:val="kk-KZ"/>
              </w:rPr>
              <w:t>Әлинов М.Ш.</w:t>
            </w:r>
          </w:p>
        </w:tc>
        <w:tc>
          <w:tcPr>
            <w:tcW w:w="6960" w:type="dxa"/>
          </w:tcPr>
          <w:p w:rsidR="00B240EA" w:rsidRPr="00890016" w:rsidRDefault="00B240EA" w:rsidP="00257414">
            <w:pPr>
              <w:spacing w:after="0" w:line="240" w:lineRule="auto"/>
              <w:rPr>
                <w:sz w:val="19"/>
                <w:szCs w:val="19"/>
                <w:lang w:val="kk-KZ"/>
              </w:rPr>
            </w:pPr>
            <w:r w:rsidRPr="00890016">
              <w:rPr>
                <w:sz w:val="19"/>
                <w:szCs w:val="19"/>
                <w:lang w:val="kk-KZ"/>
              </w:rPr>
              <w:t>«</w:t>
            </w:r>
            <w:r w:rsidRPr="00890016">
              <w:rPr>
                <w:b/>
                <w:sz w:val="19"/>
                <w:szCs w:val="19"/>
                <w:lang w:val="kk-KZ"/>
              </w:rPr>
              <w:t>Аддитивтік технологиялар</w:t>
            </w:r>
            <w:r w:rsidRPr="00890016">
              <w:rPr>
                <w:sz w:val="19"/>
                <w:szCs w:val="19"/>
                <w:lang w:val="kk-KZ"/>
              </w:rPr>
              <w:t>.</w:t>
            </w:r>
          </w:p>
          <w:p w:rsidR="00B240EA" w:rsidRDefault="00B240EA" w:rsidP="00257414">
            <w:pPr>
              <w:spacing w:after="0" w:line="240" w:lineRule="auto"/>
              <w:rPr>
                <w:i/>
                <w:color w:val="000000"/>
                <w:sz w:val="18"/>
                <w:lang w:eastAsia="ru-RU"/>
              </w:rPr>
            </w:pPr>
            <w:r w:rsidRPr="00890016">
              <w:rPr>
                <w:sz w:val="19"/>
                <w:szCs w:val="19"/>
                <w:lang w:val="kk-KZ"/>
              </w:rPr>
              <w:t xml:space="preserve"> </w:t>
            </w:r>
            <w:r w:rsidRPr="00890016">
              <w:rPr>
                <w:bCs/>
                <w:kern w:val="1"/>
                <w:sz w:val="19"/>
                <w:szCs w:val="19"/>
                <w:lang w:val="kk-KZ"/>
              </w:rPr>
              <w:t>Аддитивные т</w:t>
            </w:r>
            <w:r w:rsidRPr="00890016">
              <w:rPr>
                <w:sz w:val="19"/>
                <w:szCs w:val="19"/>
                <w:lang w:val="kk-KZ"/>
              </w:rPr>
              <w:t>ехнологии</w:t>
            </w:r>
            <w:r w:rsidRPr="00890016">
              <w:rPr>
                <w:bCs/>
                <w:kern w:val="1"/>
                <w:sz w:val="19"/>
                <w:szCs w:val="19"/>
                <w:lang w:val="kk-KZ"/>
              </w:rPr>
              <w:t>»</w:t>
            </w:r>
            <w:r w:rsidRPr="00A6708A">
              <w:rPr>
                <w:bCs/>
                <w:kern w:val="1"/>
                <w:sz w:val="19"/>
                <w:szCs w:val="19"/>
                <w:lang w:val="kk-KZ"/>
              </w:rPr>
              <w:t xml:space="preserve">  </w:t>
            </w:r>
            <w:r w:rsidRPr="00A6708A">
              <w:rPr>
                <w:i/>
                <w:color w:val="000000"/>
                <w:sz w:val="18"/>
                <w:lang w:eastAsia="ru-RU"/>
              </w:rPr>
              <w:t>(на казахском и русском языках)</w:t>
            </w:r>
          </w:p>
          <w:p w:rsidR="00B240EA" w:rsidRPr="00F73A19" w:rsidRDefault="00B240EA" w:rsidP="00257414">
            <w:pPr>
              <w:spacing w:after="0" w:line="240" w:lineRule="auto"/>
              <w:rPr>
                <w:bCs/>
                <w:kern w:val="1"/>
                <w:sz w:val="20"/>
                <w:szCs w:val="20"/>
                <w:lang w:val="kk-KZ"/>
              </w:rPr>
            </w:pPr>
          </w:p>
        </w:tc>
        <w:tc>
          <w:tcPr>
            <w:tcW w:w="720" w:type="dxa"/>
            <w:vAlign w:val="center"/>
          </w:tcPr>
          <w:p w:rsidR="00B240EA" w:rsidRPr="00032516" w:rsidRDefault="00B240EA" w:rsidP="00D9328B">
            <w:pPr>
              <w:pStyle w:val="a4"/>
              <w:autoSpaceDE w:val="0"/>
              <w:autoSpaceDN w:val="0"/>
              <w:spacing w:before="2" w:after="2"/>
              <w:ind w:left="0"/>
              <w:contextualSpacing/>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D9328B">
            <w:pPr>
              <w:pStyle w:val="a4"/>
              <w:autoSpaceDE w:val="0"/>
              <w:autoSpaceDN w:val="0"/>
              <w:spacing w:before="2" w:after="2"/>
              <w:ind w:left="0"/>
              <w:contextualSpacing/>
              <w:rPr>
                <w:rFonts w:ascii="Arial" w:hAnsi="Arial" w:cs="Arial"/>
                <w:b/>
                <w:sz w:val="19"/>
                <w:szCs w:val="19"/>
                <w:lang w:val="kk-KZ" w:eastAsia="ru-RU"/>
              </w:rPr>
            </w:pPr>
            <w:r w:rsidRPr="00F73A19">
              <w:rPr>
                <w:rFonts w:ascii="Arial" w:hAnsi="Arial" w:cs="Arial"/>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257414">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w:t>
            </w:r>
          </w:p>
        </w:tc>
        <w:tc>
          <w:tcPr>
            <w:tcW w:w="2000" w:type="dxa"/>
            <w:vAlign w:val="center"/>
          </w:tcPr>
          <w:p w:rsidR="00B240EA" w:rsidRPr="00F73A19" w:rsidRDefault="00B240EA" w:rsidP="00D9328B">
            <w:pPr>
              <w:spacing w:after="0" w:line="240" w:lineRule="auto"/>
              <w:rPr>
                <w:b/>
                <w:sz w:val="18"/>
                <w:lang w:val="kk-KZ"/>
              </w:rPr>
            </w:pPr>
            <w:r w:rsidRPr="00F73A19">
              <w:rPr>
                <w:sz w:val="18"/>
                <w:lang w:val="kk-KZ"/>
              </w:rPr>
              <w:t>Әлинов М.Ш.</w:t>
            </w:r>
          </w:p>
        </w:tc>
        <w:tc>
          <w:tcPr>
            <w:tcW w:w="6960" w:type="dxa"/>
            <w:vAlign w:val="center"/>
          </w:tcPr>
          <w:p w:rsidR="00B240EA" w:rsidRPr="00A6708A" w:rsidRDefault="00B240EA" w:rsidP="00257414">
            <w:pPr>
              <w:spacing w:after="0" w:line="240" w:lineRule="auto"/>
              <w:rPr>
                <w:sz w:val="19"/>
                <w:szCs w:val="19"/>
                <w:lang w:val="kk-KZ"/>
              </w:rPr>
            </w:pPr>
            <w:r w:rsidRPr="00A6708A">
              <w:rPr>
                <w:sz w:val="19"/>
                <w:szCs w:val="19"/>
                <w:lang w:val="kk-KZ"/>
              </w:rPr>
              <w:t>«</w:t>
            </w:r>
            <w:r w:rsidRPr="00A6708A">
              <w:rPr>
                <w:b/>
                <w:sz w:val="19"/>
                <w:szCs w:val="19"/>
                <w:lang w:val="kk-KZ"/>
              </w:rPr>
              <w:t>Жерді цифрлық әдіспен зерттеу</w:t>
            </w:r>
            <w:r w:rsidRPr="00A6708A">
              <w:rPr>
                <w:sz w:val="19"/>
                <w:szCs w:val="19"/>
                <w:lang w:val="kk-KZ"/>
              </w:rPr>
              <w:t xml:space="preserve">. </w:t>
            </w:r>
          </w:p>
          <w:p w:rsidR="00B240EA" w:rsidRDefault="00B240EA" w:rsidP="00257414">
            <w:pPr>
              <w:spacing w:after="0" w:line="240" w:lineRule="auto"/>
              <w:rPr>
                <w:i/>
                <w:color w:val="000000"/>
                <w:sz w:val="18"/>
                <w:lang w:eastAsia="ru-RU"/>
              </w:rPr>
            </w:pPr>
            <w:r w:rsidRPr="00A6708A">
              <w:rPr>
                <w:bCs/>
                <w:kern w:val="1"/>
                <w:sz w:val="19"/>
                <w:szCs w:val="19"/>
              </w:rPr>
              <w:t xml:space="preserve">Цифровые </w:t>
            </w:r>
            <w:r w:rsidRPr="00A6708A">
              <w:rPr>
                <w:sz w:val="19"/>
                <w:szCs w:val="19"/>
              </w:rPr>
              <w:t>методы исследования Земли</w:t>
            </w:r>
            <w:r w:rsidRPr="00A6708A">
              <w:rPr>
                <w:sz w:val="19"/>
                <w:szCs w:val="19"/>
                <w:lang w:val="kk-KZ"/>
              </w:rPr>
              <w:t xml:space="preserve">» </w:t>
            </w:r>
            <w:r>
              <w:rPr>
                <w:sz w:val="19"/>
                <w:szCs w:val="19"/>
                <w:lang w:val="kk-KZ"/>
              </w:rPr>
              <w:t xml:space="preserve"> </w:t>
            </w:r>
            <w:r w:rsidRPr="00F73A19">
              <w:rPr>
                <w:i/>
                <w:color w:val="000000"/>
                <w:sz w:val="18"/>
                <w:lang w:eastAsia="ru-RU"/>
              </w:rPr>
              <w:t>(на казахском и русском языках)</w:t>
            </w:r>
          </w:p>
          <w:p w:rsidR="00B240EA" w:rsidRPr="0048493E" w:rsidRDefault="00B240EA" w:rsidP="00257414">
            <w:pPr>
              <w:spacing w:after="0" w:line="240" w:lineRule="auto"/>
              <w:rPr>
                <w:sz w:val="19"/>
                <w:szCs w:val="19"/>
                <w:lang w:val="kk-KZ"/>
              </w:rPr>
            </w:pPr>
          </w:p>
        </w:tc>
        <w:tc>
          <w:tcPr>
            <w:tcW w:w="720" w:type="dxa"/>
            <w:vAlign w:val="center"/>
          </w:tcPr>
          <w:p w:rsidR="00B240EA" w:rsidRPr="00032516" w:rsidRDefault="00B240EA" w:rsidP="00D9328B">
            <w:pPr>
              <w:pStyle w:val="a4"/>
              <w:autoSpaceDE w:val="0"/>
              <w:autoSpaceDN w:val="0"/>
              <w:spacing w:before="240"/>
              <w:ind w:left="0"/>
              <w:contextualSpacing/>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D9328B">
            <w:pPr>
              <w:spacing w:line="240" w:lineRule="auto"/>
              <w:rPr>
                <w:sz w:val="19"/>
                <w:szCs w:val="19"/>
              </w:rPr>
            </w:pPr>
            <w:r w:rsidRPr="00F73A19">
              <w:rPr>
                <w:b/>
                <w:sz w:val="19"/>
                <w:szCs w:val="19"/>
                <w:lang w:val="kk-KZ" w:eastAsia="ru-RU"/>
              </w:rPr>
              <w:t>2019</w:t>
            </w:r>
          </w:p>
        </w:tc>
      </w:tr>
      <w:tr w:rsidR="00B240EA" w:rsidRPr="00F73A19" w:rsidTr="0007122A">
        <w:trPr>
          <w:trHeight w:val="463"/>
        </w:trPr>
        <w:tc>
          <w:tcPr>
            <w:tcW w:w="508" w:type="dxa"/>
            <w:tcBorders>
              <w:bottom w:val="single" w:sz="2" w:space="0" w:color="auto"/>
            </w:tcBorders>
            <w:vAlign w:val="center"/>
          </w:tcPr>
          <w:p w:rsidR="00B240EA" w:rsidRPr="0007122A" w:rsidRDefault="00B240EA" w:rsidP="00257414">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3</w:t>
            </w:r>
          </w:p>
        </w:tc>
        <w:tc>
          <w:tcPr>
            <w:tcW w:w="2000" w:type="dxa"/>
            <w:tcBorders>
              <w:bottom w:val="single" w:sz="2" w:space="0" w:color="auto"/>
            </w:tcBorders>
            <w:vAlign w:val="center"/>
          </w:tcPr>
          <w:p w:rsidR="00B240EA" w:rsidRPr="00F73A19" w:rsidRDefault="00B240EA" w:rsidP="00D9328B">
            <w:pPr>
              <w:spacing w:line="240" w:lineRule="auto"/>
              <w:rPr>
                <w:b/>
                <w:sz w:val="18"/>
                <w:lang w:val="kk-KZ"/>
              </w:rPr>
            </w:pPr>
            <w:r w:rsidRPr="00F73A19">
              <w:rPr>
                <w:sz w:val="18"/>
                <w:lang w:val="kk-KZ"/>
              </w:rPr>
              <w:t>Нурпеисова Т.Б., Кайдаш И.Н.</w:t>
            </w:r>
          </w:p>
        </w:tc>
        <w:tc>
          <w:tcPr>
            <w:tcW w:w="6960" w:type="dxa"/>
            <w:tcBorders>
              <w:bottom w:val="single" w:sz="2" w:space="0" w:color="auto"/>
            </w:tcBorders>
          </w:tcPr>
          <w:p w:rsidR="00B240EA" w:rsidRDefault="00B240EA" w:rsidP="00257414">
            <w:pPr>
              <w:pStyle w:val="a4"/>
              <w:autoSpaceDE w:val="0"/>
              <w:autoSpaceDN w:val="0"/>
              <w:spacing w:before="2" w:after="2"/>
              <w:ind w:left="0"/>
              <w:contextualSpacing/>
              <w:rPr>
                <w:rFonts w:ascii="Arial" w:hAnsi="Arial" w:cs="Arial"/>
                <w:sz w:val="19"/>
                <w:szCs w:val="19"/>
                <w:lang w:val="kk-KZ"/>
              </w:rPr>
            </w:pPr>
            <w:r w:rsidRPr="00A6708A">
              <w:rPr>
                <w:rFonts w:ascii="Arial" w:hAnsi="Arial" w:cs="Arial"/>
                <w:sz w:val="19"/>
                <w:szCs w:val="19"/>
                <w:lang w:val="kk-KZ"/>
              </w:rPr>
              <w:t>«</w:t>
            </w:r>
            <w:r w:rsidRPr="00A6708A">
              <w:rPr>
                <w:rFonts w:ascii="Arial" w:hAnsi="Arial" w:cs="Arial"/>
                <w:b/>
                <w:sz w:val="19"/>
                <w:szCs w:val="19"/>
                <w:lang w:val="kk-KZ"/>
              </w:rPr>
              <w:t>Адам мен компьютерлік жүйелер арасындағы өзара әрекеттесу интерфейстері.</w:t>
            </w:r>
            <w:r w:rsidRPr="00A6708A">
              <w:rPr>
                <w:rFonts w:ascii="Arial" w:hAnsi="Arial" w:cs="Arial"/>
                <w:sz w:val="19"/>
                <w:szCs w:val="19"/>
                <w:lang w:val="kk-KZ"/>
              </w:rPr>
              <w:t xml:space="preserve"> </w:t>
            </w:r>
          </w:p>
          <w:p w:rsidR="00B240EA" w:rsidRDefault="00B240EA" w:rsidP="00257414">
            <w:pPr>
              <w:pStyle w:val="a4"/>
              <w:autoSpaceDE w:val="0"/>
              <w:autoSpaceDN w:val="0"/>
              <w:spacing w:before="2" w:after="2"/>
              <w:ind w:left="0"/>
              <w:contextualSpacing/>
              <w:rPr>
                <w:rFonts w:ascii="Arial" w:hAnsi="Arial" w:cs="Arial"/>
                <w:color w:val="000000"/>
                <w:sz w:val="19"/>
                <w:szCs w:val="19"/>
                <w:lang w:eastAsia="ru-RU"/>
              </w:rPr>
            </w:pPr>
            <w:r w:rsidRPr="00A6708A">
              <w:rPr>
                <w:rFonts w:ascii="Arial" w:hAnsi="Arial" w:cs="Arial"/>
                <w:color w:val="000000"/>
                <w:sz w:val="19"/>
                <w:szCs w:val="19"/>
                <w:lang w:eastAsia="ru-RU"/>
              </w:rPr>
              <w:t>Интерфейсы взаимодействия человека с компьютерной системой»</w:t>
            </w:r>
            <w:r>
              <w:rPr>
                <w:rFonts w:ascii="Arial" w:hAnsi="Arial" w:cs="Arial"/>
                <w:color w:val="000000"/>
                <w:sz w:val="19"/>
                <w:szCs w:val="19"/>
                <w:lang w:eastAsia="ru-RU"/>
              </w:rPr>
              <w:t xml:space="preserve"> </w:t>
            </w:r>
          </w:p>
          <w:p w:rsidR="00B240EA" w:rsidRPr="00890016" w:rsidRDefault="00B240EA" w:rsidP="00257414">
            <w:pPr>
              <w:pStyle w:val="a4"/>
              <w:autoSpaceDE w:val="0"/>
              <w:autoSpaceDN w:val="0"/>
              <w:spacing w:before="2" w:after="2"/>
              <w:ind w:left="0"/>
              <w:contextualSpacing/>
              <w:rPr>
                <w:rFonts w:ascii="Arial" w:hAnsi="Arial" w:cs="Arial"/>
                <w:i/>
                <w:color w:val="000000"/>
                <w:sz w:val="18"/>
                <w:szCs w:val="18"/>
                <w:lang w:eastAsia="ru-RU"/>
              </w:rPr>
            </w:pPr>
            <w:r w:rsidRPr="00F73A19">
              <w:rPr>
                <w:rFonts w:ascii="Arial" w:hAnsi="Arial" w:cs="Arial"/>
                <w:i/>
                <w:color w:val="000000"/>
                <w:sz w:val="18"/>
                <w:szCs w:val="18"/>
                <w:lang w:eastAsia="ru-RU"/>
              </w:rPr>
              <w:t>(на казахском и русском языках)</w:t>
            </w:r>
          </w:p>
        </w:tc>
        <w:tc>
          <w:tcPr>
            <w:tcW w:w="720" w:type="dxa"/>
            <w:tcBorders>
              <w:bottom w:val="single" w:sz="2" w:space="0" w:color="auto"/>
            </w:tcBorders>
            <w:vAlign w:val="center"/>
          </w:tcPr>
          <w:p w:rsidR="00B240EA" w:rsidRDefault="00B240EA" w:rsidP="00D9328B">
            <w:pPr>
              <w:pStyle w:val="a4"/>
              <w:autoSpaceDE w:val="0"/>
              <w:autoSpaceDN w:val="0"/>
              <w:spacing w:before="2" w:after="2"/>
              <w:ind w:left="0"/>
              <w:contextualSpacing/>
              <w:rPr>
                <w:rFonts w:ascii="Arial" w:hAnsi="Arial" w:cs="Arial"/>
                <w:b/>
                <w:sz w:val="19"/>
                <w:szCs w:val="19"/>
                <w:lang w:val="kk-KZ" w:eastAsia="ru-RU"/>
              </w:rPr>
            </w:pPr>
          </w:p>
          <w:p w:rsidR="00B240EA" w:rsidRPr="00032516" w:rsidRDefault="00B240EA" w:rsidP="00D9328B">
            <w:pPr>
              <w:pStyle w:val="a4"/>
              <w:autoSpaceDE w:val="0"/>
              <w:autoSpaceDN w:val="0"/>
              <w:spacing w:before="2" w:after="2"/>
              <w:ind w:left="0"/>
              <w:contextualSpacing/>
              <w:rPr>
                <w:rFonts w:ascii="Arial" w:hAnsi="Arial" w:cs="Arial"/>
                <w:b/>
                <w:sz w:val="19"/>
                <w:szCs w:val="19"/>
                <w:lang w:val="kk-KZ" w:eastAsia="ru-RU"/>
              </w:rPr>
            </w:pPr>
            <w:r>
              <w:rPr>
                <w:rFonts w:ascii="Arial" w:hAnsi="Arial" w:cs="Arial"/>
                <w:b/>
                <w:sz w:val="19"/>
                <w:szCs w:val="19"/>
                <w:lang w:val="kk-KZ" w:eastAsia="ru-RU"/>
              </w:rPr>
              <w:t>5800</w:t>
            </w:r>
          </w:p>
        </w:tc>
        <w:tc>
          <w:tcPr>
            <w:tcW w:w="720" w:type="dxa"/>
            <w:tcBorders>
              <w:bottom w:val="single" w:sz="2" w:space="0" w:color="auto"/>
            </w:tcBorders>
            <w:vAlign w:val="center"/>
          </w:tcPr>
          <w:p w:rsidR="00B240EA" w:rsidRPr="00F73A19" w:rsidRDefault="00B240EA" w:rsidP="00D9328B">
            <w:pPr>
              <w:spacing w:line="240" w:lineRule="auto"/>
              <w:rPr>
                <w:sz w:val="19"/>
                <w:szCs w:val="19"/>
              </w:rPr>
            </w:pPr>
            <w:r w:rsidRPr="00F73A19">
              <w:rPr>
                <w:b/>
                <w:sz w:val="19"/>
                <w:szCs w:val="19"/>
                <w:lang w:val="kk-KZ" w:eastAsia="ru-RU"/>
              </w:rPr>
              <w:t>2019</w:t>
            </w:r>
          </w:p>
        </w:tc>
      </w:tr>
      <w:tr w:rsidR="00B240EA" w:rsidRPr="00F73A19" w:rsidTr="0007122A">
        <w:trPr>
          <w:trHeight w:val="576"/>
        </w:trPr>
        <w:tc>
          <w:tcPr>
            <w:tcW w:w="508" w:type="dxa"/>
            <w:tcBorders>
              <w:top w:val="single" w:sz="2" w:space="0" w:color="auto"/>
              <w:left w:val="single" w:sz="2" w:space="0" w:color="auto"/>
              <w:bottom w:val="single" w:sz="2" w:space="0" w:color="auto"/>
              <w:right w:val="single" w:sz="2" w:space="0" w:color="auto"/>
            </w:tcBorders>
            <w:vAlign w:val="center"/>
          </w:tcPr>
          <w:p w:rsidR="00B240EA" w:rsidRPr="0007122A" w:rsidRDefault="00B240EA" w:rsidP="00257414">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4</w:t>
            </w:r>
          </w:p>
        </w:tc>
        <w:tc>
          <w:tcPr>
            <w:tcW w:w="2000" w:type="dxa"/>
            <w:tcBorders>
              <w:top w:val="single" w:sz="2" w:space="0" w:color="auto"/>
              <w:left w:val="single" w:sz="2" w:space="0" w:color="auto"/>
              <w:bottom w:val="single" w:sz="2" w:space="0" w:color="auto"/>
              <w:right w:val="single" w:sz="2" w:space="0" w:color="auto"/>
            </w:tcBorders>
            <w:vAlign w:val="center"/>
          </w:tcPr>
          <w:p w:rsidR="00B240EA" w:rsidRDefault="00B240EA" w:rsidP="00D9328B">
            <w:pPr>
              <w:spacing w:before="2" w:after="2" w:line="240" w:lineRule="auto"/>
              <w:rPr>
                <w:sz w:val="18"/>
              </w:rPr>
            </w:pPr>
            <w:r w:rsidRPr="00F73A19">
              <w:rPr>
                <w:sz w:val="18"/>
              </w:rPr>
              <w:t>Зарубин М.Ю.,</w:t>
            </w:r>
          </w:p>
          <w:p w:rsidR="00B240EA" w:rsidRPr="00F73A19" w:rsidRDefault="00B240EA" w:rsidP="00D9328B">
            <w:pPr>
              <w:spacing w:before="2" w:after="2" w:line="240" w:lineRule="auto"/>
              <w:rPr>
                <w:sz w:val="18"/>
              </w:rPr>
            </w:pPr>
            <w:r w:rsidRPr="00F73A19">
              <w:rPr>
                <w:sz w:val="18"/>
              </w:rPr>
              <w:t>Баюк О.В.,</w:t>
            </w:r>
          </w:p>
          <w:p w:rsidR="00B240EA" w:rsidRPr="00F73A19" w:rsidRDefault="00B240EA" w:rsidP="00D9328B">
            <w:pPr>
              <w:spacing w:before="2" w:after="2" w:line="240" w:lineRule="auto"/>
              <w:rPr>
                <w:sz w:val="18"/>
              </w:rPr>
            </w:pPr>
            <w:r w:rsidRPr="00F73A19">
              <w:rPr>
                <w:sz w:val="18"/>
              </w:rPr>
              <w:t>Ескожина А.Т.</w:t>
            </w:r>
          </w:p>
        </w:tc>
        <w:tc>
          <w:tcPr>
            <w:tcW w:w="6960" w:type="dxa"/>
            <w:tcBorders>
              <w:top w:val="single" w:sz="2" w:space="0" w:color="auto"/>
              <w:left w:val="single" w:sz="2" w:space="0" w:color="auto"/>
              <w:bottom w:val="single" w:sz="2" w:space="0" w:color="auto"/>
              <w:right w:val="single" w:sz="2" w:space="0" w:color="auto"/>
            </w:tcBorders>
          </w:tcPr>
          <w:p w:rsidR="00B240EA" w:rsidRPr="00A6708A" w:rsidRDefault="00B240EA" w:rsidP="00257414">
            <w:pPr>
              <w:spacing w:before="2" w:after="2" w:line="240" w:lineRule="auto"/>
              <w:rPr>
                <w:sz w:val="19"/>
                <w:szCs w:val="19"/>
                <w:lang w:val="kk-KZ"/>
              </w:rPr>
            </w:pPr>
            <w:r w:rsidRPr="00A6708A">
              <w:rPr>
                <w:sz w:val="19"/>
                <w:szCs w:val="19"/>
                <w:lang w:val="kk-KZ"/>
              </w:rPr>
              <w:t>«</w:t>
            </w:r>
            <w:r w:rsidRPr="00A6708A">
              <w:rPr>
                <w:b/>
                <w:sz w:val="19"/>
                <w:szCs w:val="19"/>
                <w:lang w:val="kk-KZ"/>
              </w:rPr>
              <w:t>З</w:t>
            </w:r>
            <w:r w:rsidRPr="00A6708A">
              <w:rPr>
                <w:b/>
                <w:sz w:val="19"/>
                <w:szCs w:val="19"/>
              </w:rPr>
              <w:t>ияткерлік</w:t>
            </w:r>
            <w:r w:rsidRPr="00A6708A">
              <w:rPr>
                <w:b/>
                <w:sz w:val="19"/>
                <w:szCs w:val="19"/>
                <w:lang w:val="kk-KZ"/>
              </w:rPr>
              <w:t xml:space="preserve"> ө</w:t>
            </w:r>
            <w:r w:rsidRPr="00A6708A">
              <w:rPr>
                <w:b/>
                <w:sz w:val="19"/>
                <w:szCs w:val="19"/>
              </w:rPr>
              <w:t xml:space="preserve">мірді </w:t>
            </w:r>
            <w:r w:rsidRPr="00A6708A">
              <w:rPr>
                <w:b/>
                <w:sz w:val="19"/>
                <w:szCs w:val="19"/>
                <w:lang w:val="kk-KZ"/>
              </w:rPr>
              <w:t>қамтамасыз ету</w:t>
            </w:r>
            <w:r w:rsidRPr="00A6708A">
              <w:rPr>
                <w:b/>
                <w:sz w:val="19"/>
                <w:szCs w:val="19"/>
              </w:rPr>
              <w:t xml:space="preserve"> жүйе</w:t>
            </w:r>
            <w:r w:rsidRPr="00A6708A">
              <w:rPr>
                <w:b/>
                <w:sz w:val="19"/>
                <w:szCs w:val="19"/>
                <w:lang w:val="kk-KZ"/>
              </w:rPr>
              <w:t>лер</w:t>
            </w:r>
            <w:r w:rsidRPr="00A6708A">
              <w:rPr>
                <w:sz w:val="19"/>
                <w:szCs w:val="19"/>
                <w:lang w:val="kk-KZ"/>
              </w:rPr>
              <w:t>.</w:t>
            </w:r>
          </w:p>
          <w:p w:rsidR="00B240EA" w:rsidRDefault="00B240EA" w:rsidP="00257414">
            <w:pPr>
              <w:spacing w:before="2" w:after="2" w:line="240" w:lineRule="auto"/>
              <w:rPr>
                <w:sz w:val="19"/>
                <w:szCs w:val="19"/>
              </w:rPr>
            </w:pPr>
            <w:r w:rsidRPr="00A6708A">
              <w:rPr>
                <w:sz w:val="19"/>
                <w:szCs w:val="19"/>
              </w:rPr>
              <w:t>Интеллектуальные системы жизнеобеспечения»</w:t>
            </w:r>
            <w:r>
              <w:rPr>
                <w:sz w:val="19"/>
                <w:szCs w:val="19"/>
              </w:rPr>
              <w:t xml:space="preserve"> </w:t>
            </w:r>
          </w:p>
          <w:p w:rsidR="00B240EA" w:rsidRPr="0048493E" w:rsidRDefault="00B240EA" w:rsidP="00257414">
            <w:pPr>
              <w:spacing w:before="2" w:after="2" w:line="240" w:lineRule="auto"/>
              <w:rPr>
                <w:sz w:val="19"/>
                <w:szCs w:val="19"/>
              </w:rPr>
            </w:pPr>
            <w:r w:rsidRPr="00F73A19">
              <w:rPr>
                <w:i/>
                <w:color w:val="000000"/>
                <w:sz w:val="18"/>
                <w:lang w:eastAsia="ru-RU"/>
              </w:rPr>
              <w:t>(на казахском и русском языках)</w:t>
            </w:r>
          </w:p>
        </w:tc>
        <w:tc>
          <w:tcPr>
            <w:tcW w:w="720" w:type="dxa"/>
            <w:tcBorders>
              <w:top w:val="single" w:sz="2" w:space="0" w:color="auto"/>
              <w:left w:val="single" w:sz="2" w:space="0" w:color="auto"/>
              <w:bottom w:val="single" w:sz="2" w:space="0" w:color="auto"/>
              <w:right w:val="single" w:sz="2" w:space="0" w:color="auto"/>
            </w:tcBorders>
            <w:vAlign w:val="center"/>
          </w:tcPr>
          <w:p w:rsidR="00B240EA" w:rsidRPr="00032516" w:rsidRDefault="00B240EA" w:rsidP="00D9328B">
            <w:pPr>
              <w:pStyle w:val="a4"/>
              <w:autoSpaceDE w:val="0"/>
              <w:autoSpaceDN w:val="0"/>
              <w:spacing w:after="0"/>
              <w:ind w:left="0"/>
              <w:contextualSpacing/>
              <w:rPr>
                <w:rFonts w:ascii="Arial" w:hAnsi="Arial" w:cs="Arial"/>
                <w:b/>
                <w:sz w:val="19"/>
                <w:szCs w:val="19"/>
                <w:lang w:val="kk-KZ" w:eastAsia="ru-RU"/>
              </w:rPr>
            </w:pPr>
            <w:r>
              <w:rPr>
                <w:rFonts w:ascii="Arial" w:hAnsi="Arial" w:cs="Arial"/>
                <w:b/>
                <w:sz w:val="19"/>
                <w:szCs w:val="19"/>
                <w:lang w:val="kk-KZ" w:eastAsia="ru-RU"/>
              </w:rPr>
              <w:t>5800</w:t>
            </w:r>
          </w:p>
        </w:tc>
        <w:tc>
          <w:tcPr>
            <w:tcW w:w="720" w:type="dxa"/>
            <w:tcBorders>
              <w:top w:val="single" w:sz="2" w:space="0" w:color="auto"/>
              <w:left w:val="single" w:sz="2" w:space="0" w:color="auto"/>
              <w:bottom w:val="single" w:sz="2" w:space="0" w:color="auto"/>
              <w:right w:val="single" w:sz="2" w:space="0" w:color="auto"/>
            </w:tcBorders>
            <w:vAlign w:val="center"/>
          </w:tcPr>
          <w:p w:rsidR="00B240EA" w:rsidRPr="00F73A19" w:rsidRDefault="00B240EA" w:rsidP="00D9328B">
            <w:pPr>
              <w:spacing w:line="240" w:lineRule="auto"/>
              <w:rPr>
                <w:sz w:val="19"/>
                <w:szCs w:val="19"/>
              </w:rPr>
            </w:pPr>
            <w:r w:rsidRPr="00F73A19">
              <w:rPr>
                <w:b/>
                <w:sz w:val="19"/>
                <w:szCs w:val="19"/>
                <w:lang w:val="kk-KZ" w:eastAsia="ru-RU"/>
              </w:rPr>
              <w:t>2019</w:t>
            </w:r>
          </w:p>
        </w:tc>
      </w:tr>
      <w:tr w:rsidR="00B240EA" w:rsidRPr="00F73A19" w:rsidTr="0007122A">
        <w:trPr>
          <w:trHeight w:val="146"/>
        </w:trPr>
        <w:tc>
          <w:tcPr>
            <w:tcW w:w="508" w:type="dxa"/>
            <w:tcBorders>
              <w:top w:val="single" w:sz="2" w:space="0" w:color="auto"/>
            </w:tcBorders>
            <w:vAlign w:val="center"/>
          </w:tcPr>
          <w:p w:rsidR="00B240EA" w:rsidRPr="0007122A" w:rsidRDefault="00B240EA" w:rsidP="00257414">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lastRenderedPageBreak/>
              <w:t>5</w:t>
            </w:r>
          </w:p>
        </w:tc>
        <w:tc>
          <w:tcPr>
            <w:tcW w:w="2000" w:type="dxa"/>
            <w:tcBorders>
              <w:top w:val="single" w:sz="2" w:space="0" w:color="auto"/>
            </w:tcBorders>
            <w:vAlign w:val="center"/>
          </w:tcPr>
          <w:p w:rsidR="00B240EA" w:rsidRPr="00F73A19" w:rsidRDefault="00B240EA" w:rsidP="00D9328B">
            <w:pPr>
              <w:tabs>
                <w:tab w:val="left" w:pos="1134"/>
              </w:tabs>
              <w:spacing w:after="0" w:line="240" w:lineRule="auto"/>
              <w:rPr>
                <w:sz w:val="18"/>
              </w:rPr>
            </w:pPr>
            <w:r w:rsidRPr="00F73A19">
              <w:rPr>
                <w:color w:val="000000"/>
                <w:sz w:val="18"/>
                <w:shd w:val="clear" w:color="auto" w:fill="FFFFFF"/>
              </w:rPr>
              <w:t>Асылбеков У.Б.</w:t>
            </w:r>
          </w:p>
          <w:p w:rsidR="00B240EA" w:rsidRPr="00F73A19" w:rsidRDefault="00B240EA" w:rsidP="00D9328B">
            <w:pPr>
              <w:pStyle w:val="a4"/>
              <w:autoSpaceDE w:val="0"/>
              <w:autoSpaceDN w:val="0"/>
              <w:spacing w:before="4" w:after="0"/>
              <w:ind w:left="0"/>
              <w:contextualSpacing/>
              <w:rPr>
                <w:rFonts w:ascii="Arial" w:hAnsi="Arial" w:cs="Arial"/>
                <w:b/>
                <w:sz w:val="18"/>
                <w:szCs w:val="18"/>
                <w:lang w:val="kk-KZ"/>
              </w:rPr>
            </w:pPr>
          </w:p>
        </w:tc>
        <w:tc>
          <w:tcPr>
            <w:tcW w:w="6960" w:type="dxa"/>
            <w:tcBorders>
              <w:top w:val="single" w:sz="2" w:space="0" w:color="auto"/>
            </w:tcBorders>
          </w:tcPr>
          <w:p w:rsidR="00B240EA" w:rsidRPr="00A6708A" w:rsidRDefault="00B240EA" w:rsidP="00257414">
            <w:pPr>
              <w:spacing w:before="2" w:after="2" w:line="240" w:lineRule="auto"/>
              <w:contextualSpacing/>
              <w:rPr>
                <w:b/>
                <w:color w:val="000000"/>
                <w:sz w:val="19"/>
                <w:szCs w:val="19"/>
                <w:lang w:eastAsia="ru-RU"/>
              </w:rPr>
            </w:pPr>
            <w:r w:rsidRPr="00A6708A">
              <w:rPr>
                <w:b/>
                <w:color w:val="000000"/>
                <w:sz w:val="19"/>
                <w:szCs w:val="19"/>
                <w:lang w:val="kk-KZ" w:eastAsia="ru-RU"/>
              </w:rPr>
              <w:t>«</w:t>
            </w:r>
            <w:r w:rsidRPr="00A6708A">
              <w:rPr>
                <w:b/>
                <w:color w:val="000000"/>
                <w:sz w:val="19"/>
                <w:szCs w:val="19"/>
                <w:lang w:val="en-US" w:eastAsia="ru-RU"/>
              </w:rPr>
              <w:t>WEB</w:t>
            </w:r>
            <w:r w:rsidRPr="00A6708A">
              <w:rPr>
                <w:b/>
                <w:color w:val="000000"/>
                <w:sz w:val="19"/>
                <w:szCs w:val="19"/>
                <w:lang w:val="kk-KZ" w:eastAsia="ru-RU"/>
              </w:rPr>
              <w:t>-технологиялар.</w:t>
            </w:r>
            <w:r w:rsidRPr="00A6708A">
              <w:rPr>
                <w:b/>
                <w:color w:val="000000"/>
                <w:sz w:val="19"/>
                <w:szCs w:val="19"/>
                <w:lang w:eastAsia="ru-RU"/>
              </w:rPr>
              <w:t xml:space="preserve"> </w:t>
            </w:r>
            <w:r>
              <w:rPr>
                <w:b/>
                <w:color w:val="000000"/>
                <w:sz w:val="19"/>
                <w:szCs w:val="19"/>
                <w:lang w:eastAsia="ru-RU"/>
              </w:rPr>
              <w:t xml:space="preserve">                                                          </w:t>
            </w:r>
          </w:p>
          <w:p w:rsidR="00B240EA" w:rsidRPr="00F73A19" w:rsidRDefault="00B240EA" w:rsidP="00257414">
            <w:pPr>
              <w:spacing w:before="2" w:after="2" w:line="240" w:lineRule="auto"/>
              <w:contextualSpacing/>
              <w:rPr>
                <w:rStyle w:val="ac"/>
                <w:rFonts w:cs="Arial"/>
                <w:b/>
                <w:i w:val="0"/>
                <w:iCs w:val="0"/>
                <w:color w:val="000000"/>
                <w:sz w:val="18"/>
                <w:lang w:eastAsia="ru-RU"/>
              </w:rPr>
            </w:pPr>
            <w:r w:rsidRPr="00A6708A">
              <w:rPr>
                <w:color w:val="000000"/>
                <w:sz w:val="19"/>
                <w:szCs w:val="19"/>
                <w:lang w:val="en-US" w:eastAsia="ru-RU"/>
              </w:rPr>
              <w:t>WEB</w:t>
            </w:r>
            <w:r w:rsidRPr="00A6708A">
              <w:rPr>
                <w:color w:val="000000"/>
                <w:sz w:val="19"/>
                <w:szCs w:val="19"/>
                <w:lang w:eastAsia="ru-RU"/>
              </w:rPr>
              <w:t>-технологии</w:t>
            </w:r>
            <w:r w:rsidRPr="00A6708A">
              <w:rPr>
                <w:b/>
                <w:color w:val="000000"/>
                <w:sz w:val="19"/>
                <w:szCs w:val="19"/>
                <w:lang w:eastAsia="ru-RU"/>
              </w:rPr>
              <w:t>»</w:t>
            </w:r>
            <w:r w:rsidRPr="00F73A19">
              <w:rPr>
                <w:b/>
                <w:color w:val="000000"/>
                <w:sz w:val="18"/>
                <w:lang w:eastAsia="ru-RU"/>
              </w:rPr>
              <w:t xml:space="preserve"> </w:t>
            </w:r>
            <w:r w:rsidRPr="00F73A19">
              <w:rPr>
                <w:i/>
                <w:color w:val="000000"/>
                <w:sz w:val="18"/>
                <w:lang w:eastAsia="ru-RU"/>
              </w:rPr>
              <w:t xml:space="preserve"> (на казахском и русском языках)</w:t>
            </w:r>
            <w:r>
              <w:rPr>
                <w:i/>
                <w:color w:val="000000"/>
                <w:sz w:val="20"/>
                <w:szCs w:val="20"/>
                <w:lang w:eastAsia="ru-RU"/>
              </w:rPr>
              <w:t xml:space="preserve">                          </w:t>
            </w:r>
            <w:r w:rsidRPr="00802053">
              <w:rPr>
                <w:color w:val="000000"/>
                <w:sz w:val="20"/>
                <w:szCs w:val="20"/>
                <w:lang w:eastAsia="ru-RU"/>
              </w:rPr>
              <w:t xml:space="preserve"> </w:t>
            </w:r>
            <w:r>
              <w:rPr>
                <w:color w:val="000000"/>
                <w:sz w:val="20"/>
                <w:szCs w:val="20"/>
                <w:lang w:eastAsia="ru-RU"/>
              </w:rPr>
              <w:t xml:space="preserve">  </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Default="00B240EA" w:rsidP="00257414">
            <w:pPr>
              <w:spacing w:before="2" w:after="2" w:line="240" w:lineRule="auto"/>
              <w:contextualSpacing/>
              <w:rPr>
                <w:rStyle w:val="ac"/>
                <w:rFonts w:cs="Arial"/>
                <w:bCs/>
                <w:color w:val="000000"/>
                <w:sz w:val="18"/>
                <w:shd w:val="clear" w:color="auto" w:fill="FFFFFF"/>
                <w:lang w:val="kk-KZ"/>
              </w:rPr>
            </w:pPr>
            <w:r w:rsidRPr="00D1192D">
              <w:rPr>
                <w:rStyle w:val="ac"/>
                <w:rFonts w:cs="Arial"/>
                <w:bCs/>
                <w:color w:val="000000"/>
                <w:sz w:val="18"/>
                <w:shd w:val="clear" w:color="auto" w:fill="FFFFFF"/>
                <w:lang w:val="kk-KZ"/>
              </w:rPr>
              <w:t>( реализация в двух томах)</w:t>
            </w:r>
            <w:r>
              <w:rPr>
                <w:rStyle w:val="ac"/>
                <w:rFonts w:cs="Arial"/>
                <w:bCs/>
                <w:color w:val="000000"/>
                <w:sz w:val="18"/>
                <w:shd w:val="clear" w:color="auto" w:fill="FFFFFF"/>
                <w:lang w:val="kk-KZ"/>
              </w:rPr>
              <w:t xml:space="preserve">                                                                        </w:t>
            </w:r>
            <w:r w:rsidRPr="00802053">
              <w:rPr>
                <w:color w:val="000000"/>
                <w:sz w:val="20"/>
                <w:szCs w:val="20"/>
                <w:lang w:eastAsia="ru-RU"/>
              </w:rPr>
              <w:t xml:space="preserve"> I </w:t>
            </w:r>
            <w:r w:rsidRPr="00F73A19">
              <w:rPr>
                <w:rStyle w:val="ac"/>
                <w:rFonts w:cs="Arial"/>
                <w:bCs/>
                <w:i w:val="0"/>
                <w:color w:val="000000"/>
                <w:sz w:val="18"/>
                <w:shd w:val="clear" w:color="auto" w:fill="FFFFFF"/>
                <w:lang w:val="kk-KZ"/>
              </w:rPr>
              <w:t>бөлім</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Pr="003341BA" w:rsidRDefault="00B240EA" w:rsidP="00257414">
            <w:pPr>
              <w:spacing w:before="2" w:after="2" w:line="240" w:lineRule="auto"/>
              <w:contextualSpacing/>
              <w:rPr>
                <w:i/>
                <w:color w:val="000000"/>
                <w:sz w:val="20"/>
                <w:szCs w:val="20"/>
                <w:lang w:val="kk-KZ" w:eastAsia="ru-RU"/>
              </w:rPr>
            </w:pP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Pr>
                <w:color w:val="000000"/>
                <w:sz w:val="20"/>
                <w:szCs w:val="20"/>
                <w:lang w:eastAsia="ru-RU"/>
              </w:rPr>
              <w:t xml:space="preserve">  </w:t>
            </w:r>
            <w:r w:rsidRPr="00D1192D">
              <w:rPr>
                <w:color w:val="000000"/>
                <w:sz w:val="20"/>
                <w:szCs w:val="20"/>
                <w:lang w:eastAsia="ru-RU"/>
              </w:rPr>
              <w:t xml:space="preserve"> </w:t>
            </w:r>
            <w:r>
              <w:rPr>
                <w:color w:val="000000"/>
                <w:sz w:val="20"/>
                <w:szCs w:val="20"/>
                <w:lang w:eastAsia="ru-RU"/>
              </w:rPr>
              <w:t xml:space="preserve">                                           </w:t>
            </w:r>
            <w:r w:rsidRPr="00D1192D">
              <w:rPr>
                <w:color w:val="000000"/>
                <w:sz w:val="20"/>
                <w:szCs w:val="20"/>
                <w:lang w:eastAsia="ru-RU"/>
              </w:rPr>
              <w:t xml:space="preserve">  </w:t>
            </w:r>
            <w:r>
              <w:rPr>
                <w:color w:val="000000"/>
                <w:sz w:val="20"/>
                <w:szCs w:val="20"/>
                <w:lang w:eastAsia="ru-RU"/>
              </w:rPr>
              <w:t xml:space="preserve"> </w:t>
            </w:r>
            <w:r w:rsidRPr="003341BA">
              <w:rPr>
                <w:rStyle w:val="ac"/>
                <w:rFonts w:cs="Arial"/>
                <w:bCs/>
                <w:i w:val="0"/>
                <w:color w:val="000000"/>
                <w:sz w:val="18"/>
                <w:shd w:val="clear" w:color="auto" w:fill="FFFFFF"/>
              </w:rPr>
              <w:t xml:space="preserve"> </w:t>
            </w:r>
            <w:r w:rsidRPr="00F73A19">
              <w:rPr>
                <w:rStyle w:val="ac"/>
                <w:rFonts w:cs="Arial"/>
                <w:bCs/>
                <w:i w:val="0"/>
                <w:color w:val="000000"/>
                <w:sz w:val="18"/>
                <w:shd w:val="clear" w:color="auto" w:fill="FFFFFF"/>
                <w:lang w:val="en-US"/>
              </w:rPr>
              <w:t>II</w:t>
            </w:r>
            <w:r w:rsidRPr="00F73A19">
              <w:rPr>
                <w:rStyle w:val="ac"/>
                <w:rFonts w:cs="Arial"/>
                <w:bCs/>
                <w:i w:val="0"/>
                <w:color w:val="000000"/>
                <w:sz w:val="18"/>
                <w:shd w:val="clear" w:color="auto" w:fill="FFFFFF"/>
                <w:lang w:val="kk-KZ"/>
              </w:rPr>
              <w:t xml:space="preserve"> бөлім</w:t>
            </w:r>
            <w:r w:rsidRPr="00D1192D">
              <w:rPr>
                <w:color w:val="000000"/>
                <w:sz w:val="20"/>
                <w:szCs w:val="20"/>
                <w:lang w:eastAsia="ru-RU"/>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p>
        </w:tc>
        <w:tc>
          <w:tcPr>
            <w:tcW w:w="720" w:type="dxa"/>
            <w:tcBorders>
              <w:top w:val="single" w:sz="2" w:space="0" w:color="auto"/>
            </w:tcBorders>
            <w:vAlign w:val="center"/>
          </w:tcPr>
          <w:p w:rsidR="00B240EA" w:rsidRDefault="00B240EA" w:rsidP="00257414">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257414">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257414">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p w:rsidR="00B240EA" w:rsidRPr="00032516" w:rsidRDefault="00B240EA" w:rsidP="00257414">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tcBorders>
              <w:top w:val="single" w:sz="2" w:space="0" w:color="auto"/>
            </w:tcBorders>
            <w:vAlign w:val="center"/>
          </w:tcPr>
          <w:p w:rsidR="00B240EA" w:rsidRDefault="00B240EA" w:rsidP="00257414">
            <w:pPr>
              <w:spacing w:line="240" w:lineRule="auto"/>
              <w:jc w:val="center"/>
              <w:rPr>
                <w:b/>
                <w:sz w:val="19"/>
                <w:szCs w:val="19"/>
                <w:lang w:val="kk-KZ" w:eastAsia="ru-RU"/>
              </w:rPr>
            </w:pPr>
          </w:p>
          <w:p w:rsidR="00B240EA" w:rsidRPr="00F73A19" w:rsidRDefault="00B240EA" w:rsidP="00257414">
            <w:pPr>
              <w:spacing w:line="240" w:lineRule="auto"/>
              <w:jc w:val="center"/>
              <w:rPr>
                <w:sz w:val="19"/>
                <w:szCs w:val="19"/>
              </w:rPr>
            </w:pPr>
            <w:r w:rsidRPr="00F73A19">
              <w:rPr>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6</w:t>
            </w:r>
          </w:p>
        </w:tc>
        <w:tc>
          <w:tcPr>
            <w:tcW w:w="2000" w:type="dxa"/>
            <w:vAlign w:val="center"/>
          </w:tcPr>
          <w:p w:rsidR="00B240EA" w:rsidRPr="00F73A19" w:rsidRDefault="00B240EA" w:rsidP="00D9328B">
            <w:pPr>
              <w:tabs>
                <w:tab w:val="left" w:pos="1134"/>
              </w:tabs>
              <w:spacing w:before="2" w:after="2" w:line="240" w:lineRule="auto"/>
              <w:rPr>
                <w:sz w:val="18"/>
              </w:rPr>
            </w:pPr>
            <w:r w:rsidRPr="00F73A19">
              <w:rPr>
                <w:color w:val="000000"/>
                <w:sz w:val="18"/>
                <w:shd w:val="clear" w:color="auto" w:fill="FFFFFF"/>
              </w:rPr>
              <w:t>Асылбеков У.Б.</w:t>
            </w:r>
          </w:p>
          <w:p w:rsidR="00B240EA" w:rsidRPr="00F73A19" w:rsidRDefault="00B240EA" w:rsidP="00D9328B">
            <w:pPr>
              <w:spacing w:before="2" w:after="2" w:line="240" w:lineRule="auto"/>
              <w:rPr>
                <w:sz w:val="18"/>
                <w:lang w:val="kk-KZ"/>
              </w:rPr>
            </w:pPr>
          </w:p>
        </w:tc>
        <w:tc>
          <w:tcPr>
            <w:tcW w:w="6960" w:type="dxa"/>
          </w:tcPr>
          <w:p w:rsidR="00B240EA" w:rsidRPr="00A6708A" w:rsidRDefault="00B240EA" w:rsidP="00484098">
            <w:pPr>
              <w:tabs>
                <w:tab w:val="left" w:pos="1134"/>
              </w:tabs>
              <w:spacing w:before="2" w:after="2" w:line="240" w:lineRule="auto"/>
              <w:jc w:val="both"/>
              <w:rPr>
                <w:b/>
                <w:sz w:val="19"/>
                <w:szCs w:val="19"/>
                <w:lang w:val="kk-KZ" w:eastAsia="ru-RU"/>
              </w:rPr>
            </w:pPr>
            <w:r w:rsidRPr="00A6708A">
              <w:rPr>
                <w:b/>
                <w:sz w:val="19"/>
                <w:szCs w:val="19"/>
              </w:rPr>
              <w:t>«</w:t>
            </w:r>
            <w:r w:rsidRPr="00A6708A">
              <w:rPr>
                <w:b/>
                <w:sz w:val="19"/>
                <w:szCs w:val="19"/>
                <w:lang w:val="kk-KZ" w:eastAsia="ru-RU"/>
              </w:rPr>
              <w:t xml:space="preserve">Киберқауіпсіздік.                                                                      </w:t>
            </w:r>
          </w:p>
          <w:p w:rsidR="00B240EA" w:rsidRPr="00F73A19" w:rsidRDefault="00B240EA" w:rsidP="00484098">
            <w:pPr>
              <w:spacing w:before="2" w:after="2" w:line="240" w:lineRule="auto"/>
              <w:contextualSpacing/>
              <w:rPr>
                <w:rStyle w:val="ac"/>
                <w:rFonts w:cs="Arial"/>
                <w:b/>
                <w:i w:val="0"/>
                <w:iCs w:val="0"/>
                <w:color w:val="000000"/>
                <w:sz w:val="18"/>
                <w:lang w:eastAsia="ru-RU"/>
              </w:rPr>
            </w:pPr>
            <w:r w:rsidRPr="00A6708A">
              <w:rPr>
                <w:sz w:val="19"/>
                <w:szCs w:val="19"/>
                <w:lang w:eastAsia="ru-RU"/>
              </w:rPr>
              <w:t>Кибербезопасность</w:t>
            </w:r>
            <w:r w:rsidRPr="00A6708A">
              <w:rPr>
                <w:b/>
                <w:sz w:val="19"/>
                <w:szCs w:val="19"/>
                <w:lang w:val="kk-KZ"/>
              </w:rPr>
              <w:t>»</w:t>
            </w:r>
            <w:r w:rsidRPr="00F73A19">
              <w:rPr>
                <w:b/>
                <w:sz w:val="20"/>
                <w:szCs w:val="20"/>
                <w:lang w:val="kk-KZ"/>
              </w:rPr>
              <w:t xml:space="preserve"> </w:t>
            </w:r>
            <w:r w:rsidRPr="00071FBC">
              <w:rPr>
                <w:i/>
                <w:sz w:val="18"/>
                <w:lang w:eastAsia="ru-RU"/>
              </w:rPr>
              <w:t>(на казахском и русском языках)</w:t>
            </w:r>
            <w:r>
              <w:rPr>
                <w:i/>
                <w:sz w:val="18"/>
                <w:lang w:eastAsia="ru-RU"/>
              </w:rPr>
              <w:t xml:space="preserve">                          </w:t>
            </w:r>
            <w:r w:rsidRPr="00802053">
              <w:rPr>
                <w:color w:val="000000"/>
                <w:sz w:val="20"/>
                <w:szCs w:val="20"/>
                <w:lang w:eastAsia="ru-RU"/>
              </w:rPr>
              <w:t xml:space="preserve"> </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Default="00B240EA" w:rsidP="00484098">
            <w:pPr>
              <w:spacing w:before="2" w:after="2" w:line="240" w:lineRule="auto"/>
              <w:contextualSpacing/>
              <w:rPr>
                <w:rStyle w:val="ac"/>
                <w:rFonts w:cs="Arial"/>
                <w:bCs/>
                <w:color w:val="000000"/>
                <w:sz w:val="18"/>
                <w:shd w:val="clear" w:color="auto" w:fill="FFFFFF"/>
                <w:lang w:val="kk-KZ"/>
              </w:rPr>
            </w:pPr>
            <w:r w:rsidRPr="00D1192D">
              <w:rPr>
                <w:rStyle w:val="ac"/>
                <w:rFonts w:cs="Arial"/>
                <w:bCs/>
                <w:color w:val="000000"/>
                <w:sz w:val="18"/>
                <w:shd w:val="clear" w:color="auto" w:fill="FFFFFF"/>
                <w:lang w:val="kk-KZ"/>
              </w:rPr>
              <w:t>( реализация в двух томах)</w:t>
            </w:r>
            <w:r w:rsidRPr="00802053">
              <w:rPr>
                <w:color w:val="000000"/>
                <w:sz w:val="20"/>
                <w:szCs w:val="20"/>
                <w:lang w:eastAsia="ru-RU"/>
              </w:rPr>
              <w:t xml:space="preserve"> </w:t>
            </w:r>
            <w:r>
              <w:rPr>
                <w:color w:val="000000"/>
                <w:sz w:val="20"/>
                <w:szCs w:val="20"/>
                <w:lang w:eastAsia="ru-RU"/>
              </w:rPr>
              <w:t xml:space="preserve">                                                                  </w:t>
            </w:r>
            <w:r w:rsidRPr="00802053">
              <w:rPr>
                <w:color w:val="000000"/>
                <w:sz w:val="20"/>
                <w:szCs w:val="20"/>
                <w:lang w:eastAsia="ru-RU"/>
              </w:rPr>
              <w:t xml:space="preserve">I </w:t>
            </w:r>
            <w:r w:rsidRPr="00F73A19">
              <w:rPr>
                <w:rStyle w:val="ac"/>
                <w:rFonts w:cs="Arial"/>
                <w:bCs/>
                <w:i w:val="0"/>
                <w:color w:val="000000"/>
                <w:sz w:val="18"/>
                <w:shd w:val="clear" w:color="auto" w:fill="FFFFFF"/>
                <w:lang w:val="kk-KZ"/>
              </w:rPr>
              <w:t>бөлім</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Pr="008A62DB" w:rsidRDefault="00B240EA" w:rsidP="00484098">
            <w:pPr>
              <w:spacing w:before="2" w:after="2" w:line="240" w:lineRule="auto"/>
              <w:contextualSpacing/>
              <w:rPr>
                <w:i/>
                <w:color w:val="000000"/>
                <w:sz w:val="20"/>
                <w:szCs w:val="20"/>
                <w:lang w:eastAsia="ru-RU"/>
              </w:rPr>
            </w:pPr>
            <w:r w:rsidRPr="00D1192D">
              <w:rPr>
                <w:rStyle w:val="ac"/>
                <w:rFonts w:cs="Arial"/>
                <w:bCs/>
                <w:color w:val="000000"/>
                <w:sz w:val="18"/>
                <w:shd w:val="clear" w:color="auto" w:fill="FFFFFF"/>
                <w:lang w:val="kk-KZ"/>
              </w:rPr>
              <w:t xml:space="preserve">                                                                  </w:t>
            </w:r>
            <w:r>
              <w:rPr>
                <w:color w:val="000000"/>
                <w:sz w:val="20"/>
                <w:szCs w:val="20"/>
                <w:lang w:eastAsia="ru-RU"/>
              </w:rPr>
              <w:t xml:space="preserve">  </w:t>
            </w:r>
            <w:r w:rsidRPr="00D1192D">
              <w:rPr>
                <w:color w:val="000000"/>
                <w:sz w:val="20"/>
                <w:szCs w:val="20"/>
                <w:lang w:eastAsia="ru-RU"/>
              </w:rPr>
              <w:t xml:space="preserve">   </w:t>
            </w:r>
            <w:r w:rsidRPr="003341B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8A62DB">
              <w:rPr>
                <w:rStyle w:val="ac"/>
                <w:rFonts w:cs="Arial"/>
                <w:bCs/>
                <w:i w:val="0"/>
                <w:color w:val="000000"/>
                <w:sz w:val="18"/>
                <w:shd w:val="clear" w:color="auto" w:fill="FFFFFF"/>
              </w:rPr>
              <w:t xml:space="preserve"> </w:t>
            </w:r>
            <w:r w:rsidRPr="00F73A19">
              <w:rPr>
                <w:rStyle w:val="ac"/>
                <w:rFonts w:cs="Arial"/>
                <w:bCs/>
                <w:i w:val="0"/>
                <w:color w:val="000000"/>
                <w:sz w:val="18"/>
                <w:shd w:val="clear" w:color="auto" w:fill="FFFFFF"/>
                <w:lang w:val="en-US"/>
              </w:rPr>
              <w:t>II</w:t>
            </w:r>
            <w:r w:rsidRPr="00F73A19">
              <w:rPr>
                <w:rStyle w:val="ac"/>
                <w:rFonts w:cs="Arial"/>
                <w:bCs/>
                <w:i w:val="0"/>
                <w:color w:val="000000"/>
                <w:sz w:val="18"/>
                <w:shd w:val="clear" w:color="auto" w:fill="FFFFFF"/>
                <w:lang w:val="kk-KZ"/>
              </w:rPr>
              <w:t xml:space="preserve"> бөлім</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p>
        </w:tc>
        <w:tc>
          <w:tcPr>
            <w:tcW w:w="720" w:type="dxa"/>
            <w:vAlign w:val="center"/>
          </w:tcPr>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center"/>
          </w:tcPr>
          <w:p w:rsidR="00B240EA" w:rsidRDefault="00B240EA" w:rsidP="00484098">
            <w:pPr>
              <w:spacing w:line="240" w:lineRule="auto"/>
              <w:jc w:val="center"/>
              <w:rPr>
                <w:b/>
                <w:sz w:val="19"/>
                <w:szCs w:val="19"/>
                <w:lang w:val="kk-KZ" w:eastAsia="ru-RU"/>
              </w:rPr>
            </w:pPr>
          </w:p>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7</w:t>
            </w:r>
          </w:p>
        </w:tc>
        <w:tc>
          <w:tcPr>
            <w:tcW w:w="2000" w:type="dxa"/>
            <w:vAlign w:val="center"/>
          </w:tcPr>
          <w:p w:rsidR="00B240EA" w:rsidRPr="00F73A19" w:rsidRDefault="00B240EA" w:rsidP="00D9328B">
            <w:pPr>
              <w:spacing w:before="2" w:after="2" w:line="240" w:lineRule="auto"/>
              <w:rPr>
                <w:sz w:val="18"/>
              </w:rPr>
            </w:pPr>
            <w:r w:rsidRPr="00F73A19">
              <w:rPr>
                <w:sz w:val="18"/>
              </w:rPr>
              <w:t>Зарубин М.Ю., Ыбытаева Г.С.</w:t>
            </w:r>
          </w:p>
        </w:tc>
        <w:tc>
          <w:tcPr>
            <w:tcW w:w="6960" w:type="dxa"/>
          </w:tcPr>
          <w:p w:rsidR="00B240EA" w:rsidRPr="00A6708A" w:rsidRDefault="00B240EA" w:rsidP="00484098">
            <w:pPr>
              <w:spacing w:before="2" w:after="2" w:line="240" w:lineRule="auto"/>
              <w:rPr>
                <w:sz w:val="19"/>
                <w:szCs w:val="19"/>
              </w:rPr>
            </w:pPr>
            <w:r w:rsidRPr="00A6708A">
              <w:rPr>
                <w:sz w:val="19"/>
                <w:szCs w:val="19"/>
              </w:rPr>
              <w:t>«</w:t>
            </w:r>
            <w:r w:rsidRPr="00A6708A">
              <w:rPr>
                <w:b/>
                <w:sz w:val="19"/>
                <w:szCs w:val="19"/>
              </w:rPr>
              <w:t>Криптографиялық жүйелер</w:t>
            </w:r>
            <w:r w:rsidRPr="00A6708A">
              <w:rPr>
                <w:sz w:val="19"/>
                <w:szCs w:val="19"/>
              </w:rPr>
              <w:t>.</w:t>
            </w:r>
          </w:p>
          <w:p w:rsidR="00B240EA" w:rsidRDefault="00B240EA" w:rsidP="00484098">
            <w:pPr>
              <w:spacing w:before="2" w:after="2" w:line="240" w:lineRule="auto"/>
              <w:contextualSpacing/>
              <w:rPr>
                <w:sz w:val="18"/>
                <w:lang w:val="kk-KZ" w:eastAsia="ru-RU"/>
              </w:rPr>
            </w:pPr>
            <w:r w:rsidRPr="00A6708A">
              <w:rPr>
                <w:sz w:val="19"/>
                <w:szCs w:val="19"/>
              </w:rPr>
              <w:t xml:space="preserve"> Криптографические системы»</w:t>
            </w:r>
            <w:r w:rsidRPr="00F73A19">
              <w:rPr>
                <w:sz w:val="20"/>
                <w:szCs w:val="20"/>
              </w:rPr>
              <w:t xml:space="preserve"> </w:t>
            </w:r>
            <w:r w:rsidRPr="00032516">
              <w:rPr>
                <w:i/>
                <w:color w:val="000000"/>
                <w:sz w:val="18"/>
                <w:lang w:eastAsia="ru-RU"/>
              </w:rPr>
              <w:t xml:space="preserve">(на казахском и русском языках) </w:t>
            </w:r>
            <w:r w:rsidRPr="00032516">
              <w:rPr>
                <w:sz w:val="18"/>
                <w:lang w:val="kk-KZ" w:eastAsia="ru-RU"/>
              </w:rPr>
              <w:t xml:space="preserve"> </w:t>
            </w:r>
          </w:p>
          <w:p w:rsidR="00B240EA" w:rsidRPr="0048493E" w:rsidRDefault="00B240EA" w:rsidP="00484098">
            <w:pPr>
              <w:spacing w:before="2" w:after="2" w:line="240" w:lineRule="auto"/>
              <w:contextualSpacing/>
              <w:rPr>
                <w:sz w:val="20"/>
                <w:szCs w:val="20"/>
              </w:rPr>
            </w:pPr>
            <w:r w:rsidRPr="00032516">
              <w:rPr>
                <w:sz w:val="18"/>
                <w:lang w:val="kk-KZ" w:eastAsia="ru-RU"/>
              </w:rPr>
              <w:t xml:space="preserve">                                        </w:t>
            </w:r>
            <w:r w:rsidRPr="00032516">
              <w:rPr>
                <w:rStyle w:val="ac"/>
                <w:rFonts w:cs="Arial"/>
                <w:bCs/>
                <w:i w:val="0"/>
                <w:color w:val="000000"/>
                <w:sz w:val="18"/>
                <w:shd w:val="clear" w:color="auto" w:fill="FFFFFF"/>
                <w:lang w:val="kk-KZ"/>
              </w:rPr>
              <w:t xml:space="preserve">                                                                                                             </w:t>
            </w:r>
            <w:r w:rsidRPr="00032516">
              <w:rPr>
                <w:sz w:val="18"/>
                <w:lang w:val="kk-KZ" w:eastAsia="ru-RU"/>
              </w:rPr>
              <w:t xml:space="preserve">                                                                                       </w:t>
            </w: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before="2" w:after="2" w:line="240" w:lineRule="auto"/>
              <w:jc w:val="center"/>
              <w:rPr>
                <w:sz w:val="19"/>
                <w:szCs w:val="19"/>
              </w:rPr>
            </w:pPr>
            <w:r w:rsidRPr="00F73A19">
              <w:rPr>
                <w:b/>
                <w:sz w:val="19"/>
                <w:szCs w:val="19"/>
                <w:lang w:val="kk-KZ" w:eastAsia="ru-RU"/>
              </w:rPr>
              <w:t>2019</w:t>
            </w:r>
          </w:p>
        </w:tc>
      </w:tr>
      <w:tr w:rsidR="00B240EA" w:rsidRPr="00F73A19" w:rsidTr="0007122A">
        <w:trPr>
          <w:trHeight w:val="421"/>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8</w:t>
            </w:r>
          </w:p>
        </w:tc>
        <w:tc>
          <w:tcPr>
            <w:tcW w:w="2000" w:type="dxa"/>
            <w:vAlign w:val="center"/>
          </w:tcPr>
          <w:p w:rsidR="00B240EA" w:rsidRPr="00F73A19" w:rsidRDefault="00B240EA" w:rsidP="00D9328B">
            <w:pPr>
              <w:shd w:val="clear" w:color="auto" w:fill="FFFFFF"/>
              <w:tabs>
                <w:tab w:val="left" w:pos="426"/>
              </w:tabs>
              <w:spacing w:after="0" w:line="240" w:lineRule="auto"/>
              <w:rPr>
                <w:bCs/>
                <w:color w:val="111111"/>
                <w:sz w:val="18"/>
                <w:lang w:val="kk-KZ" w:eastAsia="ru-RU"/>
              </w:rPr>
            </w:pPr>
            <w:r w:rsidRPr="00F73A19">
              <w:rPr>
                <w:bCs/>
                <w:color w:val="111111"/>
                <w:sz w:val="18"/>
                <w:lang w:val="kk-KZ" w:eastAsia="ru-RU"/>
              </w:rPr>
              <w:t>Жаныс А. Б.</w:t>
            </w:r>
          </w:p>
          <w:p w:rsidR="00B240EA" w:rsidRPr="00F73A19" w:rsidRDefault="00B240EA" w:rsidP="00D9328B">
            <w:pPr>
              <w:spacing w:before="4" w:after="0" w:line="240" w:lineRule="auto"/>
              <w:contextualSpacing/>
              <w:rPr>
                <w:b/>
                <w:sz w:val="18"/>
                <w:lang w:val="kk-KZ"/>
              </w:rPr>
            </w:pPr>
          </w:p>
        </w:tc>
        <w:tc>
          <w:tcPr>
            <w:tcW w:w="6960" w:type="dxa"/>
            <w:vAlign w:val="center"/>
          </w:tcPr>
          <w:p w:rsidR="00B240EA" w:rsidRPr="00A6708A" w:rsidRDefault="00B240EA" w:rsidP="00484098">
            <w:pPr>
              <w:spacing w:before="2" w:after="2" w:line="240" w:lineRule="auto"/>
              <w:rPr>
                <w:b/>
                <w:sz w:val="19"/>
                <w:szCs w:val="19"/>
                <w:lang w:val="kk-KZ"/>
              </w:rPr>
            </w:pPr>
            <w:r w:rsidRPr="00A6708A">
              <w:rPr>
                <w:b/>
                <w:sz w:val="19"/>
                <w:szCs w:val="19"/>
                <w:lang w:val="kk-KZ"/>
              </w:rPr>
              <w:t>«Ақпараттық коммуникациялық процестерді модельдеу.</w:t>
            </w:r>
          </w:p>
          <w:p w:rsidR="00B240EA" w:rsidRDefault="00B240EA" w:rsidP="00484098">
            <w:pPr>
              <w:spacing w:before="2" w:after="2" w:line="240" w:lineRule="auto"/>
              <w:rPr>
                <w:sz w:val="19"/>
                <w:szCs w:val="19"/>
              </w:rPr>
            </w:pPr>
            <w:r>
              <w:rPr>
                <w:sz w:val="19"/>
                <w:szCs w:val="19"/>
              </w:rPr>
              <w:t>Моделирование</w:t>
            </w:r>
            <w:r w:rsidRPr="00802053">
              <w:rPr>
                <w:sz w:val="19"/>
                <w:szCs w:val="19"/>
              </w:rPr>
              <w:t xml:space="preserve"> </w:t>
            </w:r>
            <w:r>
              <w:rPr>
                <w:sz w:val="19"/>
                <w:szCs w:val="19"/>
              </w:rPr>
              <w:t>процессов информационного</w:t>
            </w:r>
            <w:r w:rsidRPr="00802053">
              <w:rPr>
                <w:sz w:val="19"/>
                <w:szCs w:val="19"/>
              </w:rPr>
              <w:t xml:space="preserve"> </w:t>
            </w:r>
            <w:r w:rsidRPr="00A6708A">
              <w:rPr>
                <w:sz w:val="19"/>
                <w:szCs w:val="19"/>
              </w:rPr>
              <w:t>взаимодействия»</w:t>
            </w:r>
            <w:r w:rsidRPr="00802053">
              <w:rPr>
                <w:sz w:val="19"/>
                <w:szCs w:val="19"/>
              </w:rPr>
              <w:t xml:space="preserve"> </w:t>
            </w:r>
          </w:p>
          <w:p w:rsidR="00B240EA" w:rsidRPr="00890016" w:rsidRDefault="00B240EA" w:rsidP="00484098">
            <w:pPr>
              <w:spacing w:before="2" w:after="2" w:line="240" w:lineRule="auto"/>
              <w:rPr>
                <w:i/>
                <w:color w:val="000000"/>
                <w:sz w:val="18"/>
                <w:lang w:eastAsia="ru-RU"/>
              </w:rPr>
            </w:pPr>
            <w:r w:rsidRPr="00032516">
              <w:rPr>
                <w:i/>
                <w:color w:val="000000"/>
                <w:sz w:val="18"/>
                <w:lang w:eastAsia="ru-RU"/>
              </w:rPr>
              <w:t>(на казахском и русском языках)</w:t>
            </w: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484098">
            <w:pPr>
              <w:pStyle w:val="a4"/>
              <w:autoSpaceDE w:val="0"/>
              <w:autoSpaceDN w:val="0"/>
              <w:spacing w:before="12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9</w:t>
            </w:r>
          </w:p>
        </w:tc>
        <w:tc>
          <w:tcPr>
            <w:tcW w:w="2000" w:type="dxa"/>
            <w:vAlign w:val="center"/>
          </w:tcPr>
          <w:p w:rsidR="00B240EA" w:rsidRPr="00F73A19" w:rsidRDefault="00B240EA" w:rsidP="00D9328B">
            <w:pPr>
              <w:spacing w:line="240" w:lineRule="auto"/>
              <w:rPr>
                <w:b/>
                <w:sz w:val="18"/>
                <w:lang w:val="kk-KZ"/>
              </w:rPr>
            </w:pPr>
            <w:r w:rsidRPr="00F73A19">
              <w:rPr>
                <w:sz w:val="18"/>
                <w:lang w:val="kk-KZ"/>
              </w:rPr>
              <w:t>Әлинов М.Ш.</w:t>
            </w:r>
          </w:p>
        </w:tc>
        <w:tc>
          <w:tcPr>
            <w:tcW w:w="6960" w:type="dxa"/>
          </w:tcPr>
          <w:p w:rsidR="00B240EA" w:rsidRPr="00A6708A" w:rsidRDefault="00B240EA" w:rsidP="00484098">
            <w:pPr>
              <w:pStyle w:val="a4"/>
              <w:autoSpaceDE w:val="0"/>
              <w:autoSpaceDN w:val="0"/>
              <w:spacing w:before="2" w:after="2"/>
              <w:ind w:left="0"/>
              <w:contextualSpacing/>
              <w:rPr>
                <w:rFonts w:ascii="Arial" w:hAnsi="Arial" w:cs="Arial"/>
                <w:sz w:val="19"/>
                <w:szCs w:val="19"/>
                <w:lang w:val="kk-KZ"/>
              </w:rPr>
            </w:pPr>
            <w:r w:rsidRPr="00A6708A">
              <w:rPr>
                <w:rFonts w:ascii="Arial" w:hAnsi="Arial" w:cs="Arial"/>
                <w:sz w:val="19"/>
                <w:szCs w:val="19"/>
                <w:lang w:val="kk-KZ"/>
              </w:rPr>
              <w:t>«</w:t>
            </w:r>
            <w:r>
              <w:rPr>
                <w:rFonts w:ascii="Arial" w:hAnsi="Arial" w:cs="Arial"/>
                <w:b/>
                <w:sz w:val="19"/>
                <w:szCs w:val="19"/>
                <w:lang w:val="kk-KZ"/>
              </w:rPr>
              <w:t>Жобалау  мен</w:t>
            </w:r>
            <w:r w:rsidRPr="00A6708A">
              <w:rPr>
                <w:rFonts w:ascii="Arial" w:hAnsi="Arial" w:cs="Arial"/>
                <w:b/>
                <w:sz w:val="19"/>
                <w:szCs w:val="19"/>
                <w:lang w:val="kk-KZ"/>
              </w:rPr>
              <w:t xml:space="preserve"> құр</w:t>
            </w:r>
            <w:r w:rsidR="00917432">
              <w:rPr>
                <w:rFonts w:ascii="Arial" w:hAnsi="Arial" w:cs="Arial"/>
                <w:b/>
                <w:sz w:val="19"/>
                <w:szCs w:val="19"/>
                <w:lang w:val="kk-KZ"/>
              </w:rPr>
              <w:t>ы</w:t>
            </w:r>
            <w:r w:rsidRPr="00A6708A">
              <w:rPr>
                <w:rFonts w:ascii="Arial" w:hAnsi="Arial" w:cs="Arial"/>
                <w:b/>
                <w:sz w:val="19"/>
                <w:szCs w:val="19"/>
                <w:lang w:val="kk-KZ"/>
              </w:rPr>
              <w:t xml:space="preserve">лыста </w:t>
            </w:r>
            <w:r w:rsidRPr="00A6708A">
              <w:rPr>
                <w:rFonts w:ascii="Arial" w:hAnsi="Arial" w:cs="Arial"/>
                <w:b/>
                <w:bCs/>
                <w:kern w:val="1"/>
                <w:sz w:val="19"/>
                <w:szCs w:val="19"/>
                <w:lang w:val="kk-KZ"/>
              </w:rPr>
              <w:t>BIM</w:t>
            </w:r>
            <w:r w:rsidR="008964D9">
              <w:rPr>
                <w:rFonts w:ascii="Arial" w:hAnsi="Arial" w:cs="Arial"/>
                <w:b/>
                <w:bCs/>
                <w:kern w:val="1"/>
                <w:sz w:val="19"/>
                <w:szCs w:val="19"/>
                <w:lang w:val="kk-KZ"/>
              </w:rPr>
              <w:t xml:space="preserve"> -</w:t>
            </w:r>
            <w:r w:rsidRPr="00A6708A">
              <w:rPr>
                <w:rFonts w:ascii="Arial" w:hAnsi="Arial" w:cs="Arial"/>
                <w:b/>
                <w:sz w:val="19"/>
                <w:szCs w:val="19"/>
                <w:lang w:val="kk-KZ"/>
              </w:rPr>
              <w:t xml:space="preserve"> технологиялар</w:t>
            </w:r>
            <w:r>
              <w:rPr>
                <w:rFonts w:ascii="Arial" w:hAnsi="Arial" w:cs="Arial"/>
                <w:b/>
                <w:sz w:val="19"/>
                <w:szCs w:val="19"/>
                <w:lang w:val="kk-KZ"/>
              </w:rPr>
              <w:t>ы</w:t>
            </w:r>
            <w:r w:rsidRPr="00A6708A">
              <w:rPr>
                <w:rFonts w:ascii="Arial" w:hAnsi="Arial" w:cs="Arial"/>
                <w:sz w:val="19"/>
                <w:szCs w:val="19"/>
                <w:lang w:val="kk-KZ"/>
              </w:rPr>
              <w:t>.</w:t>
            </w:r>
          </w:p>
          <w:p w:rsidR="00B240EA" w:rsidRPr="00A6708A" w:rsidRDefault="00B240EA" w:rsidP="00484098">
            <w:pPr>
              <w:pStyle w:val="a4"/>
              <w:autoSpaceDE w:val="0"/>
              <w:autoSpaceDN w:val="0"/>
              <w:spacing w:before="2" w:after="2"/>
              <w:ind w:left="0"/>
              <w:contextualSpacing/>
              <w:rPr>
                <w:rFonts w:ascii="Arial" w:hAnsi="Arial" w:cs="Arial"/>
                <w:sz w:val="19"/>
                <w:szCs w:val="19"/>
                <w:lang w:val="kk-KZ"/>
              </w:rPr>
            </w:pPr>
            <w:r w:rsidRPr="00A6708A">
              <w:rPr>
                <w:rFonts w:ascii="Arial" w:hAnsi="Arial" w:cs="Arial"/>
                <w:sz w:val="19"/>
                <w:szCs w:val="19"/>
                <w:lang w:val="kk-KZ"/>
              </w:rPr>
              <w:t xml:space="preserve"> </w:t>
            </w:r>
            <w:r w:rsidRPr="00A6708A">
              <w:rPr>
                <w:rFonts w:ascii="Arial" w:hAnsi="Arial" w:cs="Arial"/>
                <w:bCs/>
                <w:kern w:val="1"/>
                <w:sz w:val="19"/>
                <w:szCs w:val="19"/>
                <w:lang w:val="en-US"/>
              </w:rPr>
              <w:t>BIM</w:t>
            </w:r>
            <w:r w:rsidR="008964D9">
              <w:rPr>
                <w:rFonts w:ascii="Arial" w:hAnsi="Arial" w:cs="Arial"/>
                <w:bCs/>
                <w:kern w:val="1"/>
                <w:sz w:val="19"/>
                <w:szCs w:val="19"/>
              </w:rPr>
              <w:t xml:space="preserve"> -</w:t>
            </w:r>
            <w:r w:rsidRPr="00A6708A">
              <w:rPr>
                <w:rFonts w:ascii="Arial" w:hAnsi="Arial" w:cs="Arial"/>
                <w:bCs/>
                <w:kern w:val="1"/>
                <w:sz w:val="19"/>
                <w:szCs w:val="19"/>
              </w:rPr>
              <w:t xml:space="preserve"> технологии в проектировании и строительстве</w:t>
            </w:r>
            <w:r w:rsidRPr="00A6708A">
              <w:rPr>
                <w:rFonts w:ascii="Arial" w:hAnsi="Arial" w:cs="Arial"/>
                <w:sz w:val="19"/>
                <w:szCs w:val="19"/>
                <w:lang w:val="kk-KZ"/>
              </w:rPr>
              <w:t xml:space="preserve">» </w:t>
            </w:r>
          </w:p>
          <w:p w:rsidR="00B240EA" w:rsidRPr="00890016" w:rsidRDefault="00B240EA" w:rsidP="00484098">
            <w:pPr>
              <w:pStyle w:val="a4"/>
              <w:autoSpaceDE w:val="0"/>
              <w:autoSpaceDN w:val="0"/>
              <w:spacing w:before="2" w:after="2"/>
              <w:ind w:left="0"/>
              <w:contextualSpacing/>
              <w:rPr>
                <w:rFonts w:ascii="Arial" w:hAnsi="Arial" w:cs="Arial"/>
                <w:i/>
                <w:color w:val="000000"/>
                <w:sz w:val="18"/>
                <w:szCs w:val="18"/>
                <w:lang w:eastAsia="ru-RU"/>
              </w:rPr>
            </w:pPr>
            <w:r w:rsidRPr="00032516">
              <w:rPr>
                <w:rFonts w:ascii="Arial" w:hAnsi="Arial" w:cs="Arial"/>
                <w:i/>
                <w:color w:val="000000"/>
                <w:sz w:val="18"/>
                <w:szCs w:val="18"/>
                <w:lang w:eastAsia="ru-RU"/>
              </w:rPr>
              <w:t>(на казахском и русском языках)</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751"/>
        </w:trPr>
        <w:tc>
          <w:tcPr>
            <w:tcW w:w="508" w:type="dxa"/>
            <w:vAlign w:val="center"/>
          </w:tcPr>
          <w:p w:rsidR="00B240EA" w:rsidRPr="0007122A" w:rsidRDefault="00B240EA" w:rsidP="0048493E">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10</w:t>
            </w:r>
          </w:p>
        </w:tc>
        <w:tc>
          <w:tcPr>
            <w:tcW w:w="2000" w:type="dxa"/>
            <w:vAlign w:val="center"/>
          </w:tcPr>
          <w:p w:rsidR="00B240EA" w:rsidRPr="00F73A19" w:rsidRDefault="00B240EA" w:rsidP="0048493E">
            <w:pPr>
              <w:pStyle w:val="a4"/>
              <w:autoSpaceDE w:val="0"/>
              <w:autoSpaceDN w:val="0"/>
              <w:spacing w:before="4" w:after="0"/>
              <w:ind w:left="0"/>
              <w:contextualSpacing/>
              <w:rPr>
                <w:rFonts w:ascii="Arial" w:hAnsi="Arial" w:cs="Arial"/>
                <w:sz w:val="18"/>
                <w:szCs w:val="18"/>
                <w:lang w:val="kk-KZ" w:eastAsia="ru-RU"/>
              </w:rPr>
            </w:pPr>
            <w:r w:rsidRPr="00F73A19">
              <w:rPr>
                <w:rFonts w:ascii="Arial" w:hAnsi="Arial" w:cs="Arial"/>
                <w:sz w:val="18"/>
                <w:szCs w:val="18"/>
                <w:lang w:val="kk-KZ"/>
              </w:rPr>
              <w:t>Әлинов М.Ш.</w:t>
            </w:r>
          </w:p>
        </w:tc>
        <w:tc>
          <w:tcPr>
            <w:tcW w:w="6960" w:type="dxa"/>
          </w:tcPr>
          <w:p w:rsidR="00B240EA" w:rsidRPr="00A6708A" w:rsidRDefault="00B240EA" w:rsidP="0048493E">
            <w:pPr>
              <w:pStyle w:val="a4"/>
              <w:autoSpaceDE w:val="0"/>
              <w:autoSpaceDN w:val="0"/>
              <w:spacing w:before="4" w:after="0"/>
              <w:ind w:left="0"/>
              <w:contextualSpacing/>
              <w:rPr>
                <w:rFonts w:ascii="Arial" w:hAnsi="Arial" w:cs="Arial"/>
                <w:sz w:val="19"/>
                <w:szCs w:val="19"/>
                <w:lang w:val="kk-KZ"/>
              </w:rPr>
            </w:pPr>
            <w:r w:rsidRPr="00A6708A">
              <w:rPr>
                <w:rFonts w:ascii="Arial" w:hAnsi="Arial" w:cs="Arial"/>
                <w:sz w:val="19"/>
                <w:szCs w:val="19"/>
                <w:lang w:val="kk-KZ"/>
              </w:rPr>
              <w:t>«</w:t>
            </w:r>
            <w:r w:rsidRPr="00A6708A">
              <w:rPr>
                <w:rFonts w:ascii="Arial" w:hAnsi="Arial" w:cs="Arial"/>
                <w:b/>
                <w:sz w:val="19"/>
                <w:szCs w:val="19"/>
                <w:lang w:val="kk-KZ"/>
              </w:rPr>
              <w:t>Дәлдік жер шаруашылық технологиялары</w:t>
            </w:r>
            <w:r w:rsidRPr="00A6708A">
              <w:rPr>
                <w:rFonts w:ascii="Arial" w:hAnsi="Arial" w:cs="Arial"/>
                <w:sz w:val="19"/>
                <w:szCs w:val="19"/>
                <w:lang w:val="kk-KZ"/>
              </w:rPr>
              <w:t>.</w:t>
            </w:r>
          </w:p>
          <w:p w:rsidR="00B240EA" w:rsidRPr="0048493E" w:rsidRDefault="00B240EA" w:rsidP="0048493E">
            <w:pPr>
              <w:pStyle w:val="a4"/>
              <w:autoSpaceDE w:val="0"/>
              <w:autoSpaceDN w:val="0"/>
              <w:spacing w:before="4" w:after="0"/>
              <w:ind w:left="0"/>
              <w:contextualSpacing/>
              <w:rPr>
                <w:rFonts w:ascii="Arial" w:hAnsi="Arial" w:cs="Arial"/>
                <w:sz w:val="20"/>
                <w:szCs w:val="20"/>
                <w:lang w:val="kk-KZ"/>
              </w:rPr>
            </w:pPr>
            <w:r w:rsidRPr="00A6708A">
              <w:rPr>
                <w:rFonts w:ascii="Arial" w:hAnsi="Arial" w:cs="Arial"/>
                <w:sz w:val="19"/>
                <w:szCs w:val="19"/>
              </w:rPr>
              <w:t>Технологии точного земледелия</w:t>
            </w:r>
            <w:r w:rsidRPr="00A6708A">
              <w:rPr>
                <w:rFonts w:ascii="Arial" w:hAnsi="Arial" w:cs="Arial"/>
                <w:sz w:val="19"/>
                <w:szCs w:val="19"/>
                <w:lang w:val="kk-KZ"/>
              </w:rPr>
              <w:t>»</w:t>
            </w:r>
            <w:r w:rsidRPr="00F73A19">
              <w:rPr>
                <w:rFonts w:ascii="Arial" w:hAnsi="Arial" w:cs="Arial"/>
                <w:sz w:val="20"/>
                <w:szCs w:val="20"/>
                <w:lang w:val="kk-KZ"/>
              </w:rPr>
              <w:t xml:space="preserve"> </w:t>
            </w:r>
            <w:r>
              <w:rPr>
                <w:rFonts w:ascii="Arial" w:hAnsi="Arial" w:cs="Arial"/>
                <w:sz w:val="20"/>
                <w:szCs w:val="20"/>
                <w:lang w:val="kk-KZ"/>
              </w:rPr>
              <w:t xml:space="preserve"> </w:t>
            </w:r>
            <w:r w:rsidRPr="00032516">
              <w:rPr>
                <w:rFonts w:ascii="Arial" w:hAnsi="Arial" w:cs="Arial"/>
                <w:i/>
                <w:color w:val="000000"/>
                <w:sz w:val="18"/>
                <w:szCs w:val="18"/>
                <w:lang w:eastAsia="ru-RU"/>
              </w:rPr>
              <w:t>(на казахском и русском языках)</w:t>
            </w:r>
          </w:p>
        </w:tc>
        <w:tc>
          <w:tcPr>
            <w:tcW w:w="720" w:type="dxa"/>
            <w:vAlign w:val="center"/>
          </w:tcPr>
          <w:p w:rsidR="00B240EA" w:rsidRPr="00032516" w:rsidRDefault="00B240EA" w:rsidP="0048493E">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Default="00B240EA" w:rsidP="0048493E">
            <w:pPr>
              <w:spacing w:line="240" w:lineRule="auto"/>
              <w:jc w:val="center"/>
              <w:rPr>
                <w:b/>
                <w:sz w:val="19"/>
                <w:szCs w:val="19"/>
                <w:lang w:val="kk-KZ" w:eastAsia="ru-RU"/>
              </w:rPr>
            </w:pPr>
          </w:p>
          <w:p w:rsidR="00B240EA" w:rsidRPr="00F73A19" w:rsidRDefault="00B240EA" w:rsidP="0048493E">
            <w:pPr>
              <w:spacing w:line="240" w:lineRule="auto"/>
              <w:jc w:val="center"/>
              <w:rPr>
                <w:sz w:val="19"/>
                <w:szCs w:val="19"/>
              </w:rPr>
            </w:pPr>
            <w:r w:rsidRPr="00F73A19">
              <w:rPr>
                <w:b/>
                <w:sz w:val="19"/>
                <w:szCs w:val="19"/>
                <w:lang w:val="kk-KZ" w:eastAsia="ru-RU"/>
              </w:rPr>
              <w:t>2019</w:t>
            </w:r>
          </w:p>
        </w:tc>
      </w:tr>
      <w:tr w:rsidR="00B240EA" w:rsidRPr="00F73A19" w:rsidTr="0007122A">
        <w:trPr>
          <w:trHeight w:val="146"/>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11</w:t>
            </w:r>
          </w:p>
        </w:tc>
        <w:tc>
          <w:tcPr>
            <w:tcW w:w="2000" w:type="dxa"/>
            <w:vAlign w:val="center"/>
          </w:tcPr>
          <w:p w:rsidR="00B240EA" w:rsidRDefault="00B240EA" w:rsidP="00D9328B">
            <w:pPr>
              <w:spacing w:before="2" w:after="2" w:line="240" w:lineRule="auto"/>
              <w:rPr>
                <w:sz w:val="18"/>
              </w:rPr>
            </w:pPr>
            <w:r w:rsidRPr="00F73A19">
              <w:rPr>
                <w:sz w:val="18"/>
              </w:rPr>
              <w:t xml:space="preserve">Баймухамедов М.Ф., </w:t>
            </w:r>
          </w:p>
          <w:p w:rsidR="00B240EA" w:rsidRPr="00F73A19" w:rsidRDefault="00B240EA" w:rsidP="00D9328B">
            <w:pPr>
              <w:spacing w:before="2" w:after="2" w:line="240" w:lineRule="auto"/>
              <w:rPr>
                <w:sz w:val="18"/>
              </w:rPr>
            </w:pPr>
            <w:r w:rsidRPr="00F73A19">
              <w:rPr>
                <w:sz w:val="18"/>
              </w:rPr>
              <w:t xml:space="preserve">Джаманбалин </w:t>
            </w:r>
            <w:r w:rsidRPr="00F73A19">
              <w:rPr>
                <w:color w:val="000000"/>
                <w:sz w:val="18"/>
              </w:rPr>
              <w:t>Қ</w:t>
            </w:r>
            <w:r w:rsidRPr="00F73A19">
              <w:rPr>
                <w:sz w:val="18"/>
              </w:rPr>
              <w:t>.</w:t>
            </w:r>
            <w:r w:rsidRPr="00F73A19">
              <w:rPr>
                <w:color w:val="000000"/>
                <w:sz w:val="18"/>
              </w:rPr>
              <w:t xml:space="preserve"> Қ</w:t>
            </w:r>
            <w:r w:rsidRPr="00F73A19">
              <w:rPr>
                <w:sz w:val="18"/>
              </w:rPr>
              <w:t>.</w:t>
            </w:r>
          </w:p>
        </w:tc>
        <w:tc>
          <w:tcPr>
            <w:tcW w:w="6960" w:type="dxa"/>
          </w:tcPr>
          <w:p w:rsidR="00B240EA" w:rsidRPr="00A6708A" w:rsidRDefault="00B240EA" w:rsidP="00484098">
            <w:pPr>
              <w:spacing w:before="2" w:after="2" w:line="240" w:lineRule="auto"/>
              <w:jc w:val="both"/>
              <w:rPr>
                <w:sz w:val="19"/>
                <w:szCs w:val="19"/>
              </w:rPr>
            </w:pPr>
            <w:r w:rsidRPr="00A6708A">
              <w:rPr>
                <w:sz w:val="19"/>
                <w:szCs w:val="19"/>
                <w:lang w:val="kk-KZ"/>
              </w:rPr>
              <w:t>«</w:t>
            </w:r>
            <w:r w:rsidRPr="00A6708A">
              <w:rPr>
                <w:b/>
                <w:sz w:val="19"/>
                <w:szCs w:val="19"/>
                <w:lang w:val="kk-KZ"/>
              </w:rPr>
              <w:t>Мехатроника</w:t>
            </w:r>
            <w:r w:rsidRPr="00A6708A">
              <w:rPr>
                <w:sz w:val="19"/>
                <w:szCs w:val="19"/>
                <w:lang w:val="kk-KZ"/>
              </w:rPr>
              <w:t xml:space="preserve">.                                                                         </w:t>
            </w:r>
          </w:p>
          <w:p w:rsidR="00B240EA" w:rsidRDefault="00B240EA" w:rsidP="00484098">
            <w:pPr>
              <w:spacing w:before="2" w:after="2" w:line="240" w:lineRule="auto"/>
              <w:contextualSpacing/>
              <w:rPr>
                <w:i/>
                <w:color w:val="000000"/>
                <w:sz w:val="18"/>
                <w:lang w:eastAsia="ru-RU"/>
              </w:rPr>
            </w:pPr>
            <w:r w:rsidRPr="00A6708A">
              <w:rPr>
                <w:color w:val="000000"/>
                <w:sz w:val="19"/>
                <w:szCs w:val="19"/>
                <w:lang w:val="en-US"/>
              </w:rPr>
              <w:t>Mechatronics</w:t>
            </w:r>
            <w:r w:rsidRPr="00A6708A">
              <w:rPr>
                <w:b/>
                <w:sz w:val="19"/>
                <w:szCs w:val="19"/>
                <w:lang w:val="kk-KZ"/>
              </w:rPr>
              <w:t>»</w:t>
            </w:r>
            <w:r w:rsidRPr="00F73A19">
              <w:rPr>
                <w:sz w:val="20"/>
                <w:szCs w:val="20"/>
                <w:lang w:val="kk-KZ"/>
              </w:rPr>
              <w:t xml:space="preserve"> </w:t>
            </w:r>
            <w:r w:rsidRPr="00032516">
              <w:rPr>
                <w:i/>
                <w:color w:val="000000"/>
                <w:sz w:val="18"/>
                <w:lang w:eastAsia="ru-RU"/>
              </w:rPr>
              <w:t xml:space="preserve">(на казахском и </w:t>
            </w:r>
            <w:r>
              <w:rPr>
                <w:i/>
                <w:color w:val="000000"/>
                <w:sz w:val="18"/>
                <w:lang w:eastAsia="ru-RU"/>
              </w:rPr>
              <w:t>английском языках)</w:t>
            </w:r>
          </w:p>
          <w:p w:rsidR="00B240EA" w:rsidRDefault="00B240EA" w:rsidP="00484098">
            <w:pPr>
              <w:spacing w:before="2" w:after="2" w:line="240" w:lineRule="auto"/>
              <w:contextualSpacing/>
              <w:rPr>
                <w:rStyle w:val="ac"/>
                <w:rFonts w:cs="Arial"/>
                <w:bCs/>
                <w:color w:val="000000"/>
                <w:sz w:val="18"/>
                <w:shd w:val="clear" w:color="auto" w:fill="FFFFFF"/>
                <w:lang w:val="kk-KZ"/>
              </w:rPr>
            </w:pPr>
            <w:r>
              <w:rPr>
                <w:i/>
                <w:color w:val="000000"/>
                <w:sz w:val="20"/>
                <w:szCs w:val="20"/>
                <w:lang w:eastAsia="ru-RU"/>
              </w:rPr>
              <w:t xml:space="preserve"> </w:t>
            </w:r>
            <w:r w:rsidRPr="00D1192D">
              <w:rPr>
                <w:rStyle w:val="ac"/>
                <w:rFonts w:cs="Arial"/>
                <w:bCs/>
                <w:color w:val="000000"/>
                <w:sz w:val="18"/>
                <w:shd w:val="clear" w:color="auto" w:fill="FFFFFF"/>
                <w:lang w:val="kk-KZ"/>
              </w:rPr>
              <w:t>( реализация в двух томах)</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802053">
              <w:rPr>
                <w:color w:val="000000"/>
                <w:sz w:val="20"/>
                <w:szCs w:val="20"/>
                <w:lang w:eastAsia="ru-RU"/>
              </w:rPr>
              <w:t xml:space="preserve"> I </w:t>
            </w:r>
            <w:r w:rsidRPr="00F73A19">
              <w:rPr>
                <w:rStyle w:val="ac"/>
                <w:rFonts w:cs="Arial"/>
                <w:bCs/>
                <w:i w:val="0"/>
                <w:color w:val="000000"/>
                <w:sz w:val="18"/>
                <w:shd w:val="clear" w:color="auto" w:fill="FFFFFF"/>
                <w:lang w:val="kk-KZ"/>
              </w:rPr>
              <w:t>бөлім</w:t>
            </w:r>
            <w:r>
              <w:rPr>
                <w:i/>
                <w:color w:val="000000"/>
                <w:sz w:val="20"/>
                <w:szCs w:val="20"/>
                <w:lang w:eastAsia="ru-RU"/>
              </w:rPr>
              <w:t xml:space="preserve">         </w:t>
            </w:r>
            <w:r w:rsidRPr="00F73A19">
              <w:rPr>
                <w:i/>
                <w:color w:val="000000"/>
                <w:sz w:val="20"/>
                <w:szCs w:val="20"/>
                <w:lang w:eastAsia="ru-RU"/>
              </w:rPr>
              <w:t xml:space="preserve"> </w:t>
            </w:r>
            <w:r>
              <w:rPr>
                <w:i/>
                <w:color w:val="000000"/>
                <w:sz w:val="20"/>
                <w:szCs w:val="20"/>
                <w:lang w:eastAsia="ru-RU"/>
              </w:rPr>
              <w:t xml:space="preserve">  </w:t>
            </w:r>
          </w:p>
          <w:p w:rsidR="00B240EA" w:rsidRPr="008A62DB" w:rsidRDefault="00B240EA" w:rsidP="00484098">
            <w:pPr>
              <w:spacing w:before="2" w:after="2" w:line="240" w:lineRule="auto"/>
              <w:contextualSpacing/>
              <w:rPr>
                <w:b/>
                <w:color w:val="000000"/>
                <w:sz w:val="18"/>
                <w:lang w:eastAsia="ru-RU"/>
              </w:rPr>
            </w:pPr>
            <w:r w:rsidRPr="00D1192D">
              <w:rPr>
                <w:rStyle w:val="ac"/>
                <w:rFonts w:cs="Arial"/>
                <w:bCs/>
                <w:color w:val="000000"/>
                <w:sz w:val="18"/>
                <w:shd w:val="clear" w:color="auto" w:fill="FFFFFF"/>
                <w:lang w:val="kk-KZ"/>
              </w:rPr>
              <w:t xml:space="preserve">                                                                 </w:t>
            </w:r>
            <w:r>
              <w:rPr>
                <w:color w:val="000000"/>
                <w:sz w:val="20"/>
                <w:szCs w:val="20"/>
                <w:lang w:eastAsia="ru-RU"/>
              </w:rPr>
              <w:t xml:space="preserve">  </w:t>
            </w:r>
            <w:r w:rsidRPr="00D1192D">
              <w:rPr>
                <w:color w:val="000000"/>
                <w:sz w:val="20"/>
                <w:szCs w:val="20"/>
                <w:lang w:eastAsia="ru-RU"/>
              </w:rPr>
              <w:t xml:space="preserve">   </w:t>
            </w:r>
            <w:r w:rsidRPr="003341B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8A62DB">
              <w:rPr>
                <w:rStyle w:val="ac"/>
                <w:rFonts w:cs="Arial"/>
                <w:bCs/>
                <w:i w:val="0"/>
                <w:color w:val="000000"/>
                <w:sz w:val="18"/>
                <w:shd w:val="clear" w:color="auto" w:fill="FFFFFF"/>
              </w:rPr>
              <w:t xml:space="preserve"> </w:t>
            </w:r>
            <w:r w:rsidRPr="00F73A19">
              <w:rPr>
                <w:rStyle w:val="ac"/>
                <w:rFonts w:cs="Arial"/>
                <w:bCs/>
                <w:i w:val="0"/>
                <w:color w:val="000000"/>
                <w:sz w:val="18"/>
                <w:shd w:val="clear" w:color="auto" w:fill="FFFFFF"/>
                <w:lang w:val="en-US"/>
              </w:rPr>
              <w:t>II</w:t>
            </w:r>
            <w:r w:rsidRPr="00F73A19">
              <w:rPr>
                <w:rStyle w:val="ac"/>
                <w:rFonts w:cs="Arial"/>
                <w:bCs/>
                <w:i w:val="0"/>
                <w:color w:val="000000"/>
                <w:sz w:val="18"/>
                <w:shd w:val="clear" w:color="auto" w:fill="FFFFFF"/>
                <w:lang w:val="kk-KZ"/>
              </w:rPr>
              <w:t xml:space="preserve"> бөлім</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F73A1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p>
        </w:tc>
        <w:tc>
          <w:tcPr>
            <w:tcW w:w="720" w:type="dxa"/>
            <w:vAlign w:val="center"/>
          </w:tcPr>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p>
          <w:p w:rsidR="00B240EA"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5600</w:t>
            </w:r>
          </w:p>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5600</w:t>
            </w:r>
          </w:p>
        </w:tc>
        <w:tc>
          <w:tcPr>
            <w:tcW w:w="720" w:type="dxa"/>
            <w:vAlign w:val="center"/>
          </w:tcPr>
          <w:p w:rsidR="00B240EA" w:rsidRDefault="00B240EA" w:rsidP="00484098">
            <w:pPr>
              <w:spacing w:line="240" w:lineRule="auto"/>
              <w:jc w:val="center"/>
              <w:rPr>
                <w:b/>
                <w:sz w:val="19"/>
                <w:szCs w:val="19"/>
                <w:lang w:val="kk-KZ" w:eastAsia="ru-RU"/>
              </w:rPr>
            </w:pPr>
          </w:p>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392"/>
        </w:trPr>
        <w:tc>
          <w:tcPr>
            <w:tcW w:w="508" w:type="dxa"/>
            <w:vAlign w:val="center"/>
          </w:tcPr>
          <w:p w:rsidR="00B240EA" w:rsidRPr="0007122A" w:rsidRDefault="00B240EA" w:rsidP="00484098">
            <w:pPr>
              <w:pStyle w:val="a4"/>
              <w:autoSpaceDE w:val="0"/>
              <w:autoSpaceDN w:val="0"/>
              <w:spacing w:before="12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12</w:t>
            </w:r>
          </w:p>
        </w:tc>
        <w:tc>
          <w:tcPr>
            <w:tcW w:w="2000" w:type="dxa"/>
            <w:vAlign w:val="center"/>
          </w:tcPr>
          <w:p w:rsidR="00B240EA" w:rsidRPr="00F73A19" w:rsidRDefault="00B240EA" w:rsidP="00D9328B">
            <w:pPr>
              <w:spacing w:before="2" w:after="2" w:line="240" w:lineRule="auto"/>
              <w:rPr>
                <w:b/>
                <w:color w:val="000000"/>
                <w:sz w:val="18"/>
                <w:lang w:eastAsia="ru-RU"/>
              </w:rPr>
            </w:pPr>
            <w:r w:rsidRPr="00F73A19">
              <w:rPr>
                <w:color w:val="000000"/>
                <w:sz w:val="18"/>
                <w:lang w:val="kk-KZ"/>
              </w:rPr>
              <w:t>Аман К.П.</w:t>
            </w:r>
          </w:p>
        </w:tc>
        <w:tc>
          <w:tcPr>
            <w:tcW w:w="6960" w:type="dxa"/>
          </w:tcPr>
          <w:p w:rsidR="00B240EA" w:rsidRPr="00A6708A" w:rsidRDefault="00B240EA" w:rsidP="00484098">
            <w:pPr>
              <w:spacing w:after="0" w:line="240" w:lineRule="auto"/>
              <w:rPr>
                <w:b/>
                <w:sz w:val="19"/>
                <w:szCs w:val="19"/>
                <w:lang w:val="kk-KZ"/>
              </w:rPr>
            </w:pPr>
            <w:r w:rsidRPr="00A6708A">
              <w:rPr>
                <w:b/>
                <w:color w:val="000000"/>
                <w:sz w:val="19"/>
                <w:szCs w:val="19"/>
                <w:lang w:val="kk-KZ"/>
              </w:rPr>
              <w:t xml:space="preserve">«AutoCad-та жобалау» </w:t>
            </w: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13</w:t>
            </w:r>
          </w:p>
        </w:tc>
        <w:tc>
          <w:tcPr>
            <w:tcW w:w="2000" w:type="dxa"/>
            <w:vAlign w:val="center"/>
          </w:tcPr>
          <w:p w:rsidR="00B240EA" w:rsidRPr="00F73A19" w:rsidRDefault="00B240EA" w:rsidP="00D9328B">
            <w:pPr>
              <w:keepNext/>
              <w:widowControl w:val="0"/>
              <w:suppressAutoHyphens/>
              <w:spacing w:line="240" w:lineRule="auto"/>
              <w:rPr>
                <w:b/>
                <w:sz w:val="18"/>
                <w:lang w:val="kk-KZ"/>
              </w:rPr>
            </w:pPr>
            <w:r w:rsidRPr="00F73A19">
              <w:rPr>
                <w:color w:val="000000"/>
                <w:sz w:val="18"/>
                <w:lang w:val="kk-KZ"/>
              </w:rPr>
              <w:t>Аман К.П.</w:t>
            </w:r>
          </w:p>
        </w:tc>
        <w:tc>
          <w:tcPr>
            <w:tcW w:w="6960" w:type="dxa"/>
          </w:tcPr>
          <w:p w:rsidR="00B240EA" w:rsidRPr="00A6708A" w:rsidRDefault="00B240EA" w:rsidP="00484098">
            <w:pPr>
              <w:pStyle w:val="a4"/>
              <w:autoSpaceDE w:val="0"/>
              <w:autoSpaceDN w:val="0"/>
              <w:spacing w:before="4" w:after="0"/>
              <w:ind w:left="0"/>
              <w:contextualSpacing/>
              <w:rPr>
                <w:rFonts w:ascii="Arial" w:hAnsi="Arial" w:cs="Arial"/>
                <w:b/>
                <w:sz w:val="19"/>
                <w:szCs w:val="19"/>
                <w:lang w:val="kk-KZ"/>
              </w:rPr>
            </w:pPr>
            <w:r w:rsidRPr="00A6708A">
              <w:rPr>
                <w:rFonts w:ascii="Arial" w:hAnsi="Arial" w:cs="Arial"/>
                <w:b/>
                <w:color w:val="000000"/>
                <w:sz w:val="19"/>
                <w:szCs w:val="19"/>
                <w:lang w:val="kk-KZ"/>
              </w:rPr>
              <w:t>«Операциялық жүйелер»</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center"/>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14</w:t>
            </w:r>
          </w:p>
        </w:tc>
        <w:tc>
          <w:tcPr>
            <w:tcW w:w="2000" w:type="dxa"/>
            <w:vAlign w:val="center"/>
          </w:tcPr>
          <w:p w:rsidR="00B240EA" w:rsidRPr="00F73A19" w:rsidRDefault="00B240EA" w:rsidP="00D9328B">
            <w:pPr>
              <w:keepNext/>
              <w:widowControl w:val="0"/>
              <w:suppressAutoHyphens/>
              <w:spacing w:before="2" w:after="2" w:line="240" w:lineRule="auto"/>
              <w:rPr>
                <w:sz w:val="18"/>
              </w:rPr>
            </w:pPr>
            <w:r w:rsidRPr="00F73A19">
              <w:rPr>
                <w:sz w:val="18"/>
                <w:lang w:val="kk-KZ"/>
              </w:rPr>
              <w:t>Черненко З.И.</w:t>
            </w:r>
          </w:p>
        </w:tc>
        <w:tc>
          <w:tcPr>
            <w:tcW w:w="6960" w:type="dxa"/>
          </w:tcPr>
          <w:p w:rsidR="00B240EA" w:rsidRPr="00A6708A" w:rsidRDefault="00B240EA" w:rsidP="00484098">
            <w:pPr>
              <w:pStyle w:val="a4"/>
              <w:autoSpaceDE w:val="0"/>
              <w:autoSpaceDN w:val="0"/>
              <w:spacing w:before="2" w:after="2"/>
              <w:ind w:left="0"/>
              <w:contextualSpacing/>
              <w:rPr>
                <w:rFonts w:ascii="Arial" w:hAnsi="Arial" w:cs="Arial"/>
                <w:b/>
                <w:sz w:val="19"/>
                <w:szCs w:val="19"/>
                <w:lang w:val="kk-KZ"/>
              </w:rPr>
            </w:pPr>
            <w:r w:rsidRPr="00A6708A">
              <w:rPr>
                <w:rFonts w:ascii="Arial" w:hAnsi="Arial" w:cs="Arial"/>
                <w:b/>
                <w:sz w:val="19"/>
                <w:szCs w:val="19"/>
                <w:lang w:val="kk-KZ"/>
              </w:rPr>
              <w:t xml:space="preserve">«Crystallography and Mineralogy. </w:t>
            </w:r>
          </w:p>
          <w:p w:rsidR="00B240EA" w:rsidRDefault="00B240EA" w:rsidP="00484098">
            <w:pPr>
              <w:pStyle w:val="a4"/>
              <w:autoSpaceDE w:val="0"/>
              <w:autoSpaceDN w:val="0"/>
              <w:spacing w:before="2" w:after="2"/>
              <w:ind w:left="0"/>
              <w:contextualSpacing/>
              <w:rPr>
                <w:rFonts w:ascii="Arial" w:hAnsi="Arial" w:cs="Arial"/>
                <w:i/>
                <w:color w:val="000000"/>
                <w:sz w:val="18"/>
                <w:szCs w:val="18"/>
                <w:lang w:eastAsia="ru-RU"/>
              </w:rPr>
            </w:pPr>
            <w:r w:rsidRPr="00A6708A">
              <w:rPr>
                <w:rFonts w:ascii="Arial" w:hAnsi="Arial" w:cs="Arial"/>
                <w:sz w:val="19"/>
                <w:szCs w:val="19"/>
                <w:lang w:val="kk-KZ"/>
              </w:rPr>
              <w:t>Кристаллография и</w:t>
            </w:r>
            <w:r w:rsidRPr="00A6708A">
              <w:rPr>
                <w:rFonts w:ascii="Arial" w:hAnsi="Arial" w:cs="Arial"/>
                <w:b/>
                <w:sz w:val="19"/>
                <w:szCs w:val="19"/>
                <w:lang w:val="kk-KZ"/>
              </w:rPr>
              <w:t xml:space="preserve"> </w:t>
            </w:r>
            <w:r w:rsidRPr="00A6708A">
              <w:rPr>
                <w:rFonts w:ascii="Arial" w:hAnsi="Arial" w:cs="Arial"/>
                <w:sz w:val="19"/>
                <w:szCs w:val="19"/>
                <w:lang w:val="kk-KZ"/>
              </w:rPr>
              <w:t xml:space="preserve">минералогия» </w:t>
            </w:r>
            <w:r>
              <w:rPr>
                <w:rFonts w:ascii="Arial" w:hAnsi="Arial" w:cs="Arial"/>
                <w:sz w:val="19"/>
                <w:szCs w:val="19"/>
                <w:lang w:val="kk-KZ"/>
              </w:rPr>
              <w:t xml:space="preserve"> </w:t>
            </w:r>
            <w:r w:rsidRPr="00032516">
              <w:rPr>
                <w:rFonts w:ascii="Arial" w:hAnsi="Arial" w:cs="Arial"/>
                <w:i/>
                <w:color w:val="000000"/>
                <w:sz w:val="18"/>
                <w:szCs w:val="18"/>
                <w:lang w:eastAsia="ru-RU"/>
              </w:rPr>
              <w:t>(на английском и русском языках)</w:t>
            </w:r>
          </w:p>
          <w:p w:rsidR="00B240EA" w:rsidRPr="0007122A" w:rsidRDefault="00B240EA" w:rsidP="00484098">
            <w:pPr>
              <w:pStyle w:val="a4"/>
              <w:autoSpaceDE w:val="0"/>
              <w:autoSpaceDN w:val="0"/>
              <w:spacing w:before="2" w:after="2"/>
              <w:ind w:left="0"/>
              <w:contextualSpacing/>
              <w:rPr>
                <w:rFonts w:ascii="Arial" w:hAnsi="Arial" w:cs="Arial"/>
                <w:sz w:val="19"/>
                <w:szCs w:val="19"/>
                <w:lang w:val="kk-KZ"/>
              </w:rPr>
            </w:pP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before="2" w:after="2" w:line="240" w:lineRule="auto"/>
              <w:jc w:val="center"/>
              <w:rPr>
                <w:sz w:val="19"/>
                <w:szCs w:val="19"/>
              </w:rPr>
            </w:pPr>
            <w:r w:rsidRPr="00F73A19">
              <w:rPr>
                <w:b/>
                <w:sz w:val="19"/>
                <w:szCs w:val="19"/>
                <w:lang w:val="kk-KZ" w:eastAsia="ru-RU"/>
              </w:rPr>
              <w:t>2019</w:t>
            </w:r>
          </w:p>
        </w:tc>
      </w:tr>
      <w:tr w:rsidR="00B240EA" w:rsidRPr="00F73A19" w:rsidTr="0007122A">
        <w:trPr>
          <w:trHeight w:val="547"/>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15</w:t>
            </w:r>
          </w:p>
        </w:tc>
        <w:tc>
          <w:tcPr>
            <w:tcW w:w="2000" w:type="dxa"/>
            <w:vAlign w:val="center"/>
          </w:tcPr>
          <w:p w:rsidR="00B240EA" w:rsidRPr="00F73A19" w:rsidRDefault="00B240EA" w:rsidP="00D9328B">
            <w:pPr>
              <w:pStyle w:val="a6"/>
              <w:spacing w:line="240" w:lineRule="auto"/>
              <w:ind w:left="0"/>
              <w:rPr>
                <w:sz w:val="18"/>
                <w:lang w:val="kk-KZ"/>
              </w:rPr>
            </w:pPr>
            <w:r w:rsidRPr="00F73A19">
              <w:rPr>
                <w:color w:val="000000"/>
                <w:sz w:val="18"/>
                <w:lang w:val="kk-KZ"/>
              </w:rPr>
              <w:t>Черненко З.И., Матабаева И.Е.</w:t>
            </w:r>
          </w:p>
        </w:tc>
        <w:tc>
          <w:tcPr>
            <w:tcW w:w="6960" w:type="dxa"/>
          </w:tcPr>
          <w:p w:rsidR="00B240EA" w:rsidRDefault="00B240EA" w:rsidP="00484098">
            <w:pPr>
              <w:spacing w:after="0" w:line="240" w:lineRule="auto"/>
              <w:rPr>
                <w:sz w:val="19"/>
                <w:szCs w:val="19"/>
                <w:lang w:val="kk-KZ"/>
              </w:rPr>
            </w:pPr>
            <w:r w:rsidRPr="00A6708A">
              <w:rPr>
                <w:b/>
                <w:color w:val="000000"/>
                <w:sz w:val="19"/>
                <w:szCs w:val="19"/>
                <w:lang w:val="kk-KZ"/>
              </w:rPr>
              <w:t xml:space="preserve">«Пайдалы қазбалар кенорындарының өнеркәсіптік типтері. </w:t>
            </w:r>
            <w:r w:rsidRPr="00A6708A">
              <w:rPr>
                <w:sz w:val="19"/>
                <w:szCs w:val="19"/>
                <w:lang w:val="kk-KZ"/>
              </w:rPr>
              <w:t>Промышленные типы месторождений полезных ископаемых</w:t>
            </w:r>
            <w:r w:rsidRPr="00A6708A">
              <w:rPr>
                <w:b/>
                <w:color w:val="000000"/>
                <w:sz w:val="19"/>
                <w:szCs w:val="19"/>
                <w:lang w:val="kk-KZ"/>
              </w:rPr>
              <w:t xml:space="preserve">» </w:t>
            </w:r>
            <w:r w:rsidRPr="00A6708A">
              <w:rPr>
                <w:sz w:val="19"/>
                <w:szCs w:val="19"/>
                <w:lang w:val="kk-KZ"/>
              </w:rPr>
              <w:t xml:space="preserve"> </w:t>
            </w:r>
          </w:p>
          <w:p w:rsidR="00B240EA" w:rsidRPr="00890016" w:rsidRDefault="00B240EA" w:rsidP="00484098">
            <w:pPr>
              <w:spacing w:after="0" w:line="240" w:lineRule="auto"/>
              <w:rPr>
                <w:i/>
                <w:color w:val="000000"/>
                <w:sz w:val="18"/>
                <w:lang w:eastAsia="ru-RU"/>
              </w:rPr>
            </w:pPr>
            <w:r w:rsidRPr="00032516">
              <w:rPr>
                <w:i/>
                <w:color w:val="000000"/>
                <w:sz w:val="18"/>
                <w:lang w:eastAsia="ru-RU"/>
              </w:rPr>
              <w:t xml:space="preserve">(на казахском и русском языках) </w:t>
            </w:r>
            <w:r w:rsidRPr="00032516">
              <w:rPr>
                <w:sz w:val="18"/>
                <w:lang w:val="kk-KZ" w:eastAsia="ru-RU"/>
              </w:rPr>
              <w:t xml:space="preserve">                                            </w:t>
            </w:r>
            <w:r w:rsidRPr="00032516">
              <w:rPr>
                <w:rStyle w:val="ac"/>
                <w:rFonts w:cs="Arial"/>
                <w:bCs/>
                <w:i w:val="0"/>
                <w:color w:val="000000"/>
                <w:sz w:val="18"/>
                <w:shd w:val="clear" w:color="auto" w:fill="FFFFFF"/>
                <w:lang w:val="kk-KZ"/>
              </w:rPr>
              <w:t xml:space="preserve">                                                                                                             </w:t>
            </w:r>
            <w:r w:rsidRPr="00032516">
              <w:rPr>
                <w:sz w:val="18"/>
                <w:lang w:val="kk-KZ" w:eastAsia="ru-RU"/>
              </w:rPr>
              <w:t xml:space="preserve">                                                                                       </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484098">
            <w:pPr>
              <w:spacing w:line="240" w:lineRule="auto"/>
              <w:jc w:val="center"/>
              <w:rPr>
                <w:sz w:val="19"/>
                <w:szCs w:val="19"/>
              </w:rPr>
            </w:pP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16</w:t>
            </w:r>
          </w:p>
        </w:tc>
        <w:tc>
          <w:tcPr>
            <w:tcW w:w="2000" w:type="dxa"/>
            <w:vAlign w:val="center"/>
          </w:tcPr>
          <w:p w:rsidR="00B240EA" w:rsidRPr="00F73A19" w:rsidRDefault="00B240EA" w:rsidP="00D9328B">
            <w:pPr>
              <w:pStyle w:val="a4"/>
              <w:autoSpaceDE w:val="0"/>
              <w:autoSpaceDN w:val="0"/>
              <w:spacing w:before="4" w:after="0"/>
              <w:ind w:left="0"/>
              <w:contextualSpacing/>
              <w:rPr>
                <w:rFonts w:ascii="Arial" w:hAnsi="Arial" w:cs="Arial"/>
                <w:sz w:val="18"/>
                <w:szCs w:val="18"/>
                <w:lang w:val="kk-KZ" w:eastAsia="ru-RU"/>
              </w:rPr>
            </w:pPr>
            <w:r w:rsidRPr="00F73A19">
              <w:rPr>
                <w:rFonts w:ascii="Arial" w:hAnsi="Arial" w:cs="Arial"/>
                <w:sz w:val="18"/>
                <w:szCs w:val="18"/>
                <w:lang w:val="kk-KZ" w:eastAsia="ru-RU"/>
              </w:rPr>
              <w:t>Матанова М.К.</w:t>
            </w:r>
          </w:p>
        </w:tc>
        <w:tc>
          <w:tcPr>
            <w:tcW w:w="6960" w:type="dxa"/>
          </w:tcPr>
          <w:p w:rsidR="00B240EA" w:rsidRPr="00A6708A" w:rsidRDefault="00B240EA" w:rsidP="00484098">
            <w:pPr>
              <w:pStyle w:val="a4"/>
              <w:autoSpaceDE w:val="0"/>
              <w:autoSpaceDN w:val="0"/>
              <w:spacing w:before="4" w:after="0"/>
              <w:ind w:left="0"/>
              <w:contextualSpacing/>
              <w:rPr>
                <w:rFonts w:ascii="Arial" w:hAnsi="Arial" w:cs="Arial"/>
                <w:b/>
                <w:sz w:val="19"/>
                <w:szCs w:val="19"/>
                <w:lang w:val="kk-KZ"/>
              </w:rPr>
            </w:pPr>
            <w:r w:rsidRPr="00A6708A">
              <w:rPr>
                <w:rFonts w:ascii="Arial" w:hAnsi="Arial" w:cs="Arial"/>
                <w:b/>
                <w:sz w:val="19"/>
                <w:szCs w:val="19"/>
                <w:lang w:val="kk-KZ"/>
              </w:rPr>
              <w:t>«Қызметтің және өнімнің сапасын бақылау»</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center"/>
          </w:tcPr>
          <w:p w:rsidR="00B240EA" w:rsidRPr="00F73A19" w:rsidRDefault="00B240EA" w:rsidP="00484098">
            <w:pPr>
              <w:spacing w:line="240" w:lineRule="auto"/>
              <w:jc w:val="center"/>
              <w:rPr>
                <w:sz w:val="19"/>
                <w:szCs w:val="19"/>
                <w:lang w:val="kk-KZ"/>
              </w:rPr>
            </w:pP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17</w:t>
            </w:r>
          </w:p>
        </w:tc>
        <w:tc>
          <w:tcPr>
            <w:tcW w:w="2000" w:type="dxa"/>
            <w:vAlign w:val="center"/>
          </w:tcPr>
          <w:p w:rsidR="00B240EA" w:rsidRPr="00F73A19" w:rsidRDefault="00B240EA" w:rsidP="00D9328B">
            <w:pPr>
              <w:pStyle w:val="aa"/>
              <w:rPr>
                <w:rFonts w:ascii="Arial" w:hAnsi="Arial" w:cs="Arial"/>
                <w:sz w:val="18"/>
                <w:szCs w:val="18"/>
              </w:rPr>
            </w:pPr>
            <w:r w:rsidRPr="00F73A19">
              <w:rPr>
                <w:rFonts w:ascii="Arial" w:hAnsi="Arial" w:cs="Arial"/>
                <w:sz w:val="18"/>
                <w:szCs w:val="18"/>
              </w:rPr>
              <w:t>Зекрист Р.И., Булуктаев Ю.О.</w:t>
            </w:r>
          </w:p>
        </w:tc>
        <w:tc>
          <w:tcPr>
            <w:tcW w:w="6960" w:type="dxa"/>
            <w:vAlign w:val="center"/>
          </w:tcPr>
          <w:p w:rsidR="00B240EA" w:rsidRPr="00A6708A" w:rsidRDefault="00B240EA" w:rsidP="00484098">
            <w:pPr>
              <w:pStyle w:val="aa"/>
              <w:rPr>
                <w:rFonts w:ascii="Arial" w:hAnsi="Arial" w:cs="Arial"/>
                <w:b/>
                <w:sz w:val="19"/>
                <w:szCs w:val="19"/>
              </w:rPr>
            </w:pPr>
            <w:r w:rsidRPr="00A6708A">
              <w:rPr>
                <w:rFonts w:ascii="Arial" w:hAnsi="Arial" w:cs="Arial"/>
                <w:b/>
                <w:sz w:val="19"/>
                <w:szCs w:val="19"/>
              </w:rPr>
              <w:t>«Социология и политология общества Индустрии 4.0»</w:t>
            </w:r>
          </w:p>
          <w:p w:rsidR="00B240EA" w:rsidRPr="00A6708A" w:rsidRDefault="00B240EA" w:rsidP="00484098">
            <w:pPr>
              <w:pStyle w:val="a4"/>
              <w:autoSpaceDE w:val="0"/>
              <w:autoSpaceDN w:val="0"/>
              <w:spacing w:before="4" w:after="0"/>
              <w:ind w:left="0"/>
              <w:contextualSpacing/>
              <w:rPr>
                <w:rFonts w:ascii="Arial" w:hAnsi="Arial" w:cs="Arial"/>
                <w:b/>
                <w:color w:val="000000"/>
                <w:sz w:val="19"/>
                <w:szCs w:val="19"/>
                <w:shd w:val="clear" w:color="auto" w:fill="FFFFFF"/>
              </w:rPr>
            </w:pP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D9328B">
            <w:pPr>
              <w:spacing w:line="240" w:lineRule="auto"/>
              <w:rPr>
                <w:sz w:val="19"/>
                <w:szCs w:val="19"/>
                <w:lang w:val="kk-KZ"/>
              </w:rPr>
            </w:pPr>
            <w:r>
              <w:rPr>
                <w:b/>
                <w:sz w:val="19"/>
                <w:szCs w:val="19"/>
                <w:lang w:val="kk-KZ" w:eastAsia="ru-RU"/>
              </w:rPr>
              <w:t xml:space="preserve"> </w:t>
            </w:r>
            <w:r w:rsidRPr="00F73A19">
              <w:rPr>
                <w:b/>
                <w:sz w:val="19"/>
                <w:szCs w:val="19"/>
                <w:lang w:val="kk-KZ" w:eastAsia="ru-RU"/>
              </w:rPr>
              <w:t>2019</w:t>
            </w:r>
          </w:p>
        </w:tc>
      </w:tr>
      <w:tr w:rsidR="00B240EA" w:rsidRPr="00F73A19" w:rsidTr="0007122A">
        <w:trPr>
          <w:trHeight w:val="433"/>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18</w:t>
            </w:r>
          </w:p>
        </w:tc>
        <w:tc>
          <w:tcPr>
            <w:tcW w:w="2000" w:type="dxa"/>
            <w:vAlign w:val="center"/>
          </w:tcPr>
          <w:p w:rsidR="00B240EA" w:rsidRPr="006728DD" w:rsidRDefault="00B240EA" w:rsidP="00D9328B">
            <w:pPr>
              <w:pStyle w:val="a4"/>
              <w:autoSpaceDE w:val="0"/>
              <w:autoSpaceDN w:val="0"/>
              <w:spacing w:before="4" w:after="0"/>
              <w:ind w:left="0"/>
              <w:contextualSpacing/>
              <w:rPr>
                <w:rFonts w:ascii="Arial" w:hAnsi="Arial" w:cs="Arial"/>
                <w:sz w:val="18"/>
                <w:szCs w:val="18"/>
                <w:lang w:val="en-US"/>
              </w:rPr>
            </w:pPr>
            <w:r w:rsidRPr="00F73A19">
              <w:rPr>
                <w:rFonts w:ascii="Arial" w:hAnsi="Arial" w:cs="Arial"/>
                <w:sz w:val="18"/>
                <w:szCs w:val="18"/>
                <w:lang w:val="en-US"/>
              </w:rPr>
              <w:t>R.I. Zekrist,</w:t>
            </w:r>
          </w:p>
          <w:p w:rsidR="00B240EA" w:rsidRPr="00802053" w:rsidRDefault="00B240EA" w:rsidP="00D9328B">
            <w:pPr>
              <w:pStyle w:val="a4"/>
              <w:autoSpaceDE w:val="0"/>
              <w:autoSpaceDN w:val="0"/>
              <w:spacing w:before="4" w:after="0"/>
              <w:ind w:left="0"/>
              <w:contextualSpacing/>
              <w:rPr>
                <w:rFonts w:ascii="Arial" w:hAnsi="Arial" w:cs="Arial"/>
                <w:sz w:val="18"/>
                <w:szCs w:val="18"/>
                <w:lang w:val="en-US"/>
              </w:rPr>
            </w:pPr>
            <w:r w:rsidRPr="00F73A19">
              <w:rPr>
                <w:rFonts w:ascii="Arial" w:hAnsi="Arial" w:cs="Arial"/>
                <w:sz w:val="18"/>
                <w:szCs w:val="18"/>
                <w:lang w:val="en-US"/>
              </w:rPr>
              <w:t>Yu.O. Buluktayev</w:t>
            </w:r>
          </w:p>
        </w:tc>
        <w:tc>
          <w:tcPr>
            <w:tcW w:w="6960" w:type="dxa"/>
            <w:vAlign w:val="center"/>
          </w:tcPr>
          <w:p w:rsidR="00B240EA" w:rsidRPr="00A6708A" w:rsidRDefault="00B240EA" w:rsidP="00484098">
            <w:pPr>
              <w:spacing w:after="0" w:line="240" w:lineRule="auto"/>
              <w:rPr>
                <w:b/>
                <w:sz w:val="19"/>
                <w:szCs w:val="19"/>
                <w:lang w:val="en-US"/>
              </w:rPr>
            </w:pPr>
            <w:r w:rsidRPr="00A6708A">
              <w:rPr>
                <w:b/>
                <w:sz w:val="19"/>
                <w:szCs w:val="19"/>
                <w:lang w:val="en-US"/>
              </w:rPr>
              <w:t>"Sociology and Political Science of Industry 4.0 Society”</w:t>
            </w:r>
          </w:p>
          <w:p w:rsidR="00B240EA" w:rsidRPr="00A6708A" w:rsidRDefault="00B240EA" w:rsidP="00484098">
            <w:pPr>
              <w:pStyle w:val="a4"/>
              <w:autoSpaceDE w:val="0"/>
              <w:autoSpaceDN w:val="0"/>
              <w:spacing w:before="4" w:after="0"/>
              <w:ind w:left="0"/>
              <w:contextualSpacing/>
              <w:rPr>
                <w:rFonts w:ascii="Arial" w:hAnsi="Arial" w:cs="Arial"/>
                <w:b/>
                <w:color w:val="000000"/>
                <w:sz w:val="19"/>
                <w:szCs w:val="19"/>
                <w:shd w:val="clear" w:color="auto" w:fill="FFFFFF"/>
                <w:lang w:val="en-US"/>
              </w:rPr>
            </w:pPr>
          </w:p>
        </w:tc>
        <w:tc>
          <w:tcPr>
            <w:tcW w:w="720" w:type="dxa"/>
            <w:vAlign w:val="center"/>
          </w:tcPr>
          <w:p w:rsidR="00B240EA" w:rsidRPr="00032516" w:rsidRDefault="00B240EA" w:rsidP="00484098">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tcPr>
          <w:p w:rsidR="00B240EA" w:rsidRPr="00D9328B" w:rsidRDefault="00B240EA" w:rsidP="00D9328B">
            <w:pPr>
              <w:spacing w:before="2" w:after="2" w:line="240" w:lineRule="auto"/>
              <w:jc w:val="center"/>
              <w:rPr>
                <w:b/>
                <w:sz w:val="19"/>
                <w:szCs w:val="19"/>
                <w:lang w:val="kk-KZ"/>
              </w:rPr>
            </w:pPr>
            <w:r w:rsidRPr="00D9328B">
              <w:rPr>
                <w:b/>
                <w:sz w:val="19"/>
                <w:szCs w:val="19"/>
                <w:lang w:val="kk-KZ"/>
              </w:rPr>
              <w:t>2019</w:t>
            </w:r>
          </w:p>
        </w:tc>
      </w:tr>
      <w:tr w:rsidR="00B240EA" w:rsidRPr="00F73A19" w:rsidTr="0007122A">
        <w:trPr>
          <w:trHeight w:val="345"/>
        </w:trPr>
        <w:tc>
          <w:tcPr>
            <w:tcW w:w="508" w:type="dxa"/>
            <w:vAlign w:val="center"/>
          </w:tcPr>
          <w:p w:rsidR="00B240EA" w:rsidRPr="0007122A" w:rsidRDefault="00B240EA" w:rsidP="00484098">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19</w:t>
            </w:r>
          </w:p>
        </w:tc>
        <w:tc>
          <w:tcPr>
            <w:tcW w:w="2000" w:type="dxa"/>
            <w:vAlign w:val="center"/>
          </w:tcPr>
          <w:p w:rsidR="00B240EA" w:rsidRPr="00F73A19" w:rsidRDefault="00B240EA" w:rsidP="00D9328B">
            <w:pPr>
              <w:pStyle w:val="aa"/>
              <w:rPr>
                <w:rFonts w:ascii="Arial" w:hAnsi="Arial" w:cs="Arial"/>
                <w:sz w:val="18"/>
                <w:szCs w:val="18"/>
              </w:rPr>
            </w:pPr>
            <w:r w:rsidRPr="00F73A19">
              <w:rPr>
                <w:rFonts w:ascii="Arial" w:hAnsi="Arial" w:cs="Arial"/>
                <w:sz w:val="18"/>
                <w:szCs w:val="18"/>
              </w:rPr>
              <w:t>Зекрист Р.И., Булуктаев Ю.О.</w:t>
            </w:r>
          </w:p>
        </w:tc>
        <w:tc>
          <w:tcPr>
            <w:tcW w:w="6960" w:type="dxa"/>
          </w:tcPr>
          <w:p w:rsidR="00B240EA" w:rsidRPr="00A6708A" w:rsidRDefault="00B240EA" w:rsidP="004840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212121"/>
                <w:sz w:val="19"/>
                <w:szCs w:val="19"/>
                <w:lang w:val="kk-KZ"/>
              </w:rPr>
            </w:pPr>
            <w:r w:rsidRPr="00A6708A">
              <w:rPr>
                <w:b/>
                <w:color w:val="212121"/>
                <w:sz w:val="19"/>
                <w:szCs w:val="19"/>
                <w:lang w:val="kk-KZ"/>
              </w:rPr>
              <w:t>«Өнеркәсіп 4.0 қоғамындағы әлеуметтану және саясаттану»</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bottom"/>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393"/>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20</w:t>
            </w:r>
          </w:p>
        </w:tc>
        <w:tc>
          <w:tcPr>
            <w:tcW w:w="2000" w:type="dxa"/>
            <w:vAlign w:val="center"/>
          </w:tcPr>
          <w:p w:rsidR="00B240EA" w:rsidRPr="00F73A19" w:rsidRDefault="00B240EA" w:rsidP="00D9328B">
            <w:pPr>
              <w:spacing w:before="4" w:after="0" w:line="240" w:lineRule="auto"/>
              <w:contextualSpacing/>
              <w:rPr>
                <w:b/>
                <w:sz w:val="18"/>
                <w:lang w:val="kk-KZ"/>
              </w:rPr>
            </w:pPr>
            <w:r w:rsidRPr="00F73A19">
              <w:rPr>
                <w:sz w:val="18"/>
                <w:lang w:val="kk-KZ"/>
              </w:rPr>
              <w:t>Рысбаева Ж.Ж.</w:t>
            </w:r>
          </w:p>
        </w:tc>
        <w:tc>
          <w:tcPr>
            <w:tcW w:w="6960" w:type="dxa"/>
          </w:tcPr>
          <w:p w:rsidR="00B240EA" w:rsidRPr="00A6708A" w:rsidRDefault="00B240EA" w:rsidP="00484098">
            <w:pPr>
              <w:spacing w:before="4" w:after="0" w:line="240" w:lineRule="auto"/>
              <w:contextualSpacing/>
              <w:rPr>
                <w:b/>
                <w:sz w:val="19"/>
                <w:szCs w:val="19"/>
                <w:lang w:val="kk-KZ"/>
              </w:rPr>
            </w:pPr>
            <w:r w:rsidRPr="00A6708A">
              <w:rPr>
                <w:b/>
                <w:sz w:val="19"/>
                <w:szCs w:val="19"/>
                <w:lang w:val="kk-KZ"/>
              </w:rPr>
              <w:t>«Қоғамдық тамақтандыру кәсіпорындарында қызмет көрсетуді ұйымдастыру»</w:t>
            </w: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170"/>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21</w:t>
            </w:r>
          </w:p>
        </w:tc>
        <w:tc>
          <w:tcPr>
            <w:tcW w:w="2000" w:type="dxa"/>
            <w:vAlign w:val="center"/>
          </w:tcPr>
          <w:p w:rsidR="00B240EA" w:rsidRPr="00F73A19" w:rsidRDefault="00B240EA" w:rsidP="00D9328B">
            <w:pPr>
              <w:spacing w:before="2" w:after="2" w:line="240" w:lineRule="auto"/>
              <w:contextualSpacing/>
              <w:rPr>
                <w:sz w:val="18"/>
                <w:lang w:val="kk-KZ"/>
              </w:rPr>
            </w:pPr>
            <w:r w:rsidRPr="00F73A19">
              <w:rPr>
                <w:sz w:val="18"/>
                <w:lang w:val="kk-KZ"/>
              </w:rPr>
              <w:t>Ақтанова А.С.</w:t>
            </w:r>
          </w:p>
          <w:p w:rsidR="00B240EA" w:rsidRPr="00F73A19" w:rsidRDefault="00B240EA" w:rsidP="00D9328B">
            <w:pPr>
              <w:spacing w:before="2" w:after="2" w:line="240" w:lineRule="auto"/>
              <w:contextualSpacing/>
              <w:rPr>
                <w:b/>
                <w:sz w:val="18"/>
                <w:lang w:val="kk-KZ"/>
              </w:rPr>
            </w:pPr>
            <w:r w:rsidRPr="00F73A19">
              <w:rPr>
                <w:sz w:val="18"/>
                <w:lang w:val="kk-KZ"/>
              </w:rPr>
              <w:t>Еспенбетов А.С. Жундибаева А.Қ.</w:t>
            </w:r>
          </w:p>
        </w:tc>
        <w:tc>
          <w:tcPr>
            <w:tcW w:w="6960" w:type="dxa"/>
            <w:vAlign w:val="center"/>
          </w:tcPr>
          <w:p w:rsidR="00B240EA" w:rsidRPr="00A6708A" w:rsidRDefault="00B240EA" w:rsidP="00484098">
            <w:pPr>
              <w:spacing w:after="0" w:line="240" w:lineRule="auto"/>
              <w:rPr>
                <w:b/>
                <w:sz w:val="19"/>
                <w:szCs w:val="19"/>
                <w:lang w:val="kk-KZ"/>
              </w:rPr>
            </w:pPr>
            <w:r w:rsidRPr="00A6708A">
              <w:rPr>
                <w:b/>
                <w:sz w:val="19"/>
                <w:szCs w:val="19"/>
                <w:lang w:val="kk-KZ"/>
              </w:rPr>
              <w:t xml:space="preserve">«Әдебиет тарихын дәуірлеудің теориялық негіздері» </w:t>
            </w:r>
          </w:p>
          <w:p w:rsidR="00B240EA" w:rsidRPr="00A6708A" w:rsidRDefault="00B240EA" w:rsidP="00484098">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170"/>
        </w:trPr>
        <w:tc>
          <w:tcPr>
            <w:tcW w:w="508" w:type="dxa"/>
            <w:vAlign w:val="center"/>
          </w:tcPr>
          <w:p w:rsidR="00B240EA" w:rsidRPr="0007122A" w:rsidRDefault="00B240EA" w:rsidP="00310E2C">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22</w:t>
            </w:r>
          </w:p>
        </w:tc>
        <w:tc>
          <w:tcPr>
            <w:tcW w:w="2000" w:type="dxa"/>
            <w:vAlign w:val="center"/>
          </w:tcPr>
          <w:p w:rsidR="00B240EA" w:rsidRDefault="00B240EA" w:rsidP="00D9328B">
            <w:pPr>
              <w:keepNext/>
              <w:widowControl w:val="0"/>
              <w:suppressAutoHyphens/>
              <w:spacing w:before="2" w:after="2" w:line="240" w:lineRule="auto"/>
              <w:rPr>
                <w:color w:val="000000"/>
                <w:sz w:val="18"/>
              </w:rPr>
            </w:pPr>
            <w:r w:rsidRPr="00F73A19">
              <w:rPr>
                <w:color w:val="000000"/>
                <w:sz w:val="18"/>
                <w:lang w:val="kk-KZ"/>
              </w:rPr>
              <w:t>Аманова Р.П.,</w:t>
            </w:r>
            <w:r w:rsidRPr="00802053">
              <w:rPr>
                <w:color w:val="000000"/>
                <w:sz w:val="18"/>
              </w:rPr>
              <w:t xml:space="preserve"> </w:t>
            </w:r>
          </w:p>
          <w:p w:rsidR="00B240EA" w:rsidRPr="00802053" w:rsidRDefault="00B240EA" w:rsidP="00D9328B">
            <w:pPr>
              <w:keepNext/>
              <w:widowControl w:val="0"/>
              <w:suppressAutoHyphens/>
              <w:spacing w:before="2" w:after="2" w:line="240" w:lineRule="auto"/>
              <w:rPr>
                <w:color w:val="000000"/>
                <w:sz w:val="18"/>
                <w:lang w:val="kk-KZ"/>
              </w:rPr>
            </w:pPr>
            <w:r w:rsidRPr="00F73A19">
              <w:rPr>
                <w:color w:val="000000"/>
                <w:sz w:val="18"/>
                <w:lang w:val="kk-KZ"/>
              </w:rPr>
              <w:t>Аман К.П.</w:t>
            </w:r>
          </w:p>
        </w:tc>
        <w:tc>
          <w:tcPr>
            <w:tcW w:w="6960" w:type="dxa"/>
          </w:tcPr>
          <w:p w:rsidR="00B240EA" w:rsidRPr="00A6708A" w:rsidRDefault="00B240EA" w:rsidP="00310E2C">
            <w:pPr>
              <w:pStyle w:val="a4"/>
              <w:autoSpaceDE w:val="0"/>
              <w:autoSpaceDN w:val="0"/>
              <w:spacing w:before="2" w:after="2"/>
              <w:ind w:left="0"/>
              <w:contextualSpacing/>
              <w:rPr>
                <w:rFonts w:ascii="Arial" w:hAnsi="Arial" w:cs="Arial"/>
                <w:b/>
                <w:color w:val="000000"/>
                <w:sz w:val="19"/>
                <w:szCs w:val="19"/>
                <w:shd w:val="clear" w:color="auto" w:fill="FFFFFF"/>
                <w:lang w:val="kk-KZ"/>
              </w:rPr>
            </w:pPr>
            <w:r w:rsidRPr="00A6708A">
              <w:rPr>
                <w:rFonts w:ascii="Arial" w:hAnsi="Arial" w:cs="Arial"/>
                <w:b/>
                <w:color w:val="000000"/>
                <w:sz w:val="19"/>
                <w:szCs w:val="19"/>
                <w:lang w:val="kk-KZ"/>
              </w:rPr>
              <w:t>«Ауыл шаруашылығы негіздері</w:t>
            </w:r>
            <w:r w:rsidRPr="00A6708A">
              <w:rPr>
                <w:rFonts w:ascii="Arial" w:hAnsi="Arial" w:cs="Arial"/>
                <w:b/>
                <w:sz w:val="19"/>
                <w:szCs w:val="19"/>
                <w:lang w:val="kk-KZ"/>
              </w:rPr>
              <w:t>»</w:t>
            </w:r>
          </w:p>
        </w:tc>
        <w:tc>
          <w:tcPr>
            <w:tcW w:w="720" w:type="dxa"/>
            <w:vAlign w:val="center"/>
          </w:tcPr>
          <w:p w:rsidR="00B240EA" w:rsidRPr="00032516" w:rsidRDefault="00B240EA" w:rsidP="00310E2C">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bottom"/>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274"/>
        </w:trPr>
        <w:tc>
          <w:tcPr>
            <w:tcW w:w="508" w:type="dxa"/>
            <w:vAlign w:val="center"/>
          </w:tcPr>
          <w:p w:rsidR="00B240EA" w:rsidRPr="0007122A" w:rsidRDefault="00B240EA" w:rsidP="00310E2C">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23</w:t>
            </w:r>
          </w:p>
          <w:p w:rsidR="00B240EA" w:rsidRPr="0007122A" w:rsidRDefault="00B240EA" w:rsidP="00310E2C">
            <w:pPr>
              <w:pStyle w:val="a4"/>
              <w:autoSpaceDE w:val="0"/>
              <w:autoSpaceDN w:val="0"/>
              <w:spacing w:before="2" w:after="2"/>
              <w:ind w:left="0"/>
              <w:contextualSpacing/>
              <w:jc w:val="center"/>
              <w:rPr>
                <w:rFonts w:ascii="Arial" w:hAnsi="Arial" w:cs="Arial"/>
                <w:sz w:val="16"/>
                <w:szCs w:val="16"/>
                <w:lang w:val="kk-KZ" w:eastAsia="ru-RU"/>
              </w:rPr>
            </w:pPr>
          </w:p>
        </w:tc>
        <w:tc>
          <w:tcPr>
            <w:tcW w:w="2000" w:type="dxa"/>
            <w:vAlign w:val="center"/>
          </w:tcPr>
          <w:p w:rsidR="00B240EA" w:rsidRPr="00F73A19" w:rsidRDefault="00B240EA" w:rsidP="00D9328B">
            <w:pPr>
              <w:pStyle w:val="a6"/>
              <w:spacing w:line="240" w:lineRule="auto"/>
              <w:ind w:left="0"/>
              <w:rPr>
                <w:sz w:val="18"/>
                <w:lang w:val="kk-KZ"/>
              </w:rPr>
            </w:pPr>
            <w:r w:rsidRPr="00F73A19">
              <w:rPr>
                <w:sz w:val="18"/>
                <w:lang w:val="kk-KZ"/>
              </w:rPr>
              <w:t>Кадырбаев А.К.</w:t>
            </w:r>
          </w:p>
        </w:tc>
        <w:tc>
          <w:tcPr>
            <w:tcW w:w="6960" w:type="dxa"/>
          </w:tcPr>
          <w:p w:rsidR="00B240EA" w:rsidRPr="00A6708A" w:rsidRDefault="00B240EA" w:rsidP="00310E2C">
            <w:pPr>
              <w:spacing w:after="0" w:line="240" w:lineRule="auto"/>
              <w:rPr>
                <w:bCs/>
                <w:kern w:val="1"/>
                <w:sz w:val="19"/>
                <w:szCs w:val="19"/>
                <w:lang w:val="kk-KZ"/>
              </w:rPr>
            </w:pPr>
            <w:r w:rsidRPr="00A6708A">
              <w:rPr>
                <w:b/>
                <w:sz w:val="19"/>
                <w:szCs w:val="19"/>
                <w:lang w:val="kk-KZ"/>
              </w:rPr>
              <w:t xml:space="preserve">«Балқыта пісіру өндірісі» </w:t>
            </w:r>
          </w:p>
        </w:tc>
        <w:tc>
          <w:tcPr>
            <w:tcW w:w="720" w:type="dxa"/>
            <w:vAlign w:val="center"/>
          </w:tcPr>
          <w:p w:rsidR="00B240EA" w:rsidRPr="00032516" w:rsidRDefault="00B240EA" w:rsidP="00310E2C">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5800</w:t>
            </w:r>
          </w:p>
        </w:tc>
        <w:tc>
          <w:tcPr>
            <w:tcW w:w="720" w:type="dxa"/>
            <w:vAlign w:val="center"/>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274"/>
        </w:trPr>
        <w:tc>
          <w:tcPr>
            <w:tcW w:w="508" w:type="dxa"/>
            <w:vAlign w:val="center"/>
          </w:tcPr>
          <w:p w:rsidR="00B240EA" w:rsidRPr="0007122A" w:rsidRDefault="00B240EA" w:rsidP="00484098">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24</w:t>
            </w:r>
          </w:p>
        </w:tc>
        <w:tc>
          <w:tcPr>
            <w:tcW w:w="2000" w:type="dxa"/>
          </w:tcPr>
          <w:p w:rsidR="00B240EA" w:rsidRPr="00EA2257" w:rsidRDefault="00B240EA" w:rsidP="008E04E0">
            <w:pPr>
              <w:pStyle w:val="a6"/>
              <w:spacing w:line="240" w:lineRule="auto"/>
              <w:ind w:left="0"/>
              <w:rPr>
                <w:sz w:val="18"/>
                <w:lang w:val="kk-KZ"/>
              </w:rPr>
            </w:pPr>
            <w:r w:rsidRPr="00EA2257">
              <w:rPr>
                <w:sz w:val="18"/>
                <w:lang w:val="kk-KZ"/>
              </w:rPr>
              <w:t>Тажикбаева З.К.</w:t>
            </w:r>
            <w:r>
              <w:rPr>
                <w:sz w:val="18"/>
                <w:lang w:val="kk-KZ"/>
              </w:rPr>
              <w:t xml:space="preserve">, </w:t>
            </w:r>
            <w:r w:rsidRPr="00EA2257">
              <w:rPr>
                <w:sz w:val="18"/>
                <w:lang w:val="kk-KZ"/>
              </w:rPr>
              <w:t>Нурулина Ж.Е.</w:t>
            </w:r>
          </w:p>
        </w:tc>
        <w:tc>
          <w:tcPr>
            <w:tcW w:w="6960" w:type="dxa"/>
          </w:tcPr>
          <w:p w:rsidR="00B240EA" w:rsidRPr="00EA2257" w:rsidRDefault="00B240EA" w:rsidP="008E04E0">
            <w:pPr>
              <w:spacing w:after="0" w:line="240" w:lineRule="auto"/>
              <w:rPr>
                <w:b/>
                <w:sz w:val="19"/>
                <w:szCs w:val="19"/>
                <w:lang w:val="kk-KZ"/>
              </w:rPr>
            </w:pPr>
            <w:r w:rsidRPr="00EA2257">
              <w:rPr>
                <w:b/>
                <w:sz w:val="19"/>
                <w:szCs w:val="19"/>
                <w:lang w:val="kk-KZ"/>
              </w:rPr>
              <w:t>«Сылақ  жұмыстарының технологиясы»</w:t>
            </w:r>
          </w:p>
          <w:p w:rsidR="00B240EA" w:rsidRPr="00A6708A" w:rsidRDefault="00B240EA" w:rsidP="008E04E0">
            <w:pPr>
              <w:spacing w:after="0" w:line="240" w:lineRule="auto"/>
              <w:rPr>
                <w:bCs/>
                <w:kern w:val="1"/>
                <w:sz w:val="19"/>
                <w:szCs w:val="19"/>
                <w:lang w:val="kk-KZ"/>
              </w:rPr>
            </w:pPr>
          </w:p>
        </w:tc>
        <w:tc>
          <w:tcPr>
            <w:tcW w:w="720" w:type="dxa"/>
            <w:vAlign w:val="center"/>
          </w:tcPr>
          <w:p w:rsidR="00B240EA" w:rsidRPr="00032516" w:rsidRDefault="00B240EA" w:rsidP="00484098">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5600</w:t>
            </w:r>
          </w:p>
        </w:tc>
        <w:tc>
          <w:tcPr>
            <w:tcW w:w="720" w:type="dxa"/>
            <w:vAlign w:val="center"/>
          </w:tcPr>
          <w:p w:rsidR="00B240EA" w:rsidRPr="00F73A19" w:rsidRDefault="00B240EA" w:rsidP="00D9328B">
            <w:pPr>
              <w:spacing w:line="240" w:lineRule="auto"/>
              <w:jc w:val="center"/>
              <w:rPr>
                <w:sz w:val="19"/>
                <w:szCs w:val="19"/>
              </w:rPr>
            </w:pPr>
            <w:r w:rsidRPr="00F73A19">
              <w:rPr>
                <w:b/>
                <w:sz w:val="19"/>
                <w:szCs w:val="19"/>
                <w:lang w:val="kk-KZ" w:eastAsia="ru-RU"/>
              </w:rPr>
              <w:t>2019</w:t>
            </w:r>
          </w:p>
        </w:tc>
      </w:tr>
      <w:tr w:rsidR="00B240EA" w:rsidRPr="00F73A19" w:rsidTr="0007122A">
        <w:trPr>
          <w:trHeight w:val="274"/>
        </w:trPr>
        <w:tc>
          <w:tcPr>
            <w:tcW w:w="508" w:type="dxa"/>
            <w:vAlign w:val="center"/>
          </w:tcPr>
          <w:p w:rsidR="00B240EA" w:rsidRPr="0007122A" w:rsidRDefault="00B240EA" w:rsidP="00C366D6">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25</w:t>
            </w:r>
          </w:p>
        </w:tc>
        <w:tc>
          <w:tcPr>
            <w:tcW w:w="2000" w:type="dxa"/>
          </w:tcPr>
          <w:p w:rsidR="00B240EA" w:rsidRPr="00EA2257" w:rsidRDefault="00B240EA" w:rsidP="008E04E0">
            <w:pPr>
              <w:pStyle w:val="a6"/>
              <w:spacing w:line="240" w:lineRule="auto"/>
              <w:ind w:left="0"/>
              <w:rPr>
                <w:sz w:val="18"/>
                <w:lang w:val="kk-KZ"/>
              </w:rPr>
            </w:pPr>
            <w:r w:rsidRPr="00EA2257">
              <w:rPr>
                <w:sz w:val="18"/>
                <w:lang w:val="kk-KZ"/>
              </w:rPr>
              <w:t>Нурулина Ж.Е.</w:t>
            </w:r>
            <w:r>
              <w:rPr>
                <w:sz w:val="18"/>
                <w:lang w:val="kk-KZ"/>
              </w:rPr>
              <w:t xml:space="preserve">, </w:t>
            </w:r>
            <w:r w:rsidRPr="00EA2257">
              <w:rPr>
                <w:sz w:val="18"/>
                <w:lang w:val="kk-KZ"/>
              </w:rPr>
              <w:t>Тажикбаева З.К.</w:t>
            </w:r>
          </w:p>
        </w:tc>
        <w:tc>
          <w:tcPr>
            <w:tcW w:w="6960" w:type="dxa"/>
          </w:tcPr>
          <w:p w:rsidR="00B240EA" w:rsidRPr="00EA2257" w:rsidRDefault="00B240EA" w:rsidP="008E04E0">
            <w:pPr>
              <w:spacing w:after="0" w:line="240" w:lineRule="auto"/>
              <w:rPr>
                <w:b/>
                <w:sz w:val="19"/>
                <w:szCs w:val="19"/>
                <w:lang w:val="kk-KZ"/>
              </w:rPr>
            </w:pPr>
            <w:r w:rsidRPr="00EA2257">
              <w:rPr>
                <w:b/>
                <w:sz w:val="19"/>
                <w:szCs w:val="19"/>
                <w:lang w:val="kk-KZ"/>
              </w:rPr>
              <w:t>«Тас қалау жұмыстарының технологиясы»</w:t>
            </w:r>
          </w:p>
          <w:p w:rsidR="00B240EA" w:rsidRPr="00A6708A" w:rsidRDefault="00B240EA" w:rsidP="008E04E0">
            <w:pPr>
              <w:spacing w:after="0" w:line="240" w:lineRule="auto"/>
              <w:rPr>
                <w:bCs/>
                <w:kern w:val="1"/>
                <w:sz w:val="19"/>
                <w:szCs w:val="19"/>
                <w:lang w:val="kk-KZ"/>
              </w:rPr>
            </w:pPr>
          </w:p>
        </w:tc>
        <w:tc>
          <w:tcPr>
            <w:tcW w:w="720" w:type="dxa"/>
            <w:vAlign w:val="center"/>
          </w:tcPr>
          <w:p w:rsidR="00B240EA" w:rsidRPr="00032516" w:rsidRDefault="00B240EA" w:rsidP="00C366D6">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5600</w:t>
            </w:r>
          </w:p>
        </w:tc>
        <w:tc>
          <w:tcPr>
            <w:tcW w:w="720" w:type="dxa"/>
            <w:vAlign w:val="center"/>
          </w:tcPr>
          <w:p w:rsidR="00B240EA" w:rsidRPr="00F73A19" w:rsidRDefault="00B240EA" w:rsidP="00C366D6">
            <w:pPr>
              <w:spacing w:line="240" w:lineRule="auto"/>
              <w:jc w:val="center"/>
              <w:rPr>
                <w:sz w:val="19"/>
                <w:szCs w:val="19"/>
              </w:rPr>
            </w:pPr>
            <w:r w:rsidRPr="00F73A19">
              <w:rPr>
                <w:b/>
                <w:sz w:val="19"/>
                <w:szCs w:val="19"/>
                <w:lang w:val="kk-KZ" w:eastAsia="ru-RU"/>
              </w:rPr>
              <w:t>2019</w:t>
            </w:r>
          </w:p>
        </w:tc>
      </w:tr>
      <w:tr w:rsidR="00DC7453" w:rsidRPr="00F73A19" w:rsidTr="007A3DA3">
        <w:trPr>
          <w:trHeight w:val="470"/>
        </w:trPr>
        <w:tc>
          <w:tcPr>
            <w:tcW w:w="508" w:type="dxa"/>
            <w:vAlign w:val="center"/>
          </w:tcPr>
          <w:p w:rsidR="00DC7453" w:rsidRPr="0007122A" w:rsidRDefault="00DC7453" w:rsidP="00C366D6">
            <w:pPr>
              <w:pStyle w:val="a4"/>
              <w:autoSpaceDE w:val="0"/>
              <w:autoSpaceDN w:val="0"/>
              <w:spacing w:after="0"/>
              <w:ind w:left="0"/>
              <w:contextualSpacing/>
              <w:jc w:val="center"/>
              <w:rPr>
                <w:rFonts w:ascii="Arial" w:hAnsi="Arial" w:cs="Arial"/>
                <w:sz w:val="16"/>
                <w:szCs w:val="16"/>
                <w:lang w:val="kk-KZ" w:eastAsia="ru-RU"/>
              </w:rPr>
            </w:pPr>
            <w:r>
              <w:rPr>
                <w:rFonts w:ascii="Arial" w:hAnsi="Arial" w:cs="Arial"/>
                <w:sz w:val="16"/>
                <w:szCs w:val="16"/>
                <w:lang w:val="kk-KZ" w:eastAsia="ru-RU"/>
              </w:rPr>
              <w:t>26</w:t>
            </w:r>
          </w:p>
        </w:tc>
        <w:tc>
          <w:tcPr>
            <w:tcW w:w="2000" w:type="dxa"/>
          </w:tcPr>
          <w:p w:rsidR="00DC7453" w:rsidRPr="00EA2257" w:rsidRDefault="00DC7453" w:rsidP="007A3DA3">
            <w:pPr>
              <w:rPr>
                <w:sz w:val="18"/>
                <w:lang w:val="kk-KZ"/>
              </w:rPr>
            </w:pPr>
            <w:r w:rsidRPr="00DC7453">
              <w:rPr>
                <w:sz w:val="18"/>
                <w:lang w:val="kk-KZ"/>
              </w:rPr>
              <w:t>Баймукашева Ж.З.</w:t>
            </w:r>
          </w:p>
        </w:tc>
        <w:tc>
          <w:tcPr>
            <w:tcW w:w="6960" w:type="dxa"/>
          </w:tcPr>
          <w:p w:rsidR="00DC7453" w:rsidRPr="007A3DA3" w:rsidRDefault="007A3DA3" w:rsidP="00DC7453">
            <w:pPr>
              <w:rPr>
                <w:b/>
                <w:sz w:val="18"/>
                <w:lang w:val="kk-KZ"/>
              </w:rPr>
            </w:pPr>
            <w:r>
              <w:rPr>
                <w:b/>
                <w:sz w:val="18"/>
                <w:lang w:val="kk-KZ"/>
              </w:rPr>
              <w:t>«</w:t>
            </w:r>
            <w:r w:rsidRPr="007A3DA3">
              <w:rPr>
                <w:b/>
                <w:sz w:val="18"/>
                <w:lang w:val="kk-KZ"/>
              </w:rPr>
              <w:t>Кәсіпорынның шаруашылық қызметін талдау</w:t>
            </w:r>
            <w:r>
              <w:rPr>
                <w:b/>
                <w:sz w:val="18"/>
                <w:lang w:val="kk-KZ"/>
              </w:rPr>
              <w:t>»</w:t>
            </w:r>
          </w:p>
        </w:tc>
        <w:tc>
          <w:tcPr>
            <w:tcW w:w="720" w:type="dxa"/>
            <w:vAlign w:val="center"/>
          </w:tcPr>
          <w:p w:rsidR="00DC7453" w:rsidRDefault="007A3DA3" w:rsidP="00C366D6">
            <w:pPr>
              <w:pStyle w:val="a4"/>
              <w:autoSpaceDE w:val="0"/>
              <w:autoSpaceDN w:val="0"/>
              <w:spacing w:after="0"/>
              <w:ind w:left="0"/>
              <w:contextualSpacing/>
              <w:jc w:val="center"/>
              <w:rPr>
                <w:rFonts w:ascii="Arial" w:hAnsi="Arial" w:cs="Arial"/>
                <w:b/>
                <w:sz w:val="19"/>
                <w:szCs w:val="19"/>
                <w:lang w:val="kk-KZ" w:eastAsia="ru-RU"/>
              </w:rPr>
            </w:pPr>
            <w:r>
              <w:rPr>
                <w:rFonts w:ascii="Arial" w:hAnsi="Arial" w:cs="Arial"/>
                <w:b/>
                <w:sz w:val="19"/>
                <w:szCs w:val="19"/>
                <w:lang w:val="kk-KZ" w:eastAsia="ru-RU"/>
              </w:rPr>
              <w:t>5700</w:t>
            </w:r>
          </w:p>
        </w:tc>
        <w:tc>
          <w:tcPr>
            <w:tcW w:w="720" w:type="dxa"/>
            <w:vAlign w:val="center"/>
          </w:tcPr>
          <w:p w:rsidR="00DC7453" w:rsidRPr="00F73A19" w:rsidRDefault="007A3DA3" w:rsidP="00C366D6">
            <w:pPr>
              <w:spacing w:line="240" w:lineRule="auto"/>
              <w:jc w:val="center"/>
              <w:rPr>
                <w:b/>
                <w:sz w:val="19"/>
                <w:szCs w:val="19"/>
                <w:lang w:val="kk-KZ" w:eastAsia="ru-RU"/>
              </w:rPr>
            </w:pPr>
            <w:r>
              <w:rPr>
                <w:b/>
                <w:sz w:val="19"/>
                <w:szCs w:val="19"/>
                <w:lang w:val="kk-KZ" w:eastAsia="ru-RU"/>
              </w:rPr>
              <w:t>2019</w:t>
            </w:r>
          </w:p>
        </w:tc>
      </w:tr>
    </w:tbl>
    <w:p w:rsidR="00B240EA" w:rsidRPr="00F73A19" w:rsidRDefault="00B240EA" w:rsidP="00C964B1">
      <w:pPr>
        <w:pStyle w:val="a6"/>
        <w:ind w:left="0"/>
        <w:jc w:val="center"/>
        <w:rPr>
          <w:i/>
          <w:sz w:val="20"/>
          <w:szCs w:val="20"/>
          <w:lang w:val="kk-KZ"/>
        </w:rPr>
      </w:pPr>
    </w:p>
    <w:p w:rsidR="00B240EA" w:rsidRPr="009D5762" w:rsidRDefault="00B240EA" w:rsidP="007761CE">
      <w:pPr>
        <w:tabs>
          <w:tab w:val="center" w:pos="4677"/>
        </w:tabs>
        <w:spacing w:before="2" w:after="2" w:line="240" w:lineRule="auto"/>
        <w:contextualSpacing/>
        <w:jc w:val="center"/>
        <w:rPr>
          <w:b/>
          <w:sz w:val="19"/>
          <w:szCs w:val="19"/>
          <w:lang w:val="kk-KZ"/>
        </w:rPr>
      </w:pPr>
      <w:r w:rsidRPr="009D5762">
        <w:rPr>
          <w:b/>
          <w:sz w:val="19"/>
          <w:szCs w:val="19"/>
          <w:lang w:val="en-US"/>
        </w:rPr>
        <w:t>II</w:t>
      </w:r>
      <w:r w:rsidRPr="009D5762">
        <w:rPr>
          <w:b/>
          <w:sz w:val="19"/>
          <w:szCs w:val="19"/>
        </w:rPr>
        <w:t xml:space="preserve">. </w:t>
      </w:r>
      <w:r w:rsidRPr="009D5762">
        <w:rPr>
          <w:b/>
          <w:sz w:val="19"/>
          <w:szCs w:val="19"/>
          <w:u w:val="single"/>
          <w:lang w:val="kk-KZ"/>
        </w:rPr>
        <w:t>В наличии для реализации имеются</w:t>
      </w:r>
      <w:r w:rsidRPr="009D5762">
        <w:rPr>
          <w:b/>
          <w:sz w:val="19"/>
          <w:szCs w:val="19"/>
          <w:u w:val="single"/>
        </w:rPr>
        <w:t xml:space="preserve"> следующие учебники и учебные пособия.</w:t>
      </w:r>
    </w:p>
    <w:p w:rsidR="00B240EA" w:rsidRPr="009D5762" w:rsidRDefault="00B240EA" w:rsidP="007761CE">
      <w:pPr>
        <w:tabs>
          <w:tab w:val="left" w:pos="3549"/>
        </w:tabs>
        <w:spacing w:before="2" w:after="2" w:line="240" w:lineRule="auto"/>
        <w:jc w:val="center"/>
        <w:rPr>
          <w:sz w:val="19"/>
          <w:szCs w:val="19"/>
        </w:rPr>
      </w:pPr>
      <w:r w:rsidRPr="009D5762">
        <w:rPr>
          <w:sz w:val="19"/>
          <w:szCs w:val="19"/>
          <w:lang w:val="kk-KZ"/>
        </w:rPr>
        <w:t>(В стоимость книг входит отправка и доставка до учебного заведения</w:t>
      </w:r>
      <w:r w:rsidRPr="009D5762">
        <w:rPr>
          <w:sz w:val="19"/>
          <w:szCs w:val="19"/>
        </w:rPr>
        <w:t>.</w:t>
      </w:r>
    </w:p>
    <w:p w:rsidR="00B240EA" w:rsidRPr="009D5762" w:rsidRDefault="00B240EA" w:rsidP="007761CE">
      <w:pPr>
        <w:pBdr>
          <w:top w:val="single" w:sz="4" w:space="1" w:color="auto"/>
          <w:left w:val="single" w:sz="4" w:space="4" w:color="auto"/>
          <w:bottom w:val="single" w:sz="4" w:space="1" w:color="auto"/>
          <w:right w:val="single" w:sz="4" w:space="4" w:color="auto"/>
        </w:pBdr>
        <w:tabs>
          <w:tab w:val="left" w:pos="3549"/>
        </w:tabs>
        <w:spacing w:before="2" w:after="2" w:line="240" w:lineRule="auto"/>
        <w:ind w:left="320" w:hanging="320"/>
        <w:jc w:val="center"/>
        <w:rPr>
          <w:sz w:val="19"/>
          <w:szCs w:val="19"/>
        </w:rPr>
      </w:pPr>
      <w:r w:rsidRPr="009D5762">
        <w:rPr>
          <w:b/>
          <w:i/>
          <w:sz w:val="19"/>
          <w:szCs w:val="19"/>
          <w:highlight w:val="magenta"/>
        </w:rPr>
        <w:t>Заявка на книги</w:t>
      </w:r>
      <w:r w:rsidRPr="009D5762">
        <w:rPr>
          <w:i/>
          <w:sz w:val="19"/>
          <w:szCs w:val="19"/>
          <w:highlight w:val="magenta"/>
        </w:rPr>
        <w:t>:</w:t>
      </w:r>
      <w:r w:rsidRPr="009D5762">
        <w:rPr>
          <w:sz w:val="19"/>
          <w:szCs w:val="19"/>
          <w:highlight w:val="magenta"/>
        </w:rPr>
        <w:t xml:space="preserve"> </w:t>
      </w:r>
      <w:r w:rsidRPr="009D5762">
        <w:rPr>
          <w:b/>
          <w:i/>
          <w:sz w:val="19"/>
          <w:szCs w:val="19"/>
          <w:highlight w:val="magenta"/>
        </w:rPr>
        <w:t>(не менее 5 экземпляров каждого наименования</w:t>
      </w:r>
      <w:r w:rsidRPr="009D5762">
        <w:rPr>
          <w:b/>
          <w:i/>
          <w:sz w:val="19"/>
          <w:szCs w:val="19"/>
          <w:highlight w:val="magenta"/>
          <w:lang w:val="kk-KZ"/>
        </w:rPr>
        <w:t>)</w:t>
      </w:r>
    </w:p>
    <w:tbl>
      <w:tblPr>
        <w:tblpPr w:leftFromText="180" w:rightFromText="180" w:vertAnchor="text" w:horzAnchor="margin" w:tblpXSpec="center" w:tblpY="510"/>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2000"/>
        <w:gridCol w:w="6960"/>
        <w:gridCol w:w="720"/>
        <w:gridCol w:w="692"/>
      </w:tblGrid>
      <w:tr w:rsidR="00B240EA" w:rsidRPr="00327C55" w:rsidTr="0007122A">
        <w:trPr>
          <w:trHeight w:val="350"/>
        </w:trPr>
        <w:tc>
          <w:tcPr>
            <w:tcW w:w="508" w:type="dxa"/>
          </w:tcPr>
          <w:p w:rsidR="00B240EA" w:rsidRPr="00546680" w:rsidRDefault="00B240EA" w:rsidP="000015A5">
            <w:pPr>
              <w:pStyle w:val="a4"/>
              <w:autoSpaceDE w:val="0"/>
              <w:autoSpaceDN w:val="0"/>
              <w:spacing w:before="2" w:after="2"/>
              <w:ind w:left="0"/>
              <w:contextualSpacing/>
              <w:rPr>
                <w:rFonts w:ascii="Arial" w:hAnsi="Arial" w:cs="Arial"/>
                <w:sz w:val="17"/>
                <w:szCs w:val="17"/>
                <w:lang w:val="kk-KZ" w:eastAsia="ru-RU"/>
              </w:rPr>
            </w:pPr>
            <w:r w:rsidRPr="00546680">
              <w:rPr>
                <w:rFonts w:ascii="Arial" w:hAnsi="Arial" w:cs="Arial"/>
                <w:sz w:val="17"/>
                <w:szCs w:val="17"/>
                <w:lang w:val="kk-KZ" w:eastAsia="ru-RU"/>
              </w:rPr>
              <w:t>№</w:t>
            </w:r>
          </w:p>
          <w:p w:rsidR="00B240EA" w:rsidRPr="00546680" w:rsidRDefault="00B240EA" w:rsidP="000015A5">
            <w:pPr>
              <w:pStyle w:val="a4"/>
              <w:autoSpaceDE w:val="0"/>
              <w:autoSpaceDN w:val="0"/>
              <w:spacing w:before="2" w:after="2"/>
              <w:ind w:left="0"/>
              <w:contextualSpacing/>
              <w:rPr>
                <w:rFonts w:ascii="Arial" w:hAnsi="Arial" w:cs="Arial"/>
                <w:sz w:val="17"/>
                <w:szCs w:val="17"/>
                <w:lang w:val="kk-KZ" w:eastAsia="ru-RU"/>
              </w:rPr>
            </w:pPr>
            <w:r w:rsidRPr="00546680">
              <w:rPr>
                <w:rFonts w:ascii="Arial" w:hAnsi="Arial" w:cs="Arial"/>
                <w:sz w:val="17"/>
                <w:szCs w:val="17"/>
                <w:lang w:val="kk-KZ" w:eastAsia="ru-RU"/>
              </w:rPr>
              <w:t>п.п</w:t>
            </w:r>
          </w:p>
        </w:tc>
        <w:tc>
          <w:tcPr>
            <w:tcW w:w="2000" w:type="dxa"/>
          </w:tcPr>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val="kk-KZ" w:eastAsia="ru-RU"/>
              </w:rPr>
            </w:pPr>
            <w:r w:rsidRPr="00546680">
              <w:rPr>
                <w:rFonts w:ascii="Arial" w:hAnsi="Arial" w:cs="Arial"/>
                <w:sz w:val="17"/>
                <w:szCs w:val="17"/>
                <w:lang w:eastAsia="ru-RU"/>
              </w:rPr>
              <w:t>Авторы</w:t>
            </w:r>
          </w:p>
        </w:tc>
        <w:tc>
          <w:tcPr>
            <w:tcW w:w="6960" w:type="dxa"/>
          </w:tcPr>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val="kk-KZ" w:eastAsia="ru-RU"/>
              </w:rPr>
            </w:pPr>
            <w:r w:rsidRPr="00546680">
              <w:rPr>
                <w:rFonts w:ascii="Arial" w:hAnsi="Arial" w:cs="Arial"/>
                <w:sz w:val="17"/>
                <w:szCs w:val="17"/>
                <w:lang w:eastAsia="ru-RU"/>
              </w:rPr>
              <w:t>Наименование книг</w:t>
            </w:r>
          </w:p>
        </w:tc>
        <w:tc>
          <w:tcPr>
            <w:tcW w:w="720" w:type="dxa"/>
          </w:tcPr>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eastAsia="ru-RU"/>
              </w:rPr>
            </w:pPr>
            <w:r w:rsidRPr="00546680">
              <w:rPr>
                <w:rFonts w:ascii="Arial" w:hAnsi="Arial" w:cs="Arial"/>
                <w:sz w:val="17"/>
                <w:szCs w:val="17"/>
                <w:lang w:eastAsia="ru-RU"/>
              </w:rPr>
              <w:t>Цена 1 экз.,</w:t>
            </w:r>
          </w:p>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val="kk-KZ" w:eastAsia="ru-RU"/>
              </w:rPr>
            </w:pPr>
            <w:r w:rsidRPr="00546680">
              <w:rPr>
                <w:rFonts w:ascii="Arial" w:hAnsi="Arial" w:cs="Arial"/>
                <w:sz w:val="17"/>
                <w:szCs w:val="17"/>
                <w:lang w:val="kk-KZ" w:eastAsia="ru-RU"/>
              </w:rPr>
              <w:t>с</w:t>
            </w:r>
            <w:r w:rsidRPr="00546680">
              <w:rPr>
                <w:rFonts w:ascii="Arial" w:hAnsi="Arial" w:cs="Arial"/>
                <w:sz w:val="17"/>
                <w:szCs w:val="17"/>
                <w:lang w:eastAsia="ru-RU"/>
              </w:rPr>
              <w:t xml:space="preserve"> НДС</w:t>
            </w:r>
          </w:p>
        </w:tc>
        <w:tc>
          <w:tcPr>
            <w:tcW w:w="692" w:type="dxa"/>
          </w:tcPr>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val="kk-KZ" w:eastAsia="ru-RU"/>
              </w:rPr>
            </w:pPr>
            <w:r w:rsidRPr="00546680">
              <w:rPr>
                <w:rFonts w:ascii="Arial" w:hAnsi="Arial" w:cs="Arial"/>
                <w:sz w:val="17"/>
                <w:szCs w:val="17"/>
                <w:lang w:val="kk-KZ" w:eastAsia="ru-RU"/>
              </w:rPr>
              <w:t>Год</w:t>
            </w:r>
          </w:p>
          <w:p w:rsidR="00B240EA" w:rsidRPr="00546680" w:rsidRDefault="00B240EA" w:rsidP="000015A5">
            <w:pPr>
              <w:pStyle w:val="a4"/>
              <w:autoSpaceDE w:val="0"/>
              <w:autoSpaceDN w:val="0"/>
              <w:spacing w:before="2" w:after="2"/>
              <w:ind w:left="0"/>
              <w:contextualSpacing/>
              <w:jc w:val="center"/>
              <w:rPr>
                <w:rFonts w:ascii="Arial" w:hAnsi="Arial" w:cs="Arial"/>
                <w:sz w:val="17"/>
                <w:szCs w:val="17"/>
                <w:lang w:eastAsia="ru-RU"/>
              </w:rPr>
            </w:pPr>
            <w:r w:rsidRPr="00546680">
              <w:rPr>
                <w:rFonts w:ascii="Arial" w:hAnsi="Arial" w:cs="Arial"/>
                <w:sz w:val="17"/>
                <w:szCs w:val="17"/>
                <w:lang w:val="kk-KZ" w:eastAsia="ru-RU"/>
              </w:rPr>
              <w:t>и</w:t>
            </w:r>
            <w:r w:rsidRPr="00546680">
              <w:rPr>
                <w:rFonts w:ascii="Arial" w:hAnsi="Arial" w:cs="Arial"/>
                <w:sz w:val="17"/>
                <w:szCs w:val="17"/>
                <w:lang w:eastAsia="ru-RU"/>
              </w:rPr>
              <w:t>зд.</w:t>
            </w:r>
          </w:p>
        </w:tc>
      </w:tr>
      <w:tr w:rsidR="00B240EA" w:rsidRPr="00BF33FF" w:rsidTr="0007122A">
        <w:trPr>
          <w:trHeight w:val="394"/>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lastRenderedPageBreak/>
              <w:t>1</w:t>
            </w:r>
          </w:p>
        </w:tc>
        <w:tc>
          <w:tcPr>
            <w:tcW w:w="2000" w:type="dxa"/>
          </w:tcPr>
          <w:p w:rsidR="00B240EA" w:rsidRPr="009D5762" w:rsidRDefault="00B240EA" w:rsidP="000015A5">
            <w:pPr>
              <w:spacing w:before="2" w:after="2"/>
              <w:rPr>
                <w:sz w:val="18"/>
              </w:rPr>
            </w:pPr>
            <w:r w:rsidRPr="009D5762">
              <w:rPr>
                <w:color w:val="000000"/>
                <w:sz w:val="18"/>
              </w:rPr>
              <w:t>Нурпеисова Т.Б., Кайдаш И.Н.</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«Ақпараттық-коммуникациялық технологиялар»</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w:t>
            </w:r>
          </w:p>
        </w:tc>
        <w:tc>
          <w:tcPr>
            <w:tcW w:w="2000" w:type="dxa"/>
          </w:tcPr>
          <w:p w:rsidR="00B240EA" w:rsidRPr="009D5762" w:rsidRDefault="00B240EA" w:rsidP="00546680">
            <w:pPr>
              <w:keepNext/>
              <w:widowControl w:val="0"/>
              <w:suppressAutoHyphens/>
              <w:spacing w:before="2" w:after="2" w:line="240" w:lineRule="auto"/>
              <w:rPr>
                <w:sz w:val="18"/>
              </w:rPr>
            </w:pPr>
            <w:r w:rsidRPr="009D5762">
              <w:rPr>
                <w:sz w:val="18"/>
              </w:rPr>
              <w:t>Зарубин  М.Ю., Митина О.А.</w:t>
            </w:r>
          </w:p>
        </w:tc>
        <w:tc>
          <w:tcPr>
            <w:tcW w:w="6960" w:type="dxa"/>
          </w:tcPr>
          <w:p w:rsidR="00B240EA" w:rsidRDefault="00B240EA" w:rsidP="000015A5">
            <w:pPr>
              <w:pStyle w:val="a4"/>
              <w:autoSpaceDE w:val="0"/>
              <w:autoSpaceDN w:val="0"/>
              <w:spacing w:before="4" w:after="0"/>
              <w:ind w:left="0"/>
              <w:contextualSpacing/>
              <w:rPr>
                <w:rFonts w:ascii="Arial" w:hAnsi="Arial" w:cs="Arial"/>
                <w:b/>
                <w:sz w:val="19"/>
                <w:szCs w:val="19"/>
              </w:rPr>
            </w:pPr>
            <w:r w:rsidRPr="000779F7">
              <w:rPr>
                <w:rFonts w:ascii="Arial" w:hAnsi="Arial" w:cs="Arial"/>
                <w:sz w:val="19"/>
                <w:szCs w:val="19"/>
              </w:rPr>
              <w:t>«</w:t>
            </w:r>
            <w:r w:rsidRPr="000779F7">
              <w:rPr>
                <w:rFonts w:ascii="Arial" w:hAnsi="Arial" w:cs="Arial"/>
                <w:b/>
                <w:sz w:val="19"/>
                <w:szCs w:val="19"/>
              </w:rPr>
              <w:t>Надежность технических систем и управление риском.</w:t>
            </w:r>
          </w:p>
          <w:p w:rsidR="00B240EA" w:rsidRPr="00BD1273" w:rsidRDefault="00B240EA" w:rsidP="000015A5">
            <w:pPr>
              <w:pStyle w:val="a4"/>
              <w:autoSpaceDE w:val="0"/>
              <w:autoSpaceDN w:val="0"/>
              <w:spacing w:before="4" w:after="0"/>
              <w:ind w:left="0"/>
              <w:contextualSpacing/>
              <w:rPr>
                <w:rFonts w:ascii="Arial" w:hAnsi="Arial" w:cs="Arial"/>
                <w:sz w:val="19"/>
                <w:szCs w:val="19"/>
                <w:lang w:val="en-US"/>
              </w:rPr>
            </w:pPr>
            <w:r w:rsidRPr="00272B9D">
              <w:rPr>
                <w:rFonts w:ascii="Arial" w:hAnsi="Arial" w:cs="Arial"/>
                <w:sz w:val="19"/>
                <w:szCs w:val="19"/>
              </w:rPr>
              <w:t xml:space="preserve"> </w:t>
            </w:r>
            <w:r w:rsidRPr="000779F7">
              <w:rPr>
                <w:rFonts w:ascii="Arial" w:hAnsi="Arial" w:cs="Arial"/>
                <w:color w:val="000000"/>
                <w:sz w:val="19"/>
                <w:szCs w:val="19"/>
                <w:shd w:val="clear" w:color="auto" w:fill="FFFFFF"/>
                <w:lang w:val="en-US"/>
              </w:rPr>
              <w:t xml:space="preserve">Reliability  of  Technical Systems and Risk Management» </w:t>
            </w:r>
          </w:p>
          <w:p w:rsidR="00B240EA" w:rsidRPr="00CB4AA2" w:rsidRDefault="00B240EA" w:rsidP="000015A5">
            <w:pPr>
              <w:pStyle w:val="a4"/>
              <w:autoSpaceDE w:val="0"/>
              <w:autoSpaceDN w:val="0"/>
              <w:spacing w:before="4" w:after="0"/>
              <w:ind w:left="0"/>
              <w:contextualSpacing/>
              <w:rPr>
                <w:rFonts w:ascii="Arial" w:hAnsi="Arial" w:cs="Arial"/>
                <w:i/>
                <w:color w:val="000000"/>
                <w:sz w:val="18"/>
                <w:szCs w:val="18"/>
                <w:shd w:val="clear" w:color="auto" w:fill="FFFFFF"/>
              </w:rPr>
            </w:pPr>
            <w:r w:rsidRPr="00CB4AA2">
              <w:rPr>
                <w:rFonts w:ascii="Arial" w:hAnsi="Arial" w:cs="Arial"/>
                <w:i/>
                <w:color w:val="000000"/>
                <w:sz w:val="18"/>
                <w:szCs w:val="18"/>
                <w:shd w:val="clear" w:color="auto" w:fill="FFFFFF"/>
              </w:rPr>
              <w:t>(на русском и английском языках)</w:t>
            </w:r>
          </w:p>
        </w:tc>
        <w:tc>
          <w:tcPr>
            <w:tcW w:w="720" w:type="dxa"/>
            <w:vAlign w:val="center"/>
          </w:tcPr>
          <w:p w:rsidR="00B240EA" w:rsidRPr="00CB4AA2" w:rsidRDefault="00B240EA" w:rsidP="00DE0DD2">
            <w:pPr>
              <w:pStyle w:val="a4"/>
              <w:autoSpaceDE w:val="0"/>
              <w:autoSpaceDN w:val="0"/>
              <w:spacing w:before="24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463"/>
        </w:trPr>
        <w:tc>
          <w:tcPr>
            <w:tcW w:w="508" w:type="dxa"/>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3</w:t>
            </w:r>
          </w:p>
        </w:tc>
        <w:tc>
          <w:tcPr>
            <w:tcW w:w="2000" w:type="dxa"/>
          </w:tcPr>
          <w:p w:rsidR="00B240EA" w:rsidRPr="009D5762" w:rsidRDefault="00B240EA" w:rsidP="000015A5">
            <w:pPr>
              <w:keepNext/>
              <w:widowControl w:val="0"/>
              <w:suppressAutoHyphens/>
              <w:spacing w:line="240" w:lineRule="auto"/>
              <w:rPr>
                <w:sz w:val="18"/>
              </w:rPr>
            </w:pPr>
            <w:r w:rsidRPr="009D5762">
              <w:rPr>
                <w:sz w:val="18"/>
              </w:rPr>
              <w:t xml:space="preserve">Зарубин  М.Ю. </w:t>
            </w:r>
          </w:p>
        </w:tc>
        <w:tc>
          <w:tcPr>
            <w:tcW w:w="6960" w:type="dxa"/>
            <w:vAlign w:val="center"/>
          </w:tcPr>
          <w:p w:rsidR="00B240EA" w:rsidRPr="000779F7" w:rsidRDefault="00B240EA" w:rsidP="000015A5">
            <w:pPr>
              <w:pStyle w:val="a4"/>
              <w:autoSpaceDE w:val="0"/>
              <w:autoSpaceDN w:val="0"/>
              <w:spacing w:before="4" w:after="0"/>
              <w:ind w:left="0"/>
              <w:contextualSpacing/>
              <w:rPr>
                <w:rFonts w:ascii="Arial" w:hAnsi="Arial" w:cs="Arial"/>
                <w:sz w:val="19"/>
                <w:szCs w:val="19"/>
              </w:rPr>
            </w:pPr>
            <w:r w:rsidRPr="000779F7">
              <w:rPr>
                <w:rFonts w:ascii="Arial" w:hAnsi="Arial" w:cs="Arial"/>
                <w:sz w:val="19"/>
                <w:szCs w:val="19"/>
                <w:lang w:val="kk-KZ"/>
              </w:rPr>
              <w:t>«</w:t>
            </w:r>
            <w:r w:rsidRPr="000779F7">
              <w:rPr>
                <w:rFonts w:ascii="Arial" w:hAnsi="Arial" w:cs="Arial"/>
                <w:b/>
                <w:sz w:val="19"/>
                <w:szCs w:val="19"/>
                <w:lang w:val="kk-KZ"/>
              </w:rPr>
              <w:t>Сандық схемотехника.</w:t>
            </w:r>
            <w:r w:rsidRPr="000779F7">
              <w:rPr>
                <w:rFonts w:ascii="Arial" w:hAnsi="Arial" w:cs="Arial"/>
                <w:sz w:val="19"/>
                <w:szCs w:val="19"/>
                <w:lang w:val="kk-KZ"/>
              </w:rPr>
              <w:t xml:space="preserve"> </w:t>
            </w:r>
            <w:r w:rsidRPr="000779F7">
              <w:rPr>
                <w:rFonts w:ascii="Arial" w:hAnsi="Arial" w:cs="Arial"/>
                <w:sz w:val="19"/>
                <w:szCs w:val="19"/>
              </w:rPr>
              <w:t xml:space="preserve">Цифровая </w:t>
            </w:r>
            <w:r w:rsidRPr="000779F7">
              <w:rPr>
                <w:rFonts w:ascii="Arial" w:hAnsi="Arial" w:cs="Arial"/>
                <w:sz w:val="19"/>
                <w:szCs w:val="19"/>
                <w:lang w:val="kk-KZ"/>
              </w:rPr>
              <w:t xml:space="preserve"> схемотехника</w:t>
            </w:r>
            <w:r w:rsidRPr="000779F7">
              <w:rPr>
                <w:rFonts w:ascii="Arial" w:hAnsi="Arial" w:cs="Arial"/>
                <w:sz w:val="19"/>
                <w:szCs w:val="19"/>
              </w:rPr>
              <w:t xml:space="preserve">» </w:t>
            </w:r>
          </w:p>
          <w:p w:rsidR="00B240EA" w:rsidRPr="00CB4AA2" w:rsidRDefault="00B240EA" w:rsidP="000015A5">
            <w:pPr>
              <w:pStyle w:val="a4"/>
              <w:autoSpaceDE w:val="0"/>
              <w:autoSpaceDN w:val="0"/>
              <w:spacing w:before="4" w:after="0"/>
              <w:ind w:left="0"/>
              <w:contextualSpacing/>
              <w:rPr>
                <w:rFonts w:ascii="Arial" w:hAnsi="Arial" w:cs="Arial"/>
                <w:sz w:val="18"/>
                <w:szCs w:val="18"/>
                <w:lang w:val="kk-KZ"/>
              </w:rPr>
            </w:pPr>
            <w:r w:rsidRPr="00CB4AA2">
              <w:rPr>
                <w:rFonts w:ascii="Arial" w:hAnsi="Arial" w:cs="Arial"/>
                <w:sz w:val="18"/>
                <w:szCs w:val="18"/>
              </w:rPr>
              <w:t xml:space="preserve"> </w:t>
            </w:r>
            <w:r w:rsidRPr="00CB4AA2">
              <w:rPr>
                <w:rFonts w:ascii="Arial" w:hAnsi="Arial" w:cs="Arial"/>
                <w:i/>
                <w:sz w:val="18"/>
                <w:szCs w:val="18"/>
                <w:lang w:val="kk-KZ"/>
              </w:rPr>
              <w:t xml:space="preserve">(на казахском и русском языках)       </w:t>
            </w:r>
          </w:p>
        </w:tc>
        <w:tc>
          <w:tcPr>
            <w:tcW w:w="720" w:type="dxa"/>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552"/>
        </w:trPr>
        <w:tc>
          <w:tcPr>
            <w:tcW w:w="508" w:type="dxa"/>
            <w:vAlign w:val="center"/>
          </w:tcPr>
          <w:p w:rsidR="00B240EA" w:rsidRPr="0007122A" w:rsidRDefault="00B240EA" w:rsidP="000015A5">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4</w:t>
            </w:r>
          </w:p>
        </w:tc>
        <w:tc>
          <w:tcPr>
            <w:tcW w:w="2000" w:type="dxa"/>
          </w:tcPr>
          <w:p w:rsidR="00B240EA" w:rsidRPr="009D5762" w:rsidRDefault="00B240EA" w:rsidP="000015A5">
            <w:pPr>
              <w:spacing w:before="2" w:after="2" w:line="240" w:lineRule="auto"/>
              <w:rPr>
                <w:color w:val="000000"/>
                <w:sz w:val="18"/>
                <w:lang w:eastAsia="ru-RU"/>
              </w:rPr>
            </w:pPr>
            <w:r w:rsidRPr="009D5762">
              <w:rPr>
                <w:color w:val="000000"/>
                <w:sz w:val="18"/>
                <w:lang w:eastAsia="ru-RU"/>
              </w:rPr>
              <w:t>Нурпеисова Т.Б., Кайдаш И.Н., Баймухамедова С.К.</w:t>
            </w:r>
          </w:p>
        </w:tc>
        <w:tc>
          <w:tcPr>
            <w:tcW w:w="6960" w:type="dxa"/>
          </w:tcPr>
          <w:p w:rsidR="00B240EA" w:rsidRPr="000779F7" w:rsidRDefault="00B240EA" w:rsidP="000015A5">
            <w:pPr>
              <w:spacing w:after="0" w:line="240" w:lineRule="auto"/>
              <w:rPr>
                <w:sz w:val="19"/>
                <w:szCs w:val="19"/>
              </w:rPr>
            </w:pPr>
            <w:r w:rsidRPr="000779F7">
              <w:rPr>
                <w:sz w:val="19"/>
                <w:szCs w:val="19"/>
              </w:rPr>
              <w:t>«</w:t>
            </w:r>
            <w:r w:rsidRPr="000779F7">
              <w:rPr>
                <w:b/>
                <w:sz w:val="19"/>
                <w:szCs w:val="19"/>
                <w:lang w:val="en-US"/>
              </w:rPr>
              <w:t>IT</w:t>
            </w:r>
            <w:r w:rsidRPr="000779F7">
              <w:rPr>
                <w:b/>
                <w:sz w:val="19"/>
                <w:szCs w:val="19"/>
              </w:rPr>
              <w:t>-</w:t>
            </w:r>
            <w:r w:rsidRPr="000779F7">
              <w:rPr>
                <w:b/>
                <w:sz w:val="19"/>
                <w:szCs w:val="19"/>
                <w:lang w:val="kk-KZ"/>
              </w:rPr>
              <w:t xml:space="preserve"> инфрақұрылымы</w:t>
            </w:r>
            <w:r w:rsidRPr="000779F7">
              <w:rPr>
                <w:sz w:val="19"/>
                <w:szCs w:val="19"/>
              </w:rPr>
              <w:t xml:space="preserve">. </w:t>
            </w:r>
            <w:r w:rsidRPr="000779F7">
              <w:rPr>
                <w:sz w:val="19"/>
                <w:szCs w:val="19"/>
                <w:lang w:val="en-US"/>
              </w:rPr>
              <w:t>IT</w:t>
            </w:r>
            <w:r w:rsidRPr="000779F7">
              <w:rPr>
                <w:sz w:val="19"/>
                <w:szCs w:val="19"/>
              </w:rPr>
              <w:t xml:space="preserve">- инфраструктура» </w:t>
            </w:r>
          </w:p>
          <w:p w:rsidR="00B240EA" w:rsidRPr="00CB4AA2" w:rsidRDefault="00B240EA" w:rsidP="000015A5">
            <w:pPr>
              <w:spacing w:after="0" w:line="240" w:lineRule="auto"/>
              <w:rPr>
                <w:sz w:val="18"/>
              </w:rPr>
            </w:pPr>
            <w:r w:rsidRPr="00546680">
              <w:rPr>
                <w:sz w:val="20"/>
                <w:szCs w:val="20"/>
                <w:lang w:val="kk-KZ"/>
              </w:rPr>
              <w:t xml:space="preserve"> </w:t>
            </w:r>
            <w:r w:rsidRPr="00CB4AA2">
              <w:rPr>
                <w:i/>
                <w:sz w:val="18"/>
                <w:lang w:val="kk-KZ"/>
              </w:rPr>
              <w:t xml:space="preserve">(на казахском и русском языках)                 </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bottom"/>
          </w:tcPr>
          <w:p w:rsidR="00B240EA" w:rsidRPr="00DE0DD2" w:rsidRDefault="00B240EA" w:rsidP="00852FE4">
            <w:pPr>
              <w:jc w:val="center"/>
              <w:rPr>
                <w:b/>
                <w:sz w:val="19"/>
                <w:szCs w:val="19"/>
                <w:lang w:val="kk-KZ"/>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4"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5</w:t>
            </w:r>
          </w:p>
        </w:tc>
        <w:tc>
          <w:tcPr>
            <w:tcW w:w="2000" w:type="dxa"/>
          </w:tcPr>
          <w:p w:rsidR="00B240EA" w:rsidRPr="009D5762" w:rsidRDefault="00B240EA" w:rsidP="000015A5">
            <w:pPr>
              <w:spacing w:before="2" w:after="2" w:line="240" w:lineRule="auto"/>
              <w:rPr>
                <w:sz w:val="18"/>
              </w:rPr>
            </w:pPr>
            <w:r w:rsidRPr="009D5762">
              <w:rPr>
                <w:sz w:val="18"/>
                <w:lang w:val="kk-KZ"/>
              </w:rPr>
              <w:t xml:space="preserve">Умарова Г.С., Кунусова </w:t>
            </w:r>
            <w:r w:rsidRPr="009D5762">
              <w:rPr>
                <w:sz w:val="18"/>
              </w:rPr>
              <w:t>М.С.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rPr>
              <w:t>«Лексико-грамматические особенности перевода научно-технических терминов с русского  на казахский язык»</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6</w:t>
            </w:r>
          </w:p>
        </w:tc>
        <w:tc>
          <w:tcPr>
            <w:tcW w:w="2000" w:type="dxa"/>
          </w:tcPr>
          <w:p w:rsidR="00B240EA" w:rsidRPr="009D5762" w:rsidRDefault="00B240EA" w:rsidP="000015A5">
            <w:pPr>
              <w:spacing w:before="2" w:after="2" w:line="240" w:lineRule="auto"/>
              <w:contextualSpacing/>
              <w:rPr>
                <w:sz w:val="18"/>
                <w:lang w:val="kk-KZ"/>
              </w:rPr>
            </w:pPr>
            <w:r w:rsidRPr="009D5762">
              <w:rPr>
                <w:sz w:val="18"/>
              </w:rPr>
              <w:t xml:space="preserve">Умарова Г.С.  </w:t>
            </w:r>
          </w:p>
        </w:tc>
        <w:tc>
          <w:tcPr>
            <w:tcW w:w="6960" w:type="dxa"/>
            <w:vAlign w:val="center"/>
          </w:tcPr>
          <w:p w:rsidR="00B240EA" w:rsidRPr="006728DD" w:rsidRDefault="00B240EA" w:rsidP="000015A5">
            <w:pPr>
              <w:spacing w:before="2" w:after="2" w:line="240" w:lineRule="auto"/>
              <w:jc w:val="both"/>
              <w:rPr>
                <w:b/>
                <w:sz w:val="19"/>
                <w:szCs w:val="19"/>
              </w:rPr>
            </w:pPr>
            <w:r w:rsidRPr="000779F7">
              <w:rPr>
                <w:rStyle w:val="ac"/>
                <w:rFonts w:cs="Arial"/>
                <w:bCs/>
                <w:i w:val="0"/>
                <w:color w:val="000000"/>
                <w:sz w:val="19"/>
                <w:szCs w:val="19"/>
                <w:shd w:val="clear" w:color="auto" w:fill="FFFFFF"/>
              </w:rPr>
              <w:t xml:space="preserve"> </w:t>
            </w:r>
            <w:r w:rsidRPr="000779F7">
              <w:rPr>
                <w:b/>
                <w:sz w:val="19"/>
                <w:szCs w:val="19"/>
              </w:rPr>
              <w:t>«</w:t>
            </w:r>
            <w:r w:rsidRPr="000779F7">
              <w:rPr>
                <w:b/>
                <w:sz w:val="19"/>
                <w:szCs w:val="19"/>
                <w:lang w:val="kk-KZ"/>
              </w:rPr>
              <w:t xml:space="preserve">Қазақ  сөз өнері.  </w:t>
            </w:r>
            <w:r w:rsidRPr="000779F7">
              <w:rPr>
                <w:sz w:val="19"/>
                <w:szCs w:val="19"/>
              </w:rPr>
              <w:t xml:space="preserve">Казахская </w:t>
            </w:r>
            <w:r w:rsidRPr="000779F7">
              <w:rPr>
                <w:sz w:val="19"/>
                <w:szCs w:val="19"/>
                <w:lang w:val="kk-KZ"/>
              </w:rPr>
              <w:t>словесность. Хрестоматия</w:t>
            </w:r>
            <w:r w:rsidRPr="000779F7">
              <w:rPr>
                <w:b/>
                <w:sz w:val="19"/>
                <w:szCs w:val="19"/>
                <w:lang w:val="kk-KZ"/>
              </w:rPr>
              <w:t xml:space="preserve">» </w:t>
            </w:r>
          </w:p>
          <w:p w:rsidR="00B240EA" w:rsidRDefault="00B240EA" w:rsidP="006A44CD">
            <w:pPr>
              <w:spacing w:before="2" w:after="2" w:line="240" w:lineRule="auto"/>
              <w:jc w:val="both"/>
              <w:rPr>
                <w:b/>
                <w:sz w:val="19"/>
                <w:szCs w:val="19"/>
              </w:rPr>
            </w:pPr>
            <w:r w:rsidRPr="00CB4AA2">
              <w:rPr>
                <w:i/>
                <w:sz w:val="18"/>
                <w:lang w:val="kk-KZ"/>
              </w:rPr>
              <w:t xml:space="preserve">(на казахском и русском языках)   </w:t>
            </w:r>
            <w:r>
              <w:rPr>
                <w:rStyle w:val="ac"/>
                <w:rFonts w:cs="Arial"/>
                <w:bCs/>
                <w:color w:val="000000"/>
                <w:sz w:val="18"/>
                <w:shd w:val="clear" w:color="auto" w:fill="FFFFFF"/>
                <w:lang w:val="kk-KZ"/>
              </w:rPr>
              <w:t>( реализация в двух частях</w:t>
            </w:r>
            <w:r w:rsidRPr="00D1192D">
              <w:rPr>
                <w:rStyle w:val="ac"/>
                <w:rFonts w:cs="Arial"/>
                <w:bCs/>
                <w:color w:val="000000"/>
                <w:sz w:val="18"/>
                <w:shd w:val="clear" w:color="auto" w:fill="FFFFFF"/>
                <w:lang w:val="kk-KZ"/>
              </w:rPr>
              <w:t>)</w:t>
            </w:r>
            <w:r>
              <w:rPr>
                <w:rStyle w:val="ac"/>
                <w:rFonts w:cs="Arial"/>
                <w:bCs/>
                <w:color w:val="000000"/>
                <w:sz w:val="18"/>
                <w:shd w:val="clear" w:color="auto" w:fill="FFFFFF"/>
                <w:lang w:val="kk-KZ"/>
              </w:rPr>
              <w:t xml:space="preserve">           </w:t>
            </w:r>
            <w:r w:rsidRPr="00D1192D">
              <w:rPr>
                <w:rStyle w:val="ac"/>
                <w:rFonts w:cs="Arial"/>
                <w:bCs/>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CA0783">
              <w:rPr>
                <w:sz w:val="18"/>
              </w:rPr>
              <w:t xml:space="preserve"> </w:t>
            </w:r>
            <w:r w:rsidRPr="00CB4AA2">
              <w:rPr>
                <w:sz w:val="18"/>
                <w:lang w:val="en-US"/>
              </w:rPr>
              <w:t>I</w:t>
            </w:r>
            <w:r w:rsidRPr="00CB4AA2">
              <w:rPr>
                <w:sz w:val="18"/>
              </w:rPr>
              <w:t xml:space="preserve"> часть</w:t>
            </w:r>
            <w:r w:rsidRPr="00CB4AA2">
              <w:rPr>
                <w:i/>
                <w:sz w:val="18"/>
              </w:rPr>
              <w:t xml:space="preserve">      </w:t>
            </w:r>
            <w:r>
              <w:rPr>
                <w:i/>
                <w:sz w:val="18"/>
              </w:rPr>
              <w:t xml:space="preserve">  </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CB4AA2">
              <w:rPr>
                <w:sz w:val="18"/>
              </w:rPr>
              <w:t xml:space="preserve">                                                              </w:t>
            </w:r>
            <w:r w:rsidRPr="00CB4AA2">
              <w:rPr>
                <w:sz w:val="18"/>
                <w:lang w:val="kk-KZ"/>
              </w:rPr>
              <w:t xml:space="preserve">                                  </w:t>
            </w:r>
            <w:r>
              <w:rPr>
                <w:sz w:val="18"/>
                <w:lang w:val="kk-KZ"/>
              </w:rPr>
              <w:t xml:space="preserve">                                                                </w:t>
            </w:r>
            <w:r w:rsidRPr="00CB4AA2">
              <w:rPr>
                <w:sz w:val="18"/>
              </w:rPr>
              <w:t xml:space="preserve"> </w:t>
            </w:r>
            <w:r w:rsidRPr="00CB4AA2">
              <w:rPr>
                <w:i/>
                <w:sz w:val="18"/>
                <w:lang w:val="kk-KZ"/>
              </w:rPr>
              <w:t xml:space="preserve">              </w:t>
            </w:r>
            <w:r w:rsidRPr="006A44CD">
              <w:rPr>
                <w:b/>
                <w:sz w:val="19"/>
                <w:szCs w:val="19"/>
              </w:rPr>
              <w:t xml:space="preserve">                       </w:t>
            </w:r>
            <w:r>
              <w:rPr>
                <w:b/>
                <w:sz w:val="19"/>
                <w:szCs w:val="19"/>
              </w:rPr>
              <w:t xml:space="preserve">                  </w:t>
            </w:r>
          </w:p>
          <w:p w:rsidR="00B240EA" w:rsidRPr="00CA0783" w:rsidRDefault="00B240EA" w:rsidP="00CA0783">
            <w:pPr>
              <w:spacing w:before="2" w:after="2" w:line="240" w:lineRule="auto"/>
              <w:jc w:val="right"/>
              <w:rPr>
                <w:sz w:val="18"/>
              </w:rPr>
            </w:pPr>
            <w:r w:rsidRPr="006A44CD">
              <w:rPr>
                <w:b/>
                <w:sz w:val="19"/>
                <w:szCs w:val="19"/>
              </w:rPr>
              <w:t xml:space="preserve">  </w:t>
            </w:r>
            <w:r>
              <w:rPr>
                <w:b/>
                <w:sz w:val="19"/>
                <w:szCs w:val="19"/>
              </w:rPr>
              <w:t xml:space="preserve">                                                                                                           </w:t>
            </w:r>
            <w:r w:rsidRPr="00CB4AA2">
              <w:rPr>
                <w:i/>
                <w:sz w:val="18"/>
              </w:rPr>
              <w:t xml:space="preserve"> </w:t>
            </w:r>
            <w:r w:rsidRPr="006728DD">
              <w:rPr>
                <w:sz w:val="18"/>
              </w:rPr>
              <w:t xml:space="preserve"> </w:t>
            </w:r>
            <w:r w:rsidRPr="00CB4AA2">
              <w:rPr>
                <w:sz w:val="18"/>
                <w:lang w:val="en-US"/>
              </w:rPr>
              <w:t>II</w:t>
            </w:r>
            <w:r w:rsidRPr="00CB4AA2">
              <w:rPr>
                <w:sz w:val="18"/>
              </w:rPr>
              <w:t xml:space="preserve"> часть</w:t>
            </w:r>
            <w:r w:rsidRPr="00D1192D">
              <w:rPr>
                <w:rStyle w:val="ac"/>
                <w:rFonts w:cs="Arial"/>
                <w:bCs/>
                <w:color w:val="000000"/>
                <w:sz w:val="18"/>
                <w:shd w:val="clear" w:color="auto" w:fill="FFFFFF"/>
                <w:lang w:val="kk-KZ"/>
              </w:rPr>
              <w:t xml:space="preserve">                                                                  </w:t>
            </w:r>
            <w:r w:rsidRPr="00D1192D">
              <w:rPr>
                <w:color w:val="000000"/>
                <w:sz w:val="20"/>
                <w:szCs w:val="20"/>
                <w:lang w:eastAsia="ru-RU"/>
              </w:rPr>
              <w:t xml:space="preserve">                                                                                     </w:t>
            </w:r>
            <w:r w:rsidRPr="00CB4AA2">
              <w:rPr>
                <w:sz w:val="18"/>
              </w:rPr>
              <w:t xml:space="preserve">                                                              </w:t>
            </w:r>
            <w:r w:rsidRPr="00CB4AA2">
              <w:rPr>
                <w:sz w:val="18"/>
                <w:lang w:val="kk-KZ"/>
              </w:rPr>
              <w:t xml:space="preserve">                                  </w:t>
            </w:r>
            <w:r>
              <w:rPr>
                <w:sz w:val="18"/>
                <w:lang w:val="kk-KZ"/>
              </w:rPr>
              <w:t xml:space="preserve">                                                                </w:t>
            </w:r>
            <w:r w:rsidRPr="00CB4AA2">
              <w:rPr>
                <w:sz w:val="18"/>
              </w:rPr>
              <w:t xml:space="preserve"> </w:t>
            </w:r>
          </w:p>
        </w:tc>
        <w:tc>
          <w:tcPr>
            <w:tcW w:w="720" w:type="dxa"/>
          </w:tcPr>
          <w:p w:rsidR="00B240EA" w:rsidRDefault="00B240EA" w:rsidP="00CB4AA2">
            <w:pPr>
              <w:pStyle w:val="a4"/>
              <w:autoSpaceDE w:val="0"/>
              <w:autoSpaceDN w:val="0"/>
              <w:spacing w:before="2" w:after="2"/>
              <w:ind w:left="0"/>
              <w:contextualSpacing/>
              <w:jc w:val="center"/>
              <w:rPr>
                <w:rFonts w:ascii="Arial" w:hAnsi="Arial" w:cs="Arial"/>
                <w:b/>
                <w:sz w:val="19"/>
                <w:szCs w:val="19"/>
                <w:lang w:val="kk-KZ" w:eastAsia="ru-RU"/>
              </w:rPr>
            </w:pPr>
          </w:p>
          <w:p w:rsidR="00B240EA" w:rsidRPr="00CB4AA2" w:rsidRDefault="00B240EA" w:rsidP="00CB4AA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p w:rsidR="00B240EA" w:rsidRPr="00CB4AA2" w:rsidRDefault="00B240EA" w:rsidP="00CB4AA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7</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eastAsia="ru-RU"/>
              </w:rPr>
            </w:pPr>
            <w:r w:rsidRPr="009D5762">
              <w:rPr>
                <w:rFonts w:ascii="Arial" w:hAnsi="Arial" w:cs="Arial"/>
                <w:sz w:val="18"/>
                <w:szCs w:val="18"/>
                <w:lang w:val="kk-KZ"/>
              </w:rPr>
              <w:t>Егенисова А.Қ.</w:t>
            </w:r>
            <w:r w:rsidRPr="009D5762">
              <w:rPr>
                <w:rFonts w:ascii="Arial" w:hAnsi="Arial" w:cs="Arial"/>
                <w:sz w:val="18"/>
                <w:szCs w:val="18"/>
                <w:lang w:val="kk-KZ"/>
              </w:rPr>
              <w:tab/>
            </w:r>
          </w:p>
        </w:tc>
        <w:tc>
          <w:tcPr>
            <w:tcW w:w="6960" w:type="dxa"/>
            <w:vAlign w:val="center"/>
          </w:tcPr>
          <w:p w:rsidR="00B240EA" w:rsidRPr="000779F7" w:rsidRDefault="00B240EA" w:rsidP="000015A5">
            <w:pPr>
              <w:pStyle w:val="a4"/>
              <w:autoSpaceDE w:val="0"/>
              <w:autoSpaceDN w:val="0"/>
              <w:spacing w:before="4" w:after="0"/>
              <w:ind w:left="0"/>
              <w:contextualSpacing/>
              <w:rPr>
                <w:rFonts w:ascii="Arial" w:hAnsi="Arial" w:cs="Arial"/>
                <w:b/>
                <w:sz w:val="19"/>
                <w:szCs w:val="19"/>
                <w:lang w:val="kk-KZ"/>
              </w:rPr>
            </w:pPr>
            <w:r w:rsidRPr="000779F7">
              <w:rPr>
                <w:rFonts w:ascii="Arial" w:hAnsi="Arial" w:cs="Arial"/>
                <w:b/>
                <w:sz w:val="19"/>
                <w:szCs w:val="19"/>
                <w:lang w:val="kk-KZ"/>
              </w:rPr>
              <w:t xml:space="preserve">«Психологияны   оқыту  әдістемесі» </w:t>
            </w:r>
          </w:p>
          <w:p w:rsidR="00B240EA" w:rsidRPr="000779F7" w:rsidRDefault="00B240EA" w:rsidP="000015A5">
            <w:pPr>
              <w:pStyle w:val="a4"/>
              <w:autoSpaceDE w:val="0"/>
              <w:autoSpaceDN w:val="0"/>
              <w:spacing w:before="4" w:after="0"/>
              <w:ind w:left="0"/>
              <w:contextualSpacing/>
              <w:rPr>
                <w:rFonts w:ascii="Arial" w:hAnsi="Arial" w:cs="Arial"/>
                <w:color w:val="000000"/>
                <w:sz w:val="19"/>
                <w:szCs w:val="19"/>
                <w:shd w:val="clear" w:color="auto" w:fill="FFFFFF"/>
                <w:lang w:val="en-US"/>
              </w:rPr>
            </w:pP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8</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eastAsia="ru-RU"/>
              </w:rPr>
            </w:pPr>
            <w:r w:rsidRPr="009D5762">
              <w:rPr>
                <w:rFonts w:ascii="Arial" w:hAnsi="Arial" w:cs="Arial"/>
                <w:sz w:val="18"/>
                <w:szCs w:val="18"/>
                <w:lang w:val="kk-KZ"/>
              </w:rPr>
              <w:t>Егенисова А.Қ.</w:t>
            </w:r>
            <w:r w:rsidRPr="009D5762">
              <w:rPr>
                <w:rFonts w:ascii="Arial" w:hAnsi="Arial" w:cs="Arial"/>
                <w:sz w:val="18"/>
                <w:szCs w:val="18"/>
                <w:lang w:val="kk-KZ"/>
              </w:rPr>
              <w:tab/>
            </w:r>
          </w:p>
        </w:tc>
        <w:tc>
          <w:tcPr>
            <w:tcW w:w="6960" w:type="dxa"/>
            <w:vAlign w:val="center"/>
          </w:tcPr>
          <w:p w:rsidR="00B240EA" w:rsidRPr="000779F7" w:rsidRDefault="00B240EA" w:rsidP="000015A5">
            <w:pPr>
              <w:pStyle w:val="a4"/>
              <w:autoSpaceDE w:val="0"/>
              <w:autoSpaceDN w:val="0"/>
              <w:spacing w:before="4" w:after="0"/>
              <w:ind w:left="0"/>
              <w:contextualSpacing/>
              <w:rPr>
                <w:rFonts w:ascii="Arial" w:hAnsi="Arial" w:cs="Arial"/>
                <w:b/>
                <w:color w:val="000000"/>
                <w:sz w:val="19"/>
                <w:szCs w:val="19"/>
                <w:shd w:val="clear" w:color="auto" w:fill="FFFFFF"/>
                <w:lang w:val="kk-KZ"/>
              </w:rPr>
            </w:pPr>
            <w:r w:rsidRPr="000779F7">
              <w:rPr>
                <w:rFonts w:ascii="Arial" w:hAnsi="Arial" w:cs="Arial"/>
                <w:b/>
                <w:sz w:val="19"/>
                <w:szCs w:val="19"/>
                <w:lang w:val="kk-KZ"/>
              </w:rPr>
              <w:t>«ЖОО  психологиялық  пәндерді оқыту теориясы мен  әдістемесі»</w:t>
            </w:r>
          </w:p>
        </w:tc>
        <w:tc>
          <w:tcPr>
            <w:tcW w:w="720" w:type="dxa"/>
            <w:vAlign w:val="center"/>
          </w:tcPr>
          <w:p w:rsidR="00B240EA" w:rsidRPr="00CB4AA2" w:rsidRDefault="00B240EA" w:rsidP="00DE0DD2">
            <w:pPr>
              <w:pStyle w:val="a4"/>
              <w:autoSpaceDE w:val="0"/>
              <w:autoSpaceDN w:val="0"/>
              <w:spacing w:before="4"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9</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r w:rsidRPr="009D5762">
              <w:rPr>
                <w:rFonts w:ascii="Arial" w:hAnsi="Arial" w:cs="Arial"/>
                <w:sz w:val="18"/>
                <w:szCs w:val="18"/>
              </w:rPr>
              <w:t>Абжанова  Ш. А.</w:t>
            </w:r>
          </w:p>
        </w:tc>
        <w:tc>
          <w:tcPr>
            <w:tcW w:w="6960" w:type="dxa"/>
          </w:tcPr>
          <w:p w:rsidR="00B240EA" w:rsidRPr="000779F7" w:rsidRDefault="00B240EA" w:rsidP="000015A5">
            <w:pPr>
              <w:pStyle w:val="a4"/>
              <w:autoSpaceDE w:val="0"/>
              <w:autoSpaceDN w:val="0"/>
              <w:spacing w:before="4" w:after="0"/>
              <w:ind w:left="0"/>
              <w:contextualSpacing/>
              <w:rPr>
                <w:rFonts w:ascii="Arial" w:hAnsi="Arial" w:cs="Arial"/>
                <w:b/>
                <w:sz w:val="19"/>
                <w:szCs w:val="19"/>
                <w:lang w:val="kk-KZ"/>
              </w:rPr>
            </w:pPr>
            <w:r w:rsidRPr="000779F7">
              <w:rPr>
                <w:rFonts w:ascii="Arial" w:hAnsi="Arial" w:cs="Arial"/>
                <w:b/>
                <w:sz w:val="19"/>
                <w:szCs w:val="19"/>
                <w:lang w:val="kk-KZ"/>
              </w:rPr>
              <w:t xml:space="preserve">«Ет және ет өнімдерінің технологиясы»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10</w:t>
            </w:r>
          </w:p>
        </w:tc>
        <w:tc>
          <w:tcPr>
            <w:tcW w:w="2000" w:type="dxa"/>
          </w:tcPr>
          <w:p w:rsidR="00B240EA" w:rsidRPr="009D5762" w:rsidRDefault="00B240EA" w:rsidP="000015A5">
            <w:pPr>
              <w:spacing w:before="4" w:after="0" w:line="240" w:lineRule="auto"/>
              <w:contextualSpacing/>
              <w:rPr>
                <w:sz w:val="18"/>
                <w:lang w:val="kk-KZ"/>
              </w:rPr>
            </w:pPr>
            <w:r w:rsidRPr="009D5762">
              <w:rPr>
                <w:sz w:val="18"/>
                <w:lang w:val="kk-KZ"/>
              </w:rPr>
              <w:t>Есіркеп  Г.</w:t>
            </w:r>
          </w:p>
          <w:p w:rsidR="00B240EA" w:rsidRPr="009D5762" w:rsidRDefault="00B240EA" w:rsidP="000015A5">
            <w:pPr>
              <w:spacing w:before="4" w:after="0" w:line="240" w:lineRule="auto"/>
              <w:contextualSpacing/>
              <w:rPr>
                <w:sz w:val="18"/>
                <w:lang w:val="kk-KZ"/>
              </w:rPr>
            </w:pPr>
          </w:p>
        </w:tc>
        <w:tc>
          <w:tcPr>
            <w:tcW w:w="6960" w:type="dxa"/>
          </w:tcPr>
          <w:p w:rsidR="00B240EA" w:rsidRPr="000779F7" w:rsidRDefault="00B240EA" w:rsidP="000015A5">
            <w:pPr>
              <w:spacing w:before="4" w:after="0" w:line="240" w:lineRule="auto"/>
              <w:contextualSpacing/>
              <w:rPr>
                <w:b/>
                <w:sz w:val="19"/>
                <w:szCs w:val="19"/>
              </w:rPr>
            </w:pPr>
            <w:r w:rsidRPr="000779F7">
              <w:rPr>
                <w:b/>
                <w:color w:val="000000"/>
                <w:sz w:val="19"/>
                <w:szCs w:val="19"/>
                <w:shd w:val="clear" w:color="auto" w:fill="FFFFFF"/>
              </w:rPr>
              <w:t xml:space="preserve">«Тағам өндірісінің технологиясы» </w:t>
            </w:r>
            <w:r w:rsidRPr="000779F7">
              <w:rPr>
                <w:color w:val="000000"/>
                <w:sz w:val="19"/>
                <w:szCs w:val="19"/>
                <w:shd w:val="clear" w:color="auto" w:fill="FFFFFF"/>
              </w:rPr>
              <w:t>(часть II)</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BF33FF" w:rsidTr="0007122A">
        <w:trPr>
          <w:trHeight w:val="146"/>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11</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eastAsia="ru-RU"/>
              </w:rPr>
            </w:pPr>
            <w:r w:rsidRPr="009D5762">
              <w:rPr>
                <w:rFonts w:ascii="Arial" w:hAnsi="Arial" w:cs="Arial"/>
                <w:sz w:val="18"/>
                <w:szCs w:val="18"/>
                <w:lang w:val="kk-KZ"/>
              </w:rPr>
              <w:t>Аймақов О.А.</w:t>
            </w:r>
          </w:p>
        </w:tc>
        <w:tc>
          <w:tcPr>
            <w:tcW w:w="6960" w:type="dxa"/>
          </w:tcPr>
          <w:p w:rsidR="00B240EA" w:rsidRPr="000779F7" w:rsidRDefault="00B240EA" w:rsidP="000015A5">
            <w:pPr>
              <w:spacing w:after="0" w:line="240" w:lineRule="auto"/>
              <w:rPr>
                <w:b/>
                <w:sz w:val="19"/>
                <w:szCs w:val="19"/>
                <w:lang w:val="kk-KZ"/>
              </w:rPr>
            </w:pPr>
            <w:r w:rsidRPr="000779F7">
              <w:rPr>
                <w:b/>
                <w:sz w:val="19"/>
                <w:szCs w:val="19"/>
                <w:lang w:val="kk-KZ"/>
              </w:rPr>
              <w:t>«Химияның теориялық негіздері»</w:t>
            </w:r>
          </w:p>
          <w:p w:rsidR="00B240EA" w:rsidRPr="000779F7" w:rsidRDefault="00B240EA" w:rsidP="000015A5">
            <w:pPr>
              <w:pStyle w:val="a4"/>
              <w:autoSpaceDE w:val="0"/>
              <w:autoSpaceDN w:val="0"/>
              <w:spacing w:before="4" w:after="0"/>
              <w:ind w:left="0"/>
              <w:contextualSpacing/>
              <w:rPr>
                <w:rFonts w:ascii="Arial" w:hAnsi="Arial" w:cs="Arial"/>
                <w:sz w:val="19"/>
                <w:szCs w:val="19"/>
                <w:lang w:val="kk-KZ"/>
              </w:rPr>
            </w:pP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0A6DEE" w:rsidTr="0007122A">
        <w:trPr>
          <w:trHeight w:val="392"/>
        </w:trPr>
        <w:tc>
          <w:tcPr>
            <w:tcW w:w="508" w:type="dxa"/>
            <w:vAlign w:val="center"/>
          </w:tcPr>
          <w:p w:rsidR="00B240EA" w:rsidRPr="0007122A" w:rsidRDefault="00B240EA" w:rsidP="000015A5">
            <w:pPr>
              <w:pStyle w:val="a4"/>
              <w:autoSpaceDE w:val="0"/>
              <w:autoSpaceDN w:val="0"/>
              <w:spacing w:before="12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12</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r w:rsidRPr="009D5762">
              <w:rPr>
                <w:rFonts w:ascii="Arial" w:hAnsi="Arial" w:cs="Arial"/>
                <w:sz w:val="18"/>
                <w:szCs w:val="18"/>
                <w:lang w:val="kk-KZ"/>
              </w:rPr>
              <w:t>Аймақов О.А., Белғара А. Б.</w:t>
            </w:r>
          </w:p>
        </w:tc>
        <w:tc>
          <w:tcPr>
            <w:tcW w:w="6960" w:type="dxa"/>
          </w:tcPr>
          <w:p w:rsidR="00B240EA" w:rsidRPr="000779F7" w:rsidRDefault="00B240EA" w:rsidP="000015A5">
            <w:pPr>
              <w:spacing w:after="0" w:line="240" w:lineRule="auto"/>
              <w:rPr>
                <w:sz w:val="19"/>
                <w:szCs w:val="19"/>
                <w:lang w:val="kk-KZ"/>
              </w:rPr>
            </w:pPr>
            <w:r w:rsidRPr="000779F7">
              <w:rPr>
                <w:sz w:val="19"/>
                <w:szCs w:val="19"/>
                <w:lang w:val="kk-KZ"/>
              </w:rPr>
              <w:t>«</w:t>
            </w:r>
            <w:r w:rsidRPr="000779F7">
              <w:rPr>
                <w:b/>
                <w:sz w:val="19"/>
                <w:szCs w:val="19"/>
                <w:lang w:val="kk-KZ"/>
              </w:rPr>
              <w:t>Фармацевтикалық химия.</w:t>
            </w:r>
            <w:r w:rsidRPr="000779F7">
              <w:rPr>
                <w:sz w:val="19"/>
                <w:szCs w:val="19"/>
                <w:lang w:val="kk-KZ"/>
              </w:rPr>
              <w:t xml:space="preserve"> Pharmaceutical chemistry</w:t>
            </w:r>
            <w:r w:rsidRPr="000779F7">
              <w:rPr>
                <w:b/>
                <w:sz w:val="19"/>
                <w:szCs w:val="19"/>
                <w:lang w:val="kk-KZ"/>
              </w:rPr>
              <w:t>»</w:t>
            </w:r>
            <w:r w:rsidRPr="000779F7">
              <w:rPr>
                <w:sz w:val="19"/>
                <w:szCs w:val="19"/>
                <w:lang w:val="kk-KZ"/>
              </w:rPr>
              <w:t xml:space="preserve"> </w:t>
            </w:r>
          </w:p>
          <w:p w:rsidR="00B240EA" w:rsidRPr="000064B6" w:rsidRDefault="00B240EA" w:rsidP="000015A5">
            <w:pPr>
              <w:spacing w:after="0" w:line="240" w:lineRule="auto"/>
              <w:rPr>
                <w:sz w:val="18"/>
                <w:lang w:val="kk-KZ"/>
              </w:rPr>
            </w:pPr>
            <w:r w:rsidRPr="000064B6">
              <w:rPr>
                <w:i/>
                <w:sz w:val="18"/>
                <w:lang w:val="kk-KZ"/>
              </w:rPr>
              <w:t>(на казахском и английском языках)</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bottom"/>
          </w:tcPr>
          <w:p w:rsidR="00B240EA" w:rsidRPr="00DE0DD2" w:rsidRDefault="00B240EA" w:rsidP="00852FE4">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13</w:t>
            </w:r>
          </w:p>
        </w:tc>
        <w:tc>
          <w:tcPr>
            <w:tcW w:w="2000" w:type="dxa"/>
          </w:tcPr>
          <w:p w:rsidR="00B240EA" w:rsidRPr="009D5762" w:rsidRDefault="00B240EA" w:rsidP="000015A5">
            <w:pPr>
              <w:spacing w:after="0" w:line="240" w:lineRule="auto"/>
              <w:rPr>
                <w:sz w:val="18"/>
                <w:lang w:val="kk-KZ"/>
              </w:rPr>
            </w:pPr>
            <w:r w:rsidRPr="009D5762">
              <w:rPr>
                <w:sz w:val="18"/>
                <w:lang w:val="kk-KZ"/>
              </w:rPr>
              <w:t>Калдыбаева  А.К.</w:t>
            </w:r>
          </w:p>
        </w:tc>
        <w:tc>
          <w:tcPr>
            <w:tcW w:w="6960" w:type="dxa"/>
            <w:vAlign w:val="center"/>
          </w:tcPr>
          <w:p w:rsidR="00B240EA" w:rsidRPr="000779F7" w:rsidRDefault="00B240EA" w:rsidP="000015A5">
            <w:pPr>
              <w:spacing w:after="0" w:line="240" w:lineRule="auto"/>
              <w:rPr>
                <w:b/>
                <w:sz w:val="19"/>
                <w:szCs w:val="19"/>
                <w:lang w:val="kk-KZ"/>
              </w:rPr>
            </w:pPr>
            <w:r w:rsidRPr="000779F7">
              <w:rPr>
                <w:b/>
                <w:sz w:val="19"/>
                <w:szCs w:val="19"/>
                <w:lang w:val="kk-KZ"/>
              </w:rPr>
              <w:t>«Жалпы химиялық технология»</w:t>
            </w:r>
          </w:p>
          <w:p w:rsidR="00B240EA" w:rsidRPr="000779F7" w:rsidRDefault="00B240EA" w:rsidP="000015A5">
            <w:pPr>
              <w:spacing w:after="0" w:line="240" w:lineRule="auto"/>
              <w:rPr>
                <w:sz w:val="19"/>
                <w:szCs w:val="19"/>
                <w:lang w:val="kk-KZ"/>
              </w:rPr>
            </w:pPr>
            <w:r w:rsidRPr="000779F7">
              <w:rPr>
                <w:sz w:val="19"/>
                <w:szCs w:val="19"/>
                <w:lang w:val="kk-KZ"/>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14</w:t>
            </w:r>
          </w:p>
        </w:tc>
        <w:tc>
          <w:tcPr>
            <w:tcW w:w="2000" w:type="dxa"/>
          </w:tcPr>
          <w:p w:rsidR="00B240EA" w:rsidRPr="009D5762" w:rsidRDefault="00B240EA" w:rsidP="000015A5">
            <w:pPr>
              <w:spacing w:before="2" w:after="2" w:line="240" w:lineRule="auto"/>
              <w:rPr>
                <w:sz w:val="18"/>
                <w:lang w:val="kk-KZ"/>
              </w:rPr>
            </w:pPr>
            <w:r w:rsidRPr="009D5762">
              <w:rPr>
                <w:sz w:val="18"/>
                <w:lang w:val="kk-KZ"/>
              </w:rPr>
              <w:t>Абилканова Ф.Ж.</w:t>
            </w:r>
          </w:p>
        </w:tc>
        <w:tc>
          <w:tcPr>
            <w:tcW w:w="6960" w:type="dxa"/>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«Аналитикалық химия. Талдаудың химиялық әдістері»</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0A6DEE" w:rsidTr="0007122A">
        <w:trPr>
          <w:trHeight w:val="547"/>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15</w:t>
            </w:r>
          </w:p>
        </w:tc>
        <w:tc>
          <w:tcPr>
            <w:tcW w:w="2000" w:type="dxa"/>
          </w:tcPr>
          <w:p w:rsidR="00B240EA" w:rsidRPr="009D5762" w:rsidRDefault="00B240EA" w:rsidP="000015A5">
            <w:pPr>
              <w:pStyle w:val="a9"/>
              <w:spacing w:before="4" w:beforeAutospacing="0" w:after="0" w:afterAutospacing="0"/>
              <w:contextualSpacing/>
              <w:rPr>
                <w:rFonts w:ascii="Arial" w:hAnsi="Arial" w:cs="Arial"/>
                <w:sz w:val="18"/>
                <w:szCs w:val="18"/>
                <w:lang w:eastAsia="en-US"/>
              </w:rPr>
            </w:pPr>
            <w:r w:rsidRPr="009D5762">
              <w:rPr>
                <w:rFonts w:ascii="Arial" w:hAnsi="Arial" w:cs="Arial"/>
                <w:sz w:val="18"/>
                <w:szCs w:val="18"/>
              </w:rPr>
              <w:t>Абилканова Ф.Ж.</w:t>
            </w:r>
          </w:p>
        </w:tc>
        <w:tc>
          <w:tcPr>
            <w:tcW w:w="6960" w:type="dxa"/>
          </w:tcPr>
          <w:p w:rsidR="00B240EA" w:rsidRPr="000779F7" w:rsidRDefault="00B240EA" w:rsidP="000015A5">
            <w:pPr>
              <w:pStyle w:val="a9"/>
              <w:spacing w:before="4" w:beforeAutospacing="0" w:after="0" w:afterAutospacing="0"/>
              <w:contextualSpacing/>
              <w:rPr>
                <w:rFonts w:ascii="Arial" w:hAnsi="Arial" w:cs="Arial"/>
                <w:b/>
                <w:sz w:val="19"/>
                <w:szCs w:val="19"/>
                <w:lang w:eastAsia="en-US"/>
              </w:rPr>
            </w:pPr>
            <w:r w:rsidRPr="000779F7">
              <w:rPr>
                <w:rFonts w:ascii="Arial" w:hAnsi="Arial" w:cs="Arial"/>
                <w:b/>
                <w:sz w:val="19"/>
                <w:szCs w:val="19"/>
              </w:rPr>
              <w:t xml:space="preserve">«Аналитическая химия. Химические методы анализа» </w:t>
            </w:r>
          </w:p>
        </w:tc>
        <w:tc>
          <w:tcPr>
            <w:tcW w:w="720" w:type="dxa"/>
            <w:vAlign w:val="center"/>
          </w:tcPr>
          <w:p w:rsidR="00B240EA" w:rsidRPr="00CB4AA2" w:rsidRDefault="00B240EA" w:rsidP="00DE0DD2">
            <w:pPr>
              <w:pStyle w:val="a4"/>
              <w:autoSpaceDE w:val="0"/>
              <w:autoSpaceDN w:val="0"/>
              <w:spacing w:before="12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bottom"/>
          </w:tcPr>
          <w:p w:rsidR="00B240EA" w:rsidRPr="00DE0DD2" w:rsidRDefault="00B240EA" w:rsidP="00852FE4">
            <w:pPr>
              <w:jc w:val="center"/>
              <w:rPr>
                <w:b/>
                <w:sz w:val="19"/>
                <w:szCs w:val="19"/>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16</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eastAsia="ru-RU"/>
              </w:rPr>
            </w:pPr>
            <w:r w:rsidRPr="009D5762">
              <w:rPr>
                <w:rFonts w:ascii="Arial" w:hAnsi="Arial" w:cs="Arial"/>
                <w:sz w:val="18"/>
                <w:szCs w:val="18"/>
                <w:lang w:val="kk-KZ"/>
              </w:rPr>
              <w:t xml:space="preserve"> Сағынаев  А.Т.</w:t>
            </w:r>
          </w:p>
        </w:tc>
        <w:tc>
          <w:tcPr>
            <w:tcW w:w="6960" w:type="dxa"/>
            <w:vAlign w:val="center"/>
          </w:tcPr>
          <w:p w:rsidR="00B240EA" w:rsidRPr="000064B6" w:rsidRDefault="00B240EA" w:rsidP="000015A5">
            <w:pPr>
              <w:spacing w:after="0" w:line="240" w:lineRule="auto"/>
              <w:rPr>
                <w:b/>
                <w:sz w:val="20"/>
                <w:szCs w:val="20"/>
                <w:lang w:val="kk-KZ"/>
              </w:rPr>
            </w:pPr>
            <w:r w:rsidRPr="000779F7">
              <w:rPr>
                <w:b/>
                <w:sz w:val="19"/>
                <w:szCs w:val="19"/>
                <w:lang w:val="kk-KZ"/>
              </w:rPr>
              <w:t xml:space="preserve">«Мұнай химиясы бойынша зертханалық жұмыстар. </w:t>
            </w:r>
            <w:r w:rsidRPr="000779F7">
              <w:rPr>
                <w:sz w:val="19"/>
                <w:szCs w:val="19"/>
                <w:lang w:val="kk-KZ"/>
              </w:rPr>
              <w:t>Laboratory</w:t>
            </w:r>
            <w:r w:rsidRPr="00546680">
              <w:rPr>
                <w:sz w:val="20"/>
                <w:szCs w:val="20"/>
                <w:lang w:val="kk-KZ"/>
              </w:rPr>
              <w:t xml:space="preserve"> </w:t>
            </w:r>
            <w:r w:rsidRPr="000779F7">
              <w:rPr>
                <w:sz w:val="19"/>
                <w:szCs w:val="19"/>
                <w:lang w:val="kk-KZ"/>
              </w:rPr>
              <w:t>practical on Petrochemicals</w:t>
            </w:r>
            <w:r w:rsidRPr="000779F7">
              <w:rPr>
                <w:b/>
                <w:sz w:val="19"/>
                <w:szCs w:val="19"/>
                <w:lang w:val="kk-KZ"/>
              </w:rPr>
              <w:t>»</w:t>
            </w:r>
            <w:r w:rsidRPr="00546680">
              <w:rPr>
                <w:b/>
                <w:sz w:val="20"/>
                <w:szCs w:val="20"/>
                <w:lang w:val="kk-KZ"/>
              </w:rPr>
              <w:t xml:space="preserve"> </w:t>
            </w:r>
            <w:r w:rsidRPr="000064B6">
              <w:rPr>
                <w:i/>
                <w:sz w:val="18"/>
                <w:lang w:val="kk-KZ"/>
              </w:rPr>
              <w:t>(на казахском и английском языках)</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17</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Шайкежан А.</w:t>
            </w:r>
          </w:p>
        </w:tc>
        <w:tc>
          <w:tcPr>
            <w:tcW w:w="6960" w:type="dxa"/>
            <w:vAlign w:val="center"/>
          </w:tcPr>
          <w:p w:rsidR="00B240EA" w:rsidRPr="000779F7" w:rsidRDefault="00B240EA" w:rsidP="000015A5">
            <w:pPr>
              <w:spacing w:before="2" w:after="2" w:line="240" w:lineRule="auto"/>
              <w:rPr>
                <w:b/>
                <w:sz w:val="19"/>
                <w:szCs w:val="19"/>
                <w:lang w:val="kk-KZ"/>
              </w:rPr>
            </w:pPr>
            <w:r w:rsidRPr="000779F7">
              <w:rPr>
                <w:b/>
                <w:sz w:val="19"/>
                <w:szCs w:val="19"/>
                <w:lang w:val="kk-KZ"/>
              </w:rPr>
              <w:t>«Высокоалитовый цемент»</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18</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r w:rsidRPr="009D5762">
              <w:rPr>
                <w:rFonts w:ascii="Arial" w:hAnsi="Arial" w:cs="Arial"/>
                <w:sz w:val="18"/>
                <w:szCs w:val="18"/>
                <w:lang w:val="kk-KZ"/>
              </w:rPr>
              <w:t>Шайкежан А.</w:t>
            </w:r>
          </w:p>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p>
        </w:tc>
        <w:tc>
          <w:tcPr>
            <w:tcW w:w="6960" w:type="dxa"/>
          </w:tcPr>
          <w:p w:rsidR="00B240EA" w:rsidRPr="000779F7" w:rsidRDefault="00B240EA" w:rsidP="000015A5">
            <w:pPr>
              <w:spacing w:before="4" w:after="0" w:line="240" w:lineRule="auto"/>
              <w:contextualSpacing/>
              <w:rPr>
                <w:b/>
                <w:sz w:val="19"/>
                <w:szCs w:val="19"/>
                <w:lang w:val="kk-KZ"/>
              </w:rPr>
            </w:pPr>
            <w:r w:rsidRPr="000779F7">
              <w:rPr>
                <w:b/>
                <w:sz w:val="19"/>
                <w:szCs w:val="19"/>
                <w:lang w:val="kk-KZ"/>
              </w:rPr>
              <w:t>«Жоғарыалитті цемент»</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433"/>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19</w:t>
            </w:r>
          </w:p>
        </w:tc>
        <w:tc>
          <w:tcPr>
            <w:tcW w:w="2000" w:type="dxa"/>
          </w:tcPr>
          <w:p w:rsidR="00B240EA" w:rsidRPr="009D5762" w:rsidRDefault="00B240EA" w:rsidP="000015A5">
            <w:pPr>
              <w:pStyle w:val="a4"/>
              <w:autoSpaceDE w:val="0"/>
              <w:autoSpaceDN w:val="0"/>
              <w:spacing w:before="4" w:after="0"/>
              <w:ind w:left="0"/>
              <w:contextualSpacing/>
              <w:rPr>
                <w:rFonts w:ascii="Arial" w:hAnsi="Arial" w:cs="Arial"/>
                <w:sz w:val="18"/>
                <w:szCs w:val="18"/>
                <w:lang w:val="kk-KZ"/>
              </w:rPr>
            </w:pPr>
            <w:r w:rsidRPr="009D5762">
              <w:rPr>
                <w:rFonts w:ascii="Arial" w:hAnsi="Arial" w:cs="Arial"/>
                <w:sz w:val="18"/>
                <w:szCs w:val="18"/>
                <w:lang w:val="kk-KZ"/>
              </w:rPr>
              <w:t>Мантлер  С.Н.</w:t>
            </w:r>
            <w:r w:rsidRPr="009D5762">
              <w:rPr>
                <w:rFonts w:ascii="Arial" w:hAnsi="Arial" w:cs="Arial"/>
                <w:sz w:val="18"/>
                <w:szCs w:val="18"/>
              </w:rPr>
              <w:t>,</w:t>
            </w:r>
            <w:r w:rsidRPr="009D5762">
              <w:rPr>
                <w:rFonts w:ascii="Arial" w:hAnsi="Arial" w:cs="Arial"/>
                <w:sz w:val="18"/>
                <w:szCs w:val="18"/>
                <w:lang w:val="kk-KZ"/>
              </w:rPr>
              <w:t xml:space="preserve"> </w:t>
            </w:r>
            <w:r w:rsidRPr="009D5762">
              <w:rPr>
                <w:rFonts w:ascii="Arial" w:hAnsi="Arial" w:cs="Arial"/>
                <w:sz w:val="18"/>
                <w:szCs w:val="18"/>
              </w:rPr>
              <w:t>Жуманазаров</w:t>
            </w:r>
            <w:r w:rsidRPr="009D5762">
              <w:rPr>
                <w:rFonts w:ascii="Arial" w:hAnsi="Arial" w:cs="Arial"/>
                <w:sz w:val="18"/>
                <w:szCs w:val="18"/>
                <w:lang w:val="kk-KZ"/>
              </w:rPr>
              <w:t>а</w:t>
            </w:r>
            <w:r w:rsidRPr="009D5762">
              <w:rPr>
                <w:rFonts w:ascii="Arial" w:hAnsi="Arial" w:cs="Arial"/>
                <w:sz w:val="18"/>
                <w:szCs w:val="18"/>
              </w:rPr>
              <w:t xml:space="preserve"> Г.М.</w:t>
            </w:r>
          </w:p>
        </w:tc>
        <w:tc>
          <w:tcPr>
            <w:tcW w:w="6960" w:type="dxa"/>
          </w:tcPr>
          <w:p w:rsidR="00B240EA" w:rsidRPr="000779F7" w:rsidRDefault="00B240EA" w:rsidP="000015A5">
            <w:pPr>
              <w:spacing w:before="4" w:after="0" w:line="240" w:lineRule="auto"/>
              <w:contextualSpacing/>
              <w:rPr>
                <w:b/>
                <w:color w:val="333333"/>
                <w:sz w:val="19"/>
                <w:szCs w:val="19"/>
                <w:shd w:val="clear" w:color="auto" w:fill="FFFFFF"/>
                <w:lang w:val="kk-KZ"/>
              </w:rPr>
            </w:pPr>
            <w:r w:rsidRPr="000779F7">
              <w:rPr>
                <w:b/>
                <w:sz w:val="19"/>
                <w:szCs w:val="19"/>
                <w:lang w:val="kk-KZ"/>
              </w:rPr>
              <w:t>«Химиялық технологияның процестері және аппараттары»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543"/>
        </w:trPr>
        <w:tc>
          <w:tcPr>
            <w:tcW w:w="508" w:type="dxa"/>
            <w:vAlign w:val="center"/>
          </w:tcPr>
          <w:p w:rsidR="00B240EA" w:rsidRPr="0007122A" w:rsidRDefault="00B240EA" w:rsidP="000064B6">
            <w:pPr>
              <w:pStyle w:val="a4"/>
              <w:autoSpaceDE w:val="0"/>
              <w:autoSpaceDN w:val="0"/>
              <w:spacing w:before="2" w:after="2"/>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20</w:t>
            </w:r>
          </w:p>
        </w:tc>
        <w:tc>
          <w:tcPr>
            <w:tcW w:w="2000" w:type="dxa"/>
          </w:tcPr>
          <w:p w:rsidR="00B240EA" w:rsidRPr="009D5762" w:rsidRDefault="00B240EA" w:rsidP="000064B6">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rPr>
              <w:t>Мантлер  С.Н.,</w:t>
            </w:r>
            <w:r w:rsidRPr="009D5762">
              <w:rPr>
                <w:rFonts w:ascii="Arial" w:hAnsi="Arial" w:cs="Arial"/>
                <w:sz w:val="18"/>
                <w:szCs w:val="18"/>
                <w:lang w:val="kk-KZ"/>
              </w:rPr>
              <w:t xml:space="preserve"> </w:t>
            </w:r>
            <w:r w:rsidRPr="009D5762">
              <w:rPr>
                <w:rFonts w:ascii="Arial" w:hAnsi="Arial" w:cs="Arial"/>
                <w:sz w:val="18"/>
                <w:szCs w:val="18"/>
              </w:rPr>
              <w:t>Жуманазаров</w:t>
            </w:r>
            <w:r w:rsidRPr="009D5762">
              <w:rPr>
                <w:rFonts w:ascii="Arial" w:hAnsi="Arial" w:cs="Arial"/>
                <w:sz w:val="18"/>
                <w:szCs w:val="18"/>
                <w:lang w:val="kk-KZ"/>
              </w:rPr>
              <w:t>а</w:t>
            </w:r>
            <w:r w:rsidRPr="009D5762">
              <w:rPr>
                <w:rFonts w:ascii="Arial" w:hAnsi="Arial" w:cs="Arial"/>
                <w:sz w:val="18"/>
                <w:szCs w:val="18"/>
              </w:rPr>
              <w:t xml:space="preserve"> Г.М.</w:t>
            </w:r>
          </w:p>
        </w:tc>
        <w:tc>
          <w:tcPr>
            <w:tcW w:w="6960" w:type="dxa"/>
          </w:tcPr>
          <w:p w:rsidR="00B240EA" w:rsidRPr="000779F7" w:rsidRDefault="00B240EA" w:rsidP="000064B6">
            <w:pPr>
              <w:pStyle w:val="a4"/>
              <w:autoSpaceDE w:val="0"/>
              <w:autoSpaceDN w:val="0"/>
              <w:spacing w:before="2" w:after="2"/>
              <w:ind w:left="0"/>
              <w:contextualSpacing/>
              <w:rPr>
                <w:rFonts w:ascii="Arial" w:hAnsi="Arial" w:cs="Arial"/>
                <w:b/>
                <w:sz w:val="19"/>
                <w:szCs w:val="19"/>
                <w:shd w:val="clear" w:color="auto" w:fill="FFFFFF"/>
                <w:lang w:val="kk-KZ"/>
              </w:rPr>
            </w:pPr>
            <w:r w:rsidRPr="000779F7">
              <w:rPr>
                <w:rFonts w:ascii="Arial" w:hAnsi="Arial" w:cs="Arial"/>
                <w:b/>
                <w:sz w:val="19"/>
                <w:szCs w:val="19"/>
              </w:rPr>
              <w:t>«Процессы и аппараты</w:t>
            </w:r>
            <w:r w:rsidRPr="000779F7">
              <w:rPr>
                <w:rFonts w:ascii="Arial" w:hAnsi="Arial" w:cs="Arial"/>
                <w:b/>
                <w:sz w:val="19"/>
                <w:szCs w:val="19"/>
                <w:lang w:val="kk-KZ"/>
              </w:rPr>
              <w:t xml:space="preserve"> химической технологии</w:t>
            </w:r>
            <w:r w:rsidRPr="000779F7">
              <w:rPr>
                <w:rFonts w:ascii="Arial" w:hAnsi="Arial" w:cs="Arial"/>
                <w:b/>
                <w:sz w:val="19"/>
                <w:szCs w:val="19"/>
              </w:rPr>
              <w:t>»</w:t>
            </w:r>
          </w:p>
        </w:tc>
        <w:tc>
          <w:tcPr>
            <w:tcW w:w="720" w:type="dxa"/>
            <w:vAlign w:val="center"/>
          </w:tcPr>
          <w:p w:rsidR="00B240EA" w:rsidRPr="00CB4AA2" w:rsidRDefault="00B240EA" w:rsidP="000064B6">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0064B6">
            <w:pPr>
              <w:spacing w:before="2" w:after="2"/>
              <w:jc w:val="center"/>
              <w:rPr>
                <w:b/>
                <w:sz w:val="19"/>
                <w:szCs w:val="19"/>
              </w:rPr>
            </w:pPr>
            <w:r w:rsidRPr="00DE0DD2">
              <w:rPr>
                <w:b/>
                <w:sz w:val="19"/>
                <w:szCs w:val="19"/>
                <w:lang w:val="kk-KZ" w:eastAsia="ru-RU"/>
              </w:rPr>
              <w:t>2018</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21</w:t>
            </w:r>
          </w:p>
        </w:tc>
        <w:tc>
          <w:tcPr>
            <w:tcW w:w="2000" w:type="dxa"/>
          </w:tcPr>
          <w:p w:rsidR="00B240EA" w:rsidRPr="009D5762" w:rsidRDefault="00B240EA" w:rsidP="000015A5">
            <w:pPr>
              <w:spacing w:before="2" w:after="2" w:line="240" w:lineRule="auto"/>
              <w:contextualSpacing/>
              <w:rPr>
                <w:sz w:val="18"/>
                <w:lang w:val="kk-KZ"/>
              </w:rPr>
            </w:pPr>
            <w:r w:rsidRPr="009D5762">
              <w:rPr>
                <w:sz w:val="18"/>
                <w:lang w:val="kk-KZ"/>
              </w:rPr>
              <w:t>Меркулов В.В.</w:t>
            </w:r>
          </w:p>
        </w:tc>
        <w:tc>
          <w:tcPr>
            <w:tcW w:w="6960" w:type="dxa"/>
          </w:tcPr>
          <w:p w:rsidR="00B240EA" w:rsidRPr="000779F7" w:rsidRDefault="00B240EA" w:rsidP="000015A5">
            <w:pPr>
              <w:spacing w:before="2" w:after="2" w:line="240" w:lineRule="auto"/>
              <w:rPr>
                <w:b/>
                <w:bCs/>
                <w:sz w:val="19"/>
                <w:szCs w:val="19"/>
                <w:lang w:val="kk-KZ"/>
              </w:rPr>
            </w:pPr>
            <w:r w:rsidRPr="000779F7">
              <w:rPr>
                <w:b/>
                <w:sz w:val="19"/>
                <w:szCs w:val="19"/>
              </w:rPr>
              <w:t>«</w:t>
            </w:r>
            <w:r w:rsidRPr="000779F7">
              <w:rPr>
                <w:b/>
                <w:bCs/>
                <w:sz w:val="19"/>
                <w:szCs w:val="19"/>
              </w:rPr>
              <w:t>Химическая технология. Переработка нефти и газа»</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22</w:t>
            </w:r>
          </w:p>
        </w:tc>
        <w:tc>
          <w:tcPr>
            <w:tcW w:w="2000" w:type="dxa"/>
          </w:tcPr>
          <w:p w:rsidR="00B240EA" w:rsidRPr="009D5762" w:rsidRDefault="00B240EA" w:rsidP="000015A5">
            <w:pPr>
              <w:spacing w:before="2" w:after="2" w:line="240" w:lineRule="auto"/>
              <w:contextualSpacing/>
              <w:rPr>
                <w:sz w:val="18"/>
                <w:lang w:val="kk-KZ"/>
              </w:rPr>
            </w:pPr>
            <w:r w:rsidRPr="009D5762">
              <w:rPr>
                <w:sz w:val="18"/>
                <w:lang w:val="kk-KZ"/>
              </w:rPr>
              <w:t>Меркулов В.В.</w:t>
            </w:r>
          </w:p>
        </w:tc>
        <w:tc>
          <w:tcPr>
            <w:tcW w:w="6960" w:type="dxa"/>
          </w:tcPr>
          <w:p w:rsidR="00B240EA" w:rsidRPr="000779F7" w:rsidRDefault="00B240EA" w:rsidP="000015A5">
            <w:pPr>
              <w:spacing w:before="2" w:after="2" w:line="240" w:lineRule="auto"/>
              <w:rPr>
                <w:b/>
                <w:sz w:val="19"/>
                <w:szCs w:val="19"/>
                <w:lang w:val="kk-KZ"/>
              </w:rPr>
            </w:pPr>
            <w:r w:rsidRPr="000779F7">
              <w:rPr>
                <w:b/>
                <w:sz w:val="19"/>
                <w:szCs w:val="19"/>
                <w:lang w:val="kk-KZ"/>
              </w:rPr>
              <w:t>«Химиялық технология. Мұнай және газды өндеу»</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23</w:t>
            </w:r>
          </w:p>
        </w:tc>
        <w:tc>
          <w:tcPr>
            <w:tcW w:w="2000" w:type="dxa"/>
          </w:tcPr>
          <w:p w:rsidR="00B240EA" w:rsidRPr="00B22CC1" w:rsidRDefault="00B240EA" w:rsidP="000015A5">
            <w:pPr>
              <w:spacing w:before="4" w:after="0" w:line="240" w:lineRule="auto"/>
              <w:contextualSpacing/>
              <w:rPr>
                <w:sz w:val="18"/>
              </w:rPr>
            </w:pPr>
            <w:r>
              <w:rPr>
                <w:sz w:val="18"/>
              </w:rPr>
              <w:t xml:space="preserve">Гавва </w:t>
            </w:r>
            <w:r w:rsidRPr="009D5762">
              <w:rPr>
                <w:sz w:val="18"/>
              </w:rPr>
              <w:t>Н.Ф., Мантлер С.Н., Жуманазарова Г.М.</w:t>
            </w:r>
          </w:p>
        </w:tc>
        <w:tc>
          <w:tcPr>
            <w:tcW w:w="6960" w:type="dxa"/>
          </w:tcPr>
          <w:p w:rsidR="00B240EA" w:rsidRPr="000779F7" w:rsidRDefault="00B240EA" w:rsidP="000015A5">
            <w:pPr>
              <w:pStyle w:val="a4"/>
              <w:autoSpaceDE w:val="0"/>
              <w:autoSpaceDN w:val="0"/>
              <w:spacing w:before="4" w:after="0"/>
              <w:ind w:left="0"/>
              <w:contextualSpacing/>
              <w:rPr>
                <w:rFonts w:ascii="Arial" w:hAnsi="Arial" w:cs="Arial"/>
                <w:b/>
                <w:sz w:val="19"/>
                <w:szCs w:val="19"/>
                <w:lang w:val="kk-KZ"/>
              </w:rPr>
            </w:pPr>
            <w:r w:rsidRPr="000779F7">
              <w:rPr>
                <w:rFonts w:ascii="Arial" w:hAnsi="Arial" w:cs="Arial"/>
                <w:b/>
                <w:sz w:val="19"/>
                <w:szCs w:val="19"/>
                <w:shd w:val="clear" w:color="auto" w:fill="FFFFFF"/>
              </w:rPr>
              <w:t>«Физико-химические методы анализа»</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24</w:t>
            </w:r>
          </w:p>
        </w:tc>
        <w:tc>
          <w:tcPr>
            <w:tcW w:w="2000" w:type="dxa"/>
          </w:tcPr>
          <w:p w:rsidR="00B240EA" w:rsidRPr="00B22CC1" w:rsidRDefault="00B240EA" w:rsidP="000015A5">
            <w:pPr>
              <w:spacing w:before="2" w:after="2" w:line="240" w:lineRule="auto"/>
              <w:contextualSpacing/>
              <w:rPr>
                <w:sz w:val="18"/>
              </w:rPr>
            </w:pPr>
            <w:r>
              <w:rPr>
                <w:sz w:val="18"/>
              </w:rPr>
              <w:t xml:space="preserve">Гавва </w:t>
            </w:r>
            <w:r w:rsidRPr="009D5762">
              <w:rPr>
                <w:sz w:val="18"/>
              </w:rPr>
              <w:t>Н.Ф., Мантлер С.Н., Жуманазарова Г.М.</w:t>
            </w:r>
          </w:p>
        </w:tc>
        <w:tc>
          <w:tcPr>
            <w:tcW w:w="6960" w:type="dxa"/>
          </w:tcPr>
          <w:p w:rsidR="00B240EA" w:rsidRPr="000779F7" w:rsidRDefault="00B240EA" w:rsidP="000015A5">
            <w:pPr>
              <w:spacing w:before="4" w:after="0" w:line="240" w:lineRule="auto"/>
              <w:contextualSpacing/>
              <w:rPr>
                <w:b/>
                <w:bCs/>
                <w:iCs/>
                <w:sz w:val="19"/>
                <w:szCs w:val="19"/>
                <w:shd w:val="clear" w:color="auto" w:fill="FFFFFF"/>
                <w:lang w:val="kk-KZ"/>
              </w:rPr>
            </w:pPr>
            <w:r w:rsidRPr="000779F7">
              <w:rPr>
                <w:b/>
                <w:bCs/>
                <w:iCs/>
                <w:sz w:val="19"/>
                <w:szCs w:val="19"/>
                <w:shd w:val="clear" w:color="auto" w:fill="FFFFFF"/>
                <w:lang w:val="kk-KZ"/>
              </w:rPr>
              <w:t>«</w:t>
            </w:r>
            <w:r w:rsidRPr="000779F7">
              <w:rPr>
                <w:b/>
                <w:sz w:val="19"/>
                <w:szCs w:val="19"/>
                <w:shd w:val="clear" w:color="auto" w:fill="FFFFFF"/>
                <w:lang w:val="kk-KZ"/>
              </w:rPr>
              <w:t>Ф</w:t>
            </w:r>
            <w:r w:rsidRPr="000779F7">
              <w:rPr>
                <w:b/>
                <w:sz w:val="19"/>
                <w:szCs w:val="19"/>
                <w:shd w:val="clear" w:color="auto" w:fill="FFFFFF"/>
              </w:rPr>
              <w:t>изик</w:t>
            </w:r>
            <w:r w:rsidRPr="000779F7">
              <w:rPr>
                <w:b/>
                <w:sz w:val="19"/>
                <w:szCs w:val="19"/>
                <w:shd w:val="clear" w:color="auto" w:fill="FFFFFF"/>
                <w:lang w:val="kk-KZ"/>
              </w:rPr>
              <w:t>алық</w:t>
            </w:r>
            <w:r w:rsidRPr="000779F7">
              <w:rPr>
                <w:b/>
                <w:sz w:val="19"/>
                <w:szCs w:val="19"/>
                <w:shd w:val="clear" w:color="auto" w:fill="FFFFFF"/>
              </w:rPr>
              <w:t>-хими</w:t>
            </w:r>
            <w:r w:rsidRPr="000779F7">
              <w:rPr>
                <w:b/>
                <w:sz w:val="19"/>
                <w:szCs w:val="19"/>
                <w:shd w:val="clear" w:color="auto" w:fill="FFFFFF"/>
                <w:lang w:val="kk-KZ"/>
              </w:rPr>
              <w:t xml:space="preserve">ялық </w:t>
            </w:r>
            <w:r w:rsidRPr="000779F7">
              <w:rPr>
                <w:b/>
                <w:bCs/>
                <w:iCs/>
                <w:sz w:val="19"/>
                <w:szCs w:val="19"/>
                <w:shd w:val="clear" w:color="auto" w:fill="FFFFFF"/>
                <w:lang w:val="kk-KZ"/>
              </w:rPr>
              <w:t xml:space="preserve"> талдаудың</w:t>
            </w:r>
            <w:r w:rsidRPr="000779F7">
              <w:rPr>
                <w:b/>
                <w:sz w:val="19"/>
                <w:szCs w:val="19"/>
                <w:shd w:val="clear" w:color="auto" w:fill="FFFFFF"/>
                <w:lang w:val="kk-KZ"/>
              </w:rPr>
              <w:t xml:space="preserve">  әдістері</w:t>
            </w:r>
            <w:r w:rsidRPr="000779F7">
              <w:rPr>
                <w:b/>
                <w:bCs/>
                <w:iCs/>
                <w:sz w:val="19"/>
                <w:szCs w:val="19"/>
                <w:shd w:val="clear" w:color="auto" w:fill="FFFFFF"/>
                <w:lang w:val="kk-KZ"/>
              </w:rPr>
              <w:t>»</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25</w:t>
            </w:r>
          </w:p>
        </w:tc>
        <w:tc>
          <w:tcPr>
            <w:tcW w:w="2000" w:type="dxa"/>
          </w:tcPr>
          <w:p w:rsidR="00B240EA" w:rsidRDefault="00B240EA" w:rsidP="000015A5">
            <w:pPr>
              <w:spacing w:before="2" w:after="2"/>
              <w:rPr>
                <w:color w:val="000000"/>
                <w:sz w:val="18"/>
                <w:lang w:eastAsia="ru-RU"/>
              </w:rPr>
            </w:pPr>
            <w:r w:rsidRPr="009D5762">
              <w:rPr>
                <w:color w:val="000000"/>
                <w:sz w:val="18"/>
                <w:lang w:eastAsia="ru-RU"/>
              </w:rPr>
              <w:t>Борбасова З.Н., Улақов С.Н.,</w:t>
            </w:r>
            <w:r>
              <w:rPr>
                <w:color w:val="000000"/>
                <w:sz w:val="18"/>
                <w:lang w:eastAsia="ru-RU"/>
              </w:rPr>
              <w:t xml:space="preserve"> </w:t>
            </w:r>
          </w:p>
          <w:p w:rsidR="00B240EA" w:rsidRPr="009D5762" w:rsidRDefault="00B240EA" w:rsidP="000015A5">
            <w:pPr>
              <w:spacing w:before="2" w:after="2"/>
              <w:rPr>
                <w:color w:val="000000"/>
                <w:sz w:val="18"/>
                <w:lang w:eastAsia="ru-RU"/>
              </w:rPr>
            </w:pPr>
            <w:r w:rsidRPr="009D5762">
              <w:rPr>
                <w:color w:val="000000"/>
                <w:sz w:val="18"/>
                <w:lang w:eastAsia="ru-RU"/>
              </w:rPr>
              <w:t>Осик Ю.И.</w:t>
            </w:r>
          </w:p>
        </w:tc>
        <w:tc>
          <w:tcPr>
            <w:tcW w:w="6960" w:type="dxa"/>
          </w:tcPr>
          <w:p w:rsidR="00B240EA" w:rsidRPr="000779F7" w:rsidRDefault="00B240EA" w:rsidP="000015A5">
            <w:pPr>
              <w:spacing w:after="0" w:line="240" w:lineRule="auto"/>
              <w:rPr>
                <w:b/>
                <w:sz w:val="19"/>
                <w:szCs w:val="19"/>
                <w:lang w:val="kk-KZ"/>
              </w:rPr>
            </w:pPr>
            <w:r w:rsidRPr="000779F7">
              <w:rPr>
                <w:b/>
                <w:color w:val="000000"/>
                <w:sz w:val="19"/>
                <w:szCs w:val="19"/>
                <w:lang w:eastAsia="ru-RU"/>
              </w:rPr>
              <w:t>«Аумақ маркетингі»</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26</w:t>
            </w:r>
          </w:p>
        </w:tc>
        <w:tc>
          <w:tcPr>
            <w:tcW w:w="2000" w:type="dxa"/>
          </w:tcPr>
          <w:p w:rsidR="00B240EA" w:rsidRPr="009D5762" w:rsidRDefault="00B240EA" w:rsidP="000015A5">
            <w:pPr>
              <w:spacing w:before="2" w:after="2"/>
              <w:rPr>
                <w:color w:val="000000"/>
                <w:sz w:val="18"/>
                <w:lang w:eastAsia="ru-RU"/>
              </w:rPr>
            </w:pPr>
            <w:r w:rsidRPr="009D5762">
              <w:rPr>
                <w:sz w:val="18"/>
                <w:lang w:val="kk-KZ"/>
              </w:rPr>
              <w:t>Т.Ж. Әбдірахманов</w:t>
            </w:r>
          </w:p>
        </w:tc>
        <w:tc>
          <w:tcPr>
            <w:tcW w:w="6960" w:type="dxa"/>
          </w:tcPr>
          <w:p w:rsidR="00B240EA" w:rsidRPr="000779F7" w:rsidRDefault="00B240EA" w:rsidP="000015A5">
            <w:pPr>
              <w:spacing w:before="2" w:after="2" w:line="240" w:lineRule="auto"/>
              <w:rPr>
                <w:sz w:val="19"/>
                <w:szCs w:val="19"/>
                <w:lang w:val="kk-KZ"/>
              </w:rPr>
            </w:pPr>
            <w:r w:rsidRPr="000779F7">
              <w:rPr>
                <w:b/>
                <w:sz w:val="19"/>
                <w:szCs w:val="19"/>
                <w:lang w:val="kk-KZ"/>
              </w:rPr>
              <w:t>«Ветеринариялық акушерлік  және гинекология»</w:t>
            </w:r>
            <w:r w:rsidRPr="000779F7">
              <w:rPr>
                <w:sz w:val="19"/>
                <w:szCs w:val="19"/>
                <w:lang w:val="kk-KZ"/>
              </w:rPr>
              <w:t xml:space="preserve"> </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4900</w:t>
            </w:r>
          </w:p>
        </w:tc>
        <w:tc>
          <w:tcPr>
            <w:tcW w:w="692" w:type="dxa"/>
            <w:vAlign w:val="center"/>
          </w:tcPr>
          <w:p w:rsidR="00B240EA" w:rsidRPr="00DE0DD2" w:rsidRDefault="00B240EA" w:rsidP="00DE0DD2">
            <w:pPr>
              <w:jc w:val="center"/>
              <w:rPr>
                <w:b/>
                <w:sz w:val="19"/>
                <w:szCs w:val="19"/>
                <w:lang w:val="kk-KZ"/>
              </w:rPr>
            </w:pPr>
            <w:r w:rsidRPr="00DE0DD2">
              <w:rPr>
                <w:b/>
                <w:sz w:val="19"/>
                <w:szCs w:val="19"/>
                <w:lang w:val="kk-KZ" w:eastAsia="ru-RU"/>
              </w:rPr>
              <w:t>2018</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val="kk-KZ" w:eastAsia="ru-RU"/>
              </w:rPr>
            </w:pPr>
            <w:r w:rsidRPr="0007122A">
              <w:rPr>
                <w:rFonts w:ascii="Arial" w:hAnsi="Arial" w:cs="Arial"/>
                <w:sz w:val="16"/>
                <w:szCs w:val="16"/>
                <w:lang w:val="kk-KZ" w:eastAsia="ru-RU"/>
              </w:rPr>
              <w:t>27</w:t>
            </w:r>
          </w:p>
        </w:tc>
        <w:tc>
          <w:tcPr>
            <w:tcW w:w="2000" w:type="dxa"/>
          </w:tcPr>
          <w:p w:rsidR="00B240EA" w:rsidRPr="009D5762" w:rsidRDefault="00B240EA" w:rsidP="000015A5">
            <w:pPr>
              <w:spacing w:before="2" w:after="2"/>
              <w:jc w:val="both"/>
              <w:rPr>
                <w:sz w:val="18"/>
                <w:lang w:val="kk-KZ"/>
              </w:rPr>
            </w:pPr>
            <w:r w:rsidRPr="009D5762">
              <w:rPr>
                <w:sz w:val="18"/>
              </w:rPr>
              <w:t>Джакупова Д.Е.</w:t>
            </w:r>
          </w:p>
        </w:tc>
        <w:tc>
          <w:tcPr>
            <w:tcW w:w="6960" w:type="dxa"/>
          </w:tcPr>
          <w:p w:rsidR="00B240EA" w:rsidRPr="00917432" w:rsidRDefault="00B240EA" w:rsidP="000015A5">
            <w:pPr>
              <w:spacing w:after="0" w:line="240" w:lineRule="auto"/>
              <w:contextualSpacing/>
              <w:rPr>
                <w:b/>
                <w:color w:val="000000"/>
                <w:sz w:val="19"/>
                <w:szCs w:val="19"/>
                <w:shd w:val="clear" w:color="auto" w:fill="FFFFFF"/>
                <w:lang w:val="en-US"/>
              </w:rPr>
            </w:pPr>
            <w:r w:rsidRPr="00917432">
              <w:rPr>
                <w:sz w:val="19"/>
                <w:szCs w:val="19"/>
                <w:lang w:val="en-US"/>
              </w:rPr>
              <w:t>«</w:t>
            </w:r>
            <w:r w:rsidRPr="000779F7">
              <w:rPr>
                <w:b/>
                <w:sz w:val="19"/>
                <w:szCs w:val="19"/>
                <w:lang w:val="en-US"/>
              </w:rPr>
              <w:t>Fundamentals</w:t>
            </w:r>
            <w:r w:rsidRPr="00917432">
              <w:rPr>
                <w:b/>
                <w:sz w:val="19"/>
                <w:szCs w:val="19"/>
                <w:lang w:val="en-US"/>
              </w:rPr>
              <w:t xml:space="preserve"> </w:t>
            </w:r>
            <w:r w:rsidRPr="000779F7">
              <w:rPr>
                <w:b/>
                <w:sz w:val="19"/>
                <w:szCs w:val="19"/>
                <w:lang w:val="en-US"/>
              </w:rPr>
              <w:t>of</w:t>
            </w:r>
            <w:r w:rsidRPr="00917432">
              <w:rPr>
                <w:b/>
                <w:sz w:val="19"/>
                <w:szCs w:val="19"/>
                <w:lang w:val="en-US"/>
              </w:rPr>
              <w:t xml:space="preserve"> </w:t>
            </w:r>
            <w:r w:rsidRPr="000779F7">
              <w:rPr>
                <w:b/>
                <w:sz w:val="19"/>
                <w:szCs w:val="19"/>
                <w:lang w:val="en-US"/>
              </w:rPr>
              <w:t>Entrepreneurship</w:t>
            </w:r>
            <w:r w:rsidRPr="00917432">
              <w:rPr>
                <w:sz w:val="19"/>
                <w:szCs w:val="19"/>
                <w:lang w:val="en-US"/>
              </w:rPr>
              <w:t xml:space="preserve">. </w:t>
            </w:r>
            <w:r w:rsidRPr="000779F7">
              <w:rPr>
                <w:color w:val="000000"/>
                <w:sz w:val="19"/>
                <w:szCs w:val="19"/>
                <w:shd w:val="clear" w:color="auto" w:fill="FFFFFF"/>
              </w:rPr>
              <w:t>Основы</w:t>
            </w:r>
            <w:r w:rsidRPr="00917432">
              <w:rPr>
                <w:color w:val="000000"/>
                <w:sz w:val="19"/>
                <w:szCs w:val="19"/>
                <w:shd w:val="clear" w:color="auto" w:fill="FFFFFF"/>
                <w:lang w:val="en-US"/>
              </w:rPr>
              <w:t xml:space="preserve">  </w:t>
            </w:r>
            <w:r w:rsidRPr="000779F7">
              <w:rPr>
                <w:color w:val="000000"/>
                <w:sz w:val="19"/>
                <w:szCs w:val="19"/>
                <w:shd w:val="clear" w:color="auto" w:fill="FFFFFF"/>
              </w:rPr>
              <w:t>предпринимательства</w:t>
            </w:r>
            <w:r w:rsidRPr="00917432">
              <w:rPr>
                <w:b/>
                <w:color w:val="000000"/>
                <w:sz w:val="19"/>
                <w:szCs w:val="19"/>
                <w:shd w:val="clear" w:color="auto" w:fill="FFFFFF"/>
                <w:lang w:val="en-US"/>
              </w:rPr>
              <w:t>»</w:t>
            </w:r>
          </w:p>
          <w:p w:rsidR="00B240EA" w:rsidRPr="007A04AE" w:rsidRDefault="00B240EA" w:rsidP="000015A5">
            <w:pPr>
              <w:spacing w:after="0" w:line="240" w:lineRule="auto"/>
              <w:contextualSpacing/>
              <w:rPr>
                <w:sz w:val="19"/>
                <w:szCs w:val="19"/>
              </w:rPr>
            </w:pPr>
            <w:r w:rsidRPr="00917432">
              <w:rPr>
                <w:color w:val="000000"/>
                <w:sz w:val="20"/>
                <w:szCs w:val="20"/>
                <w:shd w:val="clear" w:color="auto" w:fill="FFFFFF"/>
                <w:lang w:val="en-US"/>
              </w:rPr>
              <w:t xml:space="preserve"> </w:t>
            </w:r>
            <w:r w:rsidRPr="000C1FEF">
              <w:rPr>
                <w:i/>
                <w:color w:val="000000"/>
                <w:sz w:val="18"/>
                <w:shd w:val="clear" w:color="auto" w:fill="FFFFFF"/>
              </w:rPr>
              <w:t>(на английском и  русском языках)</w:t>
            </w:r>
          </w:p>
        </w:tc>
        <w:tc>
          <w:tcPr>
            <w:tcW w:w="720" w:type="dxa"/>
            <w:vAlign w:val="center"/>
          </w:tcPr>
          <w:p w:rsidR="00B240EA" w:rsidRPr="00CB4AA2" w:rsidRDefault="00B240EA" w:rsidP="00DE0DD2">
            <w:pPr>
              <w:pStyle w:val="a4"/>
              <w:autoSpaceDE w:val="0"/>
              <w:autoSpaceDN w:val="0"/>
              <w:spacing w:after="0"/>
              <w:ind w:left="0"/>
              <w:contextualSpacing/>
              <w:jc w:val="center"/>
              <w:rPr>
                <w:rFonts w:ascii="Arial" w:hAnsi="Arial" w:cs="Arial"/>
                <w:b/>
                <w:sz w:val="19"/>
                <w:szCs w:val="19"/>
                <w:lang w:eastAsia="ru-RU"/>
              </w:rPr>
            </w:pPr>
            <w:r w:rsidRPr="00CB4AA2">
              <w:rPr>
                <w:rFonts w:ascii="Arial" w:hAnsi="Arial" w:cs="Arial"/>
                <w:b/>
                <w:sz w:val="19"/>
                <w:szCs w:val="19"/>
                <w:lang w:eastAsia="ru-RU"/>
              </w:rPr>
              <w:t>4900</w:t>
            </w:r>
          </w:p>
        </w:tc>
        <w:tc>
          <w:tcPr>
            <w:tcW w:w="692" w:type="dxa"/>
            <w:vAlign w:val="center"/>
          </w:tcPr>
          <w:p w:rsidR="00B240EA" w:rsidRPr="00DE0DD2" w:rsidRDefault="00B240EA" w:rsidP="00DE0DD2">
            <w:pPr>
              <w:jc w:val="center"/>
              <w:rPr>
                <w:b/>
                <w:sz w:val="19"/>
                <w:szCs w:val="19"/>
                <w:lang w:val="kk-KZ" w:eastAsia="ru-RU"/>
              </w:rPr>
            </w:pPr>
            <w:r w:rsidRPr="00DE0DD2">
              <w:rPr>
                <w:b/>
                <w:sz w:val="19"/>
                <w:szCs w:val="19"/>
                <w:lang w:val="kk-KZ" w:eastAsia="ru-RU"/>
              </w:rPr>
              <w:t>2018</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28</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Аминов Т.М.</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rPr>
              <w:t>«</w:t>
            </w:r>
            <w:r w:rsidRPr="000779F7">
              <w:rPr>
                <w:rFonts w:ascii="Arial" w:hAnsi="Arial" w:cs="Arial"/>
                <w:b/>
                <w:sz w:val="19"/>
                <w:szCs w:val="19"/>
                <w:lang w:val="kk-KZ"/>
              </w:rPr>
              <w:t xml:space="preserve">Современная история Казахстана»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29</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Әминов Т.М.</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«Қазіргі Қазақстан тарихы»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30</w:t>
            </w:r>
          </w:p>
        </w:tc>
        <w:tc>
          <w:tcPr>
            <w:tcW w:w="2000" w:type="dxa"/>
            <w:vAlign w:val="center"/>
          </w:tcPr>
          <w:p w:rsidR="00B240EA" w:rsidRPr="009D5762" w:rsidRDefault="00B240EA" w:rsidP="000015A5">
            <w:pPr>
              <w:shd w:val="clear" w:color="auto" w:fill="FFFFFF"/>
              <w:spacing w:before="2" w:after="2" w:line="240" w:lineRule="auto"/>
              <w:contextualSpacing/>
              <w:rPr>
                <w:bCs/>
                <w:sz w:val="18"/>
                <w:lang w:eastAsia="ru-RU"/>
              </w:rPr>
            </w:pPr>
            <w:r w:rsidRPr="009D5762">
              <w:rPr>
                <w:bCs/>
                <w:sz w:val="18"/>
                <w:lang w:val="en-US" w:eastAsia="ru-RU"/>
              </w:rPr>
              <w:t>T</w:t>
            </w:r>
            <w:r w:rsidRPr="009D5762">
              <w:rPr>
                <w:bCs/>
                <w:sz w:val="18"/>
                <w:lang w:eastAsia="ru-RU"/>
              </w:rPr>
              <w:t xml:space="preserve">. </w:t>
            </w:r>
            <w:r w:rsidRPr="009D5762">
              <w:rPr>
                <w:bCs/>
                <w:sz w:val="18"/>
                <w:lang w:val="en-US" w:eastAsia="ru-RU"/>
              </w:rPr>
              <w:t>M</w:t>
            </w:r>
            <w:r w:rsidRPr="009D5762">
              <w:rPr>
                <w:bCs/>
                <w:sz w:val="18"/>
                <w:lang w:eastAsia="ru-RU"/>
              </w:rPr>
              <w:t xml:space="preserve">. </w:t>
            </w:r>
            <w:r w:rsidRPr="009D5762">
              <w:rPr>
                <w:bCs/>
                <w:sz w:val="18"/>
                <w:lang w:val="en-US" w:eastAsia="ru-RU"/>
              </w:rPr>
              <w:t>Aminov</w:t>
            </w:r>
            <w:r w:rsidRPr="009D5762">
              <w:rPr>
                <w:bCs/>
                <w:sz w:val="18"/>
                <w:lang w:eastAsia="ru-RU"/>
              </w:rPr>
              <w:t xml:space="preserve"> </w:t>
            </w:r>
          </w:p>
          <w:p w:rsidR="00B240EA" w:rsidRPr="009D5762" w:rsidRDefault="00B240EA" w:rsidP="000015A5">
            <w:pPr>
              <w:shd w:val="clear" w:color="auto" w:fill="FFFFFF"/>
              <w:spacing w:before="2" w:after="2" w:line="240" w:lineRule="auto"/>
              <w:contextualSpacing/>
              <w:rPr>
                <w:sz w:val="18"/>
                <w:lang w:eastAsia="ru-RU"/>
              </w:rPr>
            </w:pPr>
          </w:p>
        </w:tc>
        <w:tc>
          <w:tcPr>
            <w:tcW w:w="6960" w:type="dxa"/>
          </w:tcPr>
          <w:p w:rsidR="00B240EA" w:rsidRPr="000779F7" w:rsidRDefault="00B240EA" w:rsidP="000015A5">
            <w:pPr>
              <w:shd w:val="clear" w:color="auto" w:fill="FFFFFF"/>
              <w:spacing w:before="2" w:after="2" w:line="240" w:lineRule="auto"/>
              <w:contextualSpacing/>
              <w:rPr>
                <w:b/>
                <w:sz w:val="19"/>
                <w:szCs w:val="19"/>
                <w:lang w:eastAsia="ru-RU"/>
              </w:rPr>
            </w:pPr>
            <w:r w:rsidRPr="000779F7">
              <w:rPr>
                <w:b/>
                <w:bCs/>
                <w:sz w:val="19"/>
                <w:szCs w:val="19"/>
                <w:lang w:eastAsia="ru-RU"/>
              </w:rPr>
              <w:t>«</w:t>
            </w:r>
            <w:r w:rsidRPr="000779F7">
              <w:rPr>
                <w:b/>
                <w:bCs/>
                <w:sz w:val="19"/>
                <w:szCs w:val="19"/>
                <w:lang w:val="en-US" w:eastAsia="ru-RU"/>
              </w:rPr>
              <w:t>Modern</w:t>
            </w:r>
            <w:r w:rsidRPr="000779F7">
              <w:rPr>
                <w:b/>
                <w:bCs/>
                <w:sz w:val="19"/>
                <w:szCs w:val="19"/>
                <w:lang w:eastAsia="ru-RU"/>
              </w:rPr>
              <w:t xml:space="preserve"> </w:t>
            </w:r>
            <w:r w:rsidRPr="000779F7">
              <w:rPr>
                <w:b/>
                <w:bCs/>
                <w:sz w:val="19"/>
                <w:szCs w:val="19"/>
                <w:lang w:val="en-US" w:eastAsia="ru-RU"/>
              </w:rPr>
              <w:t>History</w:t>
            </w:r>
            <w:r w:rsidRPr="000779F7">
              <w:rPr>
                <w:b/>
                <w:bCs/>
                <w:sz w:val="19"/>
                <w:szCs w:val="19"/>
                <w:lang w:eastAsia="ru-RU"/>
              </w:rPr>
              <w:t xml:space="preserve"> </w:t>
            </w:r>
            <w:r w:rsidRPr="000779F7">
              <w:rPr>
                <w:b/>
                <w:bCs/>
                <w:sz w:val="19"/>
                <w:szCs w:val="19"/>
                <w:lang w:val="en-US" w:eastAsia="ru-RU"/>
              </w:rPr>
              <w:t>of</w:t>
            </w:r>
            <w:r w:rsidRPr="000779F7">
              <w:rPr>
                <w:b/>
                <w:bCs/>
                <w:sz w:val="19"/>
                <w:szCs w:val="19"/>
                <w:lang w:eastAsia="ru-RU"/>
              </w:rPr>
              <w:t xml:space="preserve"> </w:t>
            </w:r>
            <w:r w:rsidRPr="000779F7">
              <w:rPr>
                <w:b/>
                <w:bCs/>
                <w:sz w:val="19"/>
                <w:szCs w:val="19"/>
                <w:lang w:val="en-US" w:eastAsia="ru-RU"/>
              </w:rPr>
              <w:t>Kazakhstan</w:t>
            </w:r>
            <w:r w:rsidRPr="000779F7">
              <w:rPr>
                <w:b/>
                <w:bCs/>
                <w:sz w:val="19"/>
                <w:szCs w:val="19"/>
                <w:lang w:eastAsia="ru-RU"/>
              </w:rPr>
              <w:t>»</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31</w:t>
            </w:r>
          </w:p>
        </w:tc>
        <w:tc>
          <w:tcPr>
            <w:tcW w:w="2000" w:type="dxa"/>
          </w:tcPr>
          <w:p w:rsidR="00B240EA" w:rsidRPr="009D5762" w:rsidRDefault="00B240EA" w:rsidP="000015A5">
            <w:pPr>
              <w:spacing w:before="2" w:after="2" w:line="240" w:lineRule="auto"/>
              <w:contextualSpacing/>
              <w:rPr>
                <w:i/>
                <w:sz w:val="18"/>
                <w:lang w:val="kk-KZ"/>
              </w:rPr>
            </w:pPr>
            <w:r w:rsidRPr="009D5762">
              <w:rPr>
                <w:rStyle w:val="ac"/>
                <w:rFonts w:cs="Arial"/>
                <w:bCs/>
                <w:i w:val="0"/>
                <w:color w:val="000000"/>
                <w:sz w:val="18"/>
                <w:shd w:val="clear" w:color="auto" w:fill="FFFFFF"/>
                <w:lang w:val="kk-KZ"/>
              </w:rPr>
              <w:t>Қапышев А. К., Шайхығалиев  Е.</w:t>
            </w:r>
          </w:p>
        </w:tc>
        <w:tc>
          <w:tcPr>
            <w:tcW w:w="6960" w:type="dxa"/>
          </w:tcPr>
          <w:p w:rsidR="00B240EA" w:rsidRDefault="00B240EA" w:rsidP="000015A5">
            <w:pPr>
              <w:spacing w:before="2" w:after="2" w:line="240" w:lineRule="auto"/>
              <w:contextualSpacing/>
              <w:rPr>
                <w:rStyle w:val="ac"/>
                <w:rFonts w:cs="Arial"/>
                <w:bCs/>
                <w:i w:val="0"/>
                <w:color w:val="000000"/>
                <w:sz w:val="18"/>
                <w:shd w:val="clear" w:color="auto" w:fill="FFFFFF"/>
                <w:lang w:val="kk-KZ"/>
              </w:rPr>
            </w:pPr>
            <w:r w:rsidRPr="000779F7">
              <w:rPr>
                <w:rStyle w:val="ac"/>
                <w:rFonts w:cs="Arial"/>
                <w:b/>
                <w:bCs/>
                <w:i w:val="0"/>
                <w:color w:val="000000"/>
                <w:sz w:val="19"/>
                <w:szCs w:val="19"/>
                <w:shd w:val="clear" w:color="auto" w:fill="FFFFFF"/>
                <w:lang w:val="kk-KZ"/>
              </w:rPr>
              <w:t xml:space="preserve">«Дүние жүзі тарихы» </w:t>
            </w:r>
            <w:r>
              <w:rPr>
                <w:rStyle w:val="ac"/>
                <w:rFonts w:cs="Arial"/>
                <w:bCs/>
                <w:color w:val="000000"/>
                <w:sz w:val="18"/>
                <w:shd w:val="clear" w:color="auto" w:fill="FFFFFF"/>
                <w:lang w:val="kk-KZ"/>
              </w:rPr>
              <w:t>(</w:t>
            </w:r>
            <w:r w:rsidRPr="000C1FEF">
              <w:rPr>
                <w:rStyle w:val="ac"/>
                <w:rFonts w:cs="Arial"/>
                <w:bCs/>
                <w:color w:val="000000"/>
                <w:sz w:val="18"/>
                <w:shd w:val="clear" w:color="auto" w:fill="FFFFFF"/>
                <w:lang w:val="kk-KZ"/>
              </w:rPr>
              <w:t>реализация в трех томах</w:t>
            </w:r>
            <w:r w:rsidRPr="00B22CC1">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22CC1">
              <w:rPr>
                <w:rStyle w:val="ac"/>
                <w:rFonts w:cs="Arial"/>
                <w:bCs/>
                <w:i w:val="0"/>
                <w:color w:val="000000"/>
                <w:sz w:val="18"/>
                <w:shd w:val="clear" w:color="auto" w:fill="FFFFFF"/>
                <w:lang w:val="kk-KZ"/>
              </w:rPr>
              <w:t xml:space="preserve"> </w:t>
            </w:r>
            <w:r w:rsidRPr="00B22CC1">
              <w:rPr>
                <w:rStyle w:val="ac"/>
                <w:rFonts w:cs="Arial"/>
                <w:bCs/>
                <w:i w:val="0"/>
                <w:color w:val="000000"/>
                <w:sz w:val="18"/>
                <w:shd w:val="clear" w:color="auto" w:fill="FFFFFF"/>
                <w:lang w:val="en-US"/>
              </w:rPr>
              <w:t>I</w:t>
            </w:r>
            <w:r w:rsidRPr="00B22CC1">
              <w:rPr>
                <w:rStyle w:val="ac"/>
                <w:rFonts w:cs="Arial"/>
                <w:bCs/>
                <w:i w:val="0"/>
                <w:color w:val="000000"/>
                <w:sz w:val="18"/>
                <w:shd w:val="clear" w:color="auto" w:fill="FFFFFF"/>
                <w:lang w:val="kk-KZ"/>
              </w:rPr>
              <w:t xml:space="preserve"> </w:t>
            </w:r>
            <w:r w:rsidRPr="00B22CC1">
              <w:rPr>
                <w:rStyle w:val="ac"/>
                <w:rFonts w:cs="Arial"/>
                <w:bCs/>
                <w:i w:val="0"/>
                <w:color w:val="000000"/>
                <w:sz w:val="18"/>
                <w:shd w:val="clear" w:color="auto" w:fill="FFFFFF"/>
              </w:rPr>
              <w:t>том</w:t>
            </w:r>
            <w:r w:rsidRPr="00B22CC1">
              <w:rPr>
                <w:rStyle w:val="ac"/>
                <w:rFonts w:cs="Arial"/>
                <w:bCs/>
                <w:i w:val="0"/>
                <w:color w:val="000000"/>
                <w:sz w:val="18"/>
                <w:shd w:val="clear" w:color="auto" w:fill="FFFFFF"/>
                <w:lang w:val="kk-KZ"/>
              </w:rPr>
              <w:t xml:space="preserve"> </w:t>
            </w:r>
          </w:p>
          <w:p w:rsidR="00B240EA" w:rsidRDefault="00B240EA" w:rsidP="00B22CC1">
            <w:pPr>
              <w:spacing w:before="2" w:after="2" w:line="240" w:lineRule="auto"/>
              <w:contextualSpacing/>
              <w:rPr>
                <w:bCs/>
                <w:iCs/>
                <w:color w:val="000000"/>
                <w:sz w:val="20"/>
                <w:szCs w:val="20"/>
                <w:shd w:val="clear" w:color="auto" w:fill="FFFFFF"/>
                <w:lang w:val="en-US"/>
              </w:rPr>
            </w:pP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en-US"/>
              </w:rPr>
              <w:t>II</w:t>
            </w:r>
            <w:r>
              <w:rPr>
                <w:rStyle w:val="ac"/>
                <w:rFonts w:cs="Arial"/>
                <w:bCs/>
                <w:i w:val="0"/>
                <w:color w:val="000000"/>
                <w:sz w:val="18"/>
                <w:shd w:val="clear" w:color="auto" w:fill="FFFFFF"/>
                <w:lang w:val="kk-KZ"/>
              </w:rPr>
              <w:t xml:space="preserve"> том</w:t>
            </w:r>
            <w:r w:rsidRPr="00B22CC1">
              <w:rPr>
                <w:rStyle w:val="ac"/>
                <w:rFonts w:cs="Arial"/>
                <w:bCs/>
                <w:i w:val="0"/>
                <w:color w:val="000000"/>
                <w:sz w:val="18"/>
                <w:shd w:val="clear" w:color="auto" w:fill="FFFFFF"/>
              </w:rPr>
              <w:t xml:space="preserve"> </w:t>
            </w:r>
            <w:r>
              <w:rPr>
                <w:bCs/>
                <w:iCs/>
                <w:color w:val="000000"/>
                <w:sz w:val="20"/>
                <w:szCs w:val="20"/>
                <w:shd w:val="clear" w:color="auto" w:fill="FFFFFF"/>
                <w:lang w:val="en-US"/>
              </w:rPr>
              <w:t xml:space="preserve"> </w:t>
            </w:r>
          </w:p>
          <w:p w:rsidR="00B240EA" w:rsidRPr="00B22CC1" w:rsidRDefault="00B240EA" w:rsidP="00B22CC1">
            <w:pPr>
              <w:spacing w:before="2" w:after="2" w:line="240" w:lineRule="auto"/>
              <w:contextualSpacing/>
              <w:jc w:val="right"/>
              <w:rPr>
                <w:bCs/>
                <w:iCs/>
                <w:color w:val="000000"/>
                <w:sz w:val="18"/>
                <w:shd w:val="clear" w:color="auto" w:fill="FFFFFF"/>
              </w:rPr>
            </w:pPr>
            <w:r>
              <w:rPr>
                <w:rStyle w:val="ac"/>
                <w:rFonts w:cs="Arial"/>
                <w:bCs/>
                <w:i w:val="0"/>
                <w:color w:val="000000"/>
                <w:sz w:val="18"/>
                <w:shd w:val="clear" w:color="auto" w:fill="FFFFFF"/>
                <w:lang w:val="en-US"/>
              </w:rPr>
              <w:lastRenderedPageBreak/>
              <w:t>III</w:t>
            </w:r>
            <w:r>
              <w:rPr>
                <w:rStyle w:val="ac"/>
                <w:rFonts w:cs="Arial"/>
                <w:bCs/>
                <w:i w:val="0"/>
                <w:color w:val="000000"/>
                <w:sz w:val="18"/>
                <w:shd w:val="clear" w:color="auto" w:fill="FFFFFF"/>
                <w:lang w:val="kk-KZ"/>
              </w:rPr>
              <w:t xml:space="preserve"> том</w:t>
            </w:r>
            <w:r w:rsidRPr="00B22CC1">
              <w:rPr>
                <w:rStyle w:val="ac"/>
                <w:rFonts w:cs="Arial"/>
                <w:bCs/>
                <w:i w:val="0"/>
                <w:color w:val="000000"/>
                <w:sz w:val="18"/>
                <w:shd w:val="clear" w:color="auto" w:fill="FFFFFF"/>
              </w:rPr>
              <w:t xml:space="preserve"> </w:t>
            </w:r>
            <w:r>
              <w:rPr>
                <w:bCs/>
                <w:iCs/>
                <w:color w:val="000000"/>
                <w:sz w:val="20"/>
                <w:szCs w:val="20"/>
                <w:shd w:val="clear" w:color="auto" w:fill="FFFFFF"/>
                <w:lang w:val="en-US"/>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en-US" w:eastAsia="ru-RU"/>
              </w:rPr>
            </w:pPr>
            <w:r w:rsidRPr="00CB4AA2">
              <w:rPr>
                <w:rFonts w:ascii="Arial" w:hAnsi="Arial" w:cs="Arial"/>
                <w:b/>
                <w:sz w:val="19"/>
                <w:szCs w:val="19"/>
                <w:lang w:eastAsia="ru-RU"/>
              </w:rPr>
              <w:lastRenderedPageBreak/>
              <w:t>399</w:t>
            </w:r>
            <w:r w:rsidRPr="00CB4AA2">
              <w:rPr>
                <w:rFonts w:ascii="Arial" w:hAnsi="Arial" w:cs="Arial"/>
                <w:b/>
                <w:sz w:val="19"/>
                <w:szCs w:val="19"/>
                <w:lang w:val="en-US" w:eastAsia="ru-RU"/>
              </w:rPr>
              <w:t>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en-US" w:eastAsia="ru-RU"/>
              </w:rPr>
            </w:pPr>
            <w:r w:rsidRPr="00CB4AA2">
              <w:rPr>
                <w:rFonts w:ascii="Arial" w:hAnsi="Arial" w:cs="Arial"/>
                <w:b/>
                <w:sz w:val="19"/>
                <w:szCs w:val="19"/>
                <w:lang w:eastAsia="ru-RU"/>
              </w:rPr>
              <w:t>399</w:t>
            </w:r>
            <w:r w:rsidRPr="00CB4AA2">
              <w:rPr>
                <w:rFonts w:ascii="Arial" w:hAnsi="Arial" w:cs="Arial"/>
                <w:b/>
                <w:sz w:val="19"/>
                <w:szCs w:val="19"/>
                <w:lang w:val="en-US" w:eastAsia="ru-RU"/>
              </w:rPr>
              <w:t>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eastAsia="ru-RU"/>
              </w:rPr>
            </w:pPr>
            <w:r w:rsidRPr="00CB4AA2">
              <w:rPr>
                <w:rFonts w:ascii="Arial" w:hAnsi="Arial" w:cs="Arial"/>
                <w:b/>
                <w:sz w:val="19"/>
                <w:szCs w:val="19"/>
                <w:lang w:eastAsia="ru-RU"/>
              </w:rPr>
              <w:lastRenderedPageBreak/>
              <w:t>399</w:t>
            </w:r>
            <w:r w:rsidRPr="00CB4AA2">
              <w:rPr>
                <w:rFonts w:ascii="Arial" w:hAnsi="Arial" w:cs="Arial"/>
                <w:b/>
                <w:sz w:val="19"/>
                <w:szCs w:val="19"/>
                <w:lang w:val="en-US" w:eastAsia="ru-RU"/>
              </w:rPr>
              <w:t>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en-US" w:eastAsia="ru-RU"/>
              </w:rPr>
            </w:pPr>
          </w:p>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lastRenderedPageBreak/>
              <w:t>32</w:t>
            </w:r>
          </w:p>
        </w:tc>
        <w:tc>
          <w:tcPr>
            <w:tcW w:w="2000" w:type="dxa"/>
          </w:tcPr>
          <w:p w:rsidR="00B240EA" w:rsidRPr="009D5762" w:rsidRDefault="00B240EA" w:rsidP="000015A5">
            <w:pPr>
              <w:spacing w:before="2" w:after="2"/>
              <w:rPr>
                <w:sz w:val="18"/>
              </w:rPr>
            </w:pPr>
            <w:r w:rsidRPr="009D5762">
              <w:rPr>
                <w:color w:val="000000"/>
                <w:sz w:val="18"/>
              </w:rPr>
              <w:t>Нурпеисова Т.Б., Кайдаш И.Н.</w:t>
            </w:r>
          </w:p>
        </w:tc>
        <w:tc>
          <w:tcPr>
            <w:tcW w:w="6960" w:type="dxa"/>
          </w:tcPr>
          <w:p w:rsidR="00B240EA" w:rsidRDefault="00B240EA" w:rsidP="000015A5">
            <w:pPr>
              <w:spacing w:before="2" w:after="2" w:line="240" w:lineRule="auto"/>
              <w:contextualSpacing/>
              <w:rPr>
                <w:b/>
                <w:sz w:val="19"/>
                <w:szCs w:val="19"/>
                <w:lang w:val="en-US"/>
              </w:rPr>
            </w:pPr>
            <w:r w:rsidRPr="000779F7">
              <w:rPr>
                <w:b/>
                <w:sz w:val="19"/>
                <w:szCs w:val="19"/>
              </w:rPr>
              <w:t>«Информационно-коммуникационные технологии»</w:t>
            </w:r>
          </w:p>
          <w:p w:rsidR="00B240EA" w:rsidRPr="007A04AE" w:rsidRDefault="00B240EA" w:rsidP="000015A5">
            <w:pPr>
              <w:spacing w:before="2" w:after="2" w:line="240" w:lineRule="auto"/>
              <w:contextualSpacing/>
              <w:rPr>
                <w:b/>
                <w:sz w:val="19"/>
                <w:szCs w:val="19"/>
                <w:lang w:val="en-US"/>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33</w:t>
            </w:r>
          </w:p>
        </w:tc>
        <w:tc>
          <w:tcPr>
            <w:tcW w:w="2000" w:type="dxa"/>
            <w:vAlign w:val="center"/>
          </w:tcPr>
          <w:p w:rsidR="00B240EA" w:rsidRPr="009D5762" w:rsidRDefault="00B240EA" w:rsidP="000015A5">
            <w:pPr>
              <w:spacing w:before="2" w:after="2"/>
              <w:rPr>
                <w:sz w:val="18"/>
                <w:lang w:val="en-US"/>
              </w:rPr>
            </w:pPr>
            <w:r w:rsidRPr="009D5762">
              <w:rPr>
                <w:bCs/>
                <w:sz w:val="18"/>
                <w:shd w:val="clear" w:color="auto" w:fill="FFFFFF"/>
                <w:lang w:val="en-US"/>
              </w:rPr>
              <w:t>T.B.</w:t>
            </w:r>
            <w:r w:rsidRPr="009D5762">
              <w:rPr>
                <w:rStyle w:val="apple-converted-space"/>
                <w:rFonts w:cs="Arial"/>
                <w:bCs/>
                <w:sz w:val="18"/>
                <w:shd w:val="clear" w:color="auto" w:fill="FFFFFF"/>
                <w:lang w:val="en-US"/>
              </w:rPr>
              <w:t> </w:t>
            </w:r>
            <w:r w:rsidRPr="009D5762">
              <w:rPr>
                <w:bCs/>
                <w:sz w:val="18"/>
                <w:shd w:val="clear" w:color="auto" w:fill="FFFFFF"/>
                <w:lang w:val="en-US"/>
              </w:rPr>
              <w:t>Nurpeisova, I.N.</w:t>
            </w:r>
            <w:r w:rsidRPr="009D5762">
              <w:rPr>
                <w:rStyle w:val="apple-converted-space"/>
                <w:rFonts w:cs="Arial"/>
                <w:bCs/>
                <w:sz w:val="18"/>
                <w:shd w:val="clear" w:color="auto" w:fill="FFFFFF"/>
                <w:lang w:val="en-US"/>
              </w:rPr>
              <w:t> </w:t>
            </w:r>
            <w:r w:rsidRPr="009D5762">
              <w:rPr>
                <w:bCs/>
                <w:sz w:val="18"/>
                <w:shd w:val="clear" w:color="auto" w:fill="FFFFFF"/>
                <w:lang w:val="en-US"/>
              </w:rPr>
              <w:t>Kaidash</w:t>
            </w:r>
          </w:p>
        </w:tc>
        <w:tc>
          <w:tcPr>
            <w:tcW w:w="6960" w:type="dxa"/>
          </w:tcPr>
          <w:p w:rsidR="00B240EA" w:rsidRDefault="00B240EA" w:rsidP="000015A5">
            <w:pPr>
              <w:spacing w:before="2" w:after="2"/>
              <w:contextualSpacing/>
              <w:rPr>
                <w:rStyle w:val="apple-converted-space"/>
                <w:rFonts w:cs="Arial"/>
                <w:b/>
                <w:bCs/>
                <w:sz w:val="19"/>
                <w:szCs w:val="19"/>
                <w:shd w:val="clear" w:color="auto" w:fill="FFFFFF"/>
                <w:lang w:val="en-US"/>
              </w:rPr>
            </w:pPr>
            <w:r w:rsidRPr="000779F7">
              <w:rPr>
                <w:b/>
                <w:bCs/>
                <w:sz w:val="19"/>
                <w:szCs w:val="19"/>
                <w:shd w:val="clear" w:color="auto" w:fill="FFFFFF"/>
              </w:rPr>
              <w:t xml:space="preserve">«Information and  Communication </w:t>
            </w:r>
            <w:r w:rsidRPr="000779F7">
              <w:rPr>
                <w:rStyle w:val="apple-converted-space"/>
                <w:rFonts w:cs="Arial"/>
                <w:b/>
                <w:bCs/>
                <w:sz w:val="19"/>
                <w:szCs w:val="19"/>
                <w:shd w:val="clear" w:color="auto" w:fill="FFFFFF"/>
              </w:rPr>
              <w:t> </w:t>
            </w:r>
            <w:r w:rsidRPr="000779F7">
              <w:rPr>
                <w:b/>
                <w:bCs/>
                <w:sz w:val="19"/>
                <w:szCs w:val="19"/>
                <w:shd w:val="clear" w:color="auto" w:fill="FFFFFF"/>
              </w:rPr>
              <w:t>Technologies</w:t>
            </w:r>
            <w:r w:rsidRPr="000779F7">
              <w:rPr>
                <w:rStyle w:val="apple-converted-space"/>
                <w:rFonts w:cs="Arial"/>
                <w:b/>
                <w:bCs/>
                <w:sz w:val="19"/>
                <w:szCs w:val="19"/>
                <w:shd w:val="clear" w:color="auto" w:fill="FFFFFF"/>
              </w:rPr>
              <w:t>»</w:t>
            </w:r>
          </w:p>
          <w:p w:rsidR="00B240EA" w:rsidRPr="007A04AE" w:rsidRDefault="00B240EA" w:rsidP="000015A5">
            <w:pPr>
              <w:spacing w:before="2" w:after="2"/>
              <w:contextualSpacing/>
              <w:rPr>
                <w:b/>
                <w:sz w:val="19"/>
                <w:szCs w:val="19"/>
                <w:lang w:val="en-US"/>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34</w:t>
            </w:r>
          </w:p>
        </w:tc>
        <w:tc>
          <w:tcPr>
            <w:tcW w:w="2000" w:type="dxa"/>
            <w:vAlign w:val="center"/>
          </w:tcPr>
          <w:p w:rsidR="00B240EA" w:rsidRPr="009D5762" w:rsidRDefault="00B240EA" w:rsidP="000015A5">
            <w:pPr>
              <w:pStyle w:val="a9"/>
              <w:spacing w:before="2" w:beforeAutospacing="0" w:after="2" w:afterAutospacing="0"/>
              <w:contextualSpacing/>
              <w:rPr>
                <w:rFonts w:ascii="Arial" w:hAnsi="Arial" w:cs="Arial"/>
                <w:sz w:val="18"/>
                <w:szCs w:val="18"/>
                <w:lang w:val="en-US" w:eastAsia="en-US"/>
              </w:rPr>
            </w:pPr>
            <w:r w:rsidRPr="009D5762">
              <w:rPr>
                <w:rFonts w:ascii="Arial" w:hAnsi="Arial" w:cs="Arial"/>
                <w:sz w:val="18"/>
                <w:szCs w:val="18"/>
                <w:lang w:val="en-US" w:eastAsia="en-US"/>
              </w:rPr>
              <w:t>V.A. Skormin M.F.Baimukhamedov</w:t>
            </w:r>
          </w:p>
        </w:tc>
        <w:tc>
          <w:tcPr>
            <w:tcW w:w="6960" w:type="dxa"/>
          </w:tcPr>
          <w:p w:rsidR="00B240EA" w:rsidRPr="000779F7" w:rsidRDefault="00B240EA" w:rsidP="000015A5">
            <w:pPr>
              <w:pStyle w:val="a9"/>
              <w:spacing w:before="2" w:beforeAutospacing="0" w:after="2" w:afterAutospacing="0"/>
              <w:contextualSpacing/>
              <w:rPr>
                <w:rFonts w:ascii="Arial" w:hAnsi="Arial" w:cs="Arial"/>
                <w:b/>
                <w:sz w:val="19"/>
                <w:szCs w:val="19"/>
                <w:lang w:val="en-US" w:eastAsia="en-US"/>
              </w:rPr>
            </w:pPr>
            <w:r w:rsidRPr="000779F7">
              <w:rPr>
                <w:rFonts w:ascii="Arial" w:hAnsi="Arial" w:cs="Arial"/>
                <w:b/>
                <w:sz w:val="19"/>
                <w:szCs w:val="19"/>
                <w:lang w:val="en-US" w:eastAsia="en-US"/>
              </w:rPr>
              <w:t>«Theory of Automatic Control Systems»</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4000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35</w:t>
            </w:r>
          </w:p>
        </w:tc>
        <w:tc>
          <w:tcPr>
            <w:tcW w:w="2000" w:type="dxa"/>
            <w:vAlign w:val="center"/>
          </w:tcPr>
          <w:p w:rsidR="00B240EA"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Елігбаева  Г.Ж.</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«Мономерлердің химиясы мен технологиясының  негіздері»</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E63830">
            <w:pPr>
              <w:pStyle w:val="a4"/>
              <w:autoSpaceDE w:val="0"/>
              <w:autoSpaceDN w:val="0"/>
              <w:spacing w:before="2" w:after="2"/>
              <w:ind w:left="0"/>
              <w:contextualSpacing/>
              <w:jc w:val="center"/>
              <w:rPr>
                <w:rFonts w:ascii="Arial" w:hAnsi="Arial" w:cs="Arial"/>
                <w:sz w:val="16"/>
                <w:szCs w:val="16"/>
                <w:lang w:eastAsia="ru-RU"/>
              </w:rPr>
            </w:pPr>
            <w:r w:rsidRPr="0007122A">
              <w:rPr>
                <w:rFonts w:ascii="Arial" w:hAnsi="Arial" w:cs="Arial"/>
                <w:sz w:val="16"/>
                <w:szCs w:val="16"/>
                <w:lang w:eastAsia="ru-RU"/>
              </w:rPr>
              <w:t>36</w:t>
            </w:r>
          </w:p>
        </w:tc>
        <w:tc>
          <w:tcPr>
            <w:tcW w:w="2000" w:type="dxa"/>
          </w:tcPr>
          <w:p w:rsidR="00B240EA" w:rsidRPr="009D5762" w:rsidRDefault="00B240EA" w:rsidP="007F026B">
            <w:pPr>
              <w:spacing w:before="2" w:after="2" w:line="240" w:lineRule="auto"/>
              <w:contextualSpacing/>
              <w:rPr>
                <w:sz w:val="18"/>
                <w:lang w:val="kk-KZ"/>
              </w:rPr>
            </w:pPr>
            <w:r w:rsidRPr="009D5762">
              <w:rPr>
                <w:sz w:val="18"/>
                <w:lang w:val="kk-KZ"/>
              </w:rPr>
              <w:t>Илькун В.И.,</w:t>
            </w:r>
          </w:p>
          <w:p w:rsidR="00B240EA" w:rsidRPr="009D5762" w:rsidRDefault="00B240EA" w:rsidP="007F026B">
            <w:pPr>
              <w:spacing w:before="2" w:after="2" w:line="240" w:lineRule="auto"/>
              <w:contextualSpacing/>
              <w:rPr>
                <w:sz w:val="18"/>
                <w:lang w:val="kk-KZ"/>
              </w:rPr>
            </w:pPr>
            <w:r w:rsidRPr="009D5762">
              <w:rPr>
                <w:sz w:val="18"/>
                <w:lang w:val="kk-KZ"/>
              </w:rPr>
              <w:t>Ульева Г.А.</w:t>
            </w:r>
          </w:p>
        </w:tc>
        <w:tc>
          <w:tcPr>
            <w:tcW w:w="6960" w:type="dxa"/>
            <w:vAlign w:val="center"/>
          </w:tcPr>
          <w:p w:rsidR="00B240EA" w:rsidRDefault="00B240EA" w:rsidP="00E63830">
            <w:pPr>
              <w:spacing w:before="2" w:after="2" w:line="240" w:lineRule="auto"/>
              <w:contextualSpacing/>
              <w:rPr>
                <w:rStyle w:val="ac"/>
                <w:rFonts w:cs="Arial"/>
                <w:bCs/>
                <w:i w:val="0"/>
                <w:color w:val="000000"/>
                <w:sz w:val="18"/>
                <w:shd w:val="clear" w:color="auto" w:fill="FFFFFF"/>
                <w:lang w:val="kk-KZ"/>
              </w:rPr>
            </w:pPr>
            <w:r w:rsidRPr="000779F7">
              <w:rPr>
                <w:b/>
                <w:sz w:val="19"/>
                <w:szCs w:val="19"/>
                <w:lang w:val="kk-KZ"/>
              </w:rPr>
              <w:t>«Материалтану және ө</w:t>
            </w:r>
            <w:r>
              <w:rPr>
                <w:b/>
                <w:sz w:val="19"/>
                <w:szCs w:val="19"/>
                <w:lang w:val="kk-KZ"/>
              </w:rPr>
              <w:t>неркәсіп бұйымдары бөлшектерінеарналған</w:t>
            </w:r>
            <w:r w:rsidRPr="000779F7">
              <w:rPr>
                <w:b/>
                <w:sz w:val="19"/>
                <w:szCs w:val="19"/>
                <w:lang w:val="kk-KZ"/>
              </w:rPr>
              <w:t>конструкциялық материалдар»</w:t>
            </w:r>
            <w:r w:rsidRPr="00546680">
              <w:rPr>
                <w:sz w:val="20"/>
                <w:szCs w:val="20"/>
                <w:lang w:val="kk-KZ" w:eastAsia="ru-RU"/>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I</w:t>
            </w:r>
            <w:r w:rsidRPr="00B22CC1">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том</w:t>
            </w:r>
            <w:r w:rsidRPr="00B22CC1">
              <w:rPr>
                <w:rStyle w:val="ac"/>
                <w:rFonts w:cs="Arial"/>
                <w:bCs/>
                <w:i w:val="0"/>
                <w:color w:val="000000"/>
                <w:sz w:val="18"/>
                <w:shd w:val="clear" w:color="auto" w:fill="FFFFFF"/>
                <w:lang w:val="kk-KZ"/>
              </w:rPr>
              <w:t xml:space="preserve"> </w:t>
            </w:r>
          </w:p>
          <w:p w:rsidR="00B240EA" w:rsidRPr="00BB3E39" w:rsidRDefault="00B240EA" w:rsidP="00BB3E39">
            <w:pPr>
              <w:spacing w:before="2" w:after="2" w:line="240" w:lineRule="auto"/>
              <w:contextualSpacing/>
              <w:rPr>
                <w:bCs/>
                <w:i/>
                <w:iCs/>
                <w:color w:val="000000"/>
                <w:sz w:val="18"/>
                <w:shd w:val="clear" w:color="auto" w:fill="FFFFFF"/>
              </w:rPr>
            </w:pPr>
            <w:r>
              <w:rPr>
                <w:rStyle w:val="ac"/>
                <w:rFonts w:cs="Arial"/>
                <w:bCs/>
                <w:color w:val="000000"/>
                <w:sz w:val="18"/>
                <w:shd w:val="clear" w:color="auto" w:fill="FFFFFF"/>
                <w:lang w:val="kk-KZ"/>
              </w:rPr>
              <w:t>(</w:t>
            </w:r>
            <w:r w:rsidRPr="00E63830">
              <w:rPr>
                <w:rStyle w:val="ac"/>
                <w:rFonts w:cs="Arial"/>
                <w:bCs/>
                <w:color w:val="000000"/>
                <w:sz w:val="18"/>
                <w:shd w:val="clear" w:color="auto" w:fill="FFFFFF"/>
                <w:lang w:val="kk-KZ"/>
              </w:rPr>
              <w:t>реализация в двух томах)</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en-US"/>
              </w:rPr>
              <w:t>II</w:t>
            </w:r>
            <w:r>
              <w:rPr>
                <w:rStyle w:val="ac"/>
                <w:rFonts w:cs="Arial"/>
                <w:bCs/>
                <w:i w:val="0"/>
                <w:color w:val="000000"/>
                <w:sz w:val="18"/>
                <w:shd w:val="clear" w:color="auto" w:fill="FFFFFF"/>
                <w:lang w:val="kk-KZ"/>
              </w:rPr>
              <w:t xml:space="preserve"> том</w:t>
            </w:r>
            <w:r w:rsidRPr="00B22CC1">
              <w:rPr>
                <w:rStyle w:val="ac"/>
                <w:rFonts w:cs="Arial"/>
                <w:bCs/>
                <w:i w:val="0"/>
                <w:color w:val="000000"/>
                <w:sz w:val="18"/>
                <w:shd w:val="clear" w:color="auto" w:fill="FFFFFF"/>
              </w:rPr>
              <w:t xml:space="preserve"> </w:t>
            </w:r>
            <w:r w:rsidRPr="00081FF7">
              <w:rPr>
                <w:bCs/>
                <w:iCs/>
                <w:color w:val="000000"/>
                <w:sz w:val="20"/>
                <w:szCs w:val="20"/>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sz w:val="18"/>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sz w:val="18"/>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Pr>
                <w:b/>
                <w:sz w:val="20"/>
                <w:szCs w:val="20"/>
              </w:rPr>
              <w:t xml:space="preserve"> </w:t>
            </w:r>
            <w:r w:rsidRPr="00961B5A">
              <w:rPr>
                <w:rStyle w:val="ac"/>
                <w:rFonts w:cs="Arial"/>
                <w:bCs/>
                <w:color w:val="000000"/>
                <w:sz w:val="18"/>
                <w:shd w:val="clear" w:color="auto" w:fill="FFFFFF"/>
              </w:rPr>
              <w:t xml:space="preserve">                 </w:t>
            </w:r>
            <w:r w:rsidRPr="00000149">
              <w:rPr>
                <w:rStyle w:val="ac"/>
                <w:rFonts w:cs="Arial"/>
                <w:bCs/>
                <w:color w:val="000000"/>
                <w:sz w:val="18"/>
                <w:shd w:val="clear" w:color="auto" w:fill="FFFFFF"/>
              </w:rPr>
              <w:t xml:space="preserve">                   </w:t>
            </w:r>
            <w:r>
              <w:rPr>
                <w:rStyle w:val="ac"/>
                <w:rFonts w:cs="Arial"/>
                <w:bCs/>
                <w:color w:val="000000"/>
                <w:sz w:val="18"/>
                <w:shd w:val="clear" w:color="auto" w:fill="FFFFFF"/>
              </w:rPr>
              <w:t xml:space="preserve">                            </w:t>
            </w:r>
            <w:r w:rsidRPr="00E63830">
              <w:rPr>
                <w:rStyle w:val="ac"/>
                <w:rFonts w:cs="Arial"/>
                <w:bCs/>
                <w:i w:val="0"/>
                <w:color w:val="000000"/>
                <w:sz w:val="18"/>
                <w:shd w:val="clear" w:color="auto" w:fill="FFFFFF"/>
                <w:lang w:val="kk-KZ"/>
              </w:rPr>
              <w:t xml:space="preserve"> </w:t>
            </w:r>
            <w:r w:rsidRPr="00B22CC1">
              <w:rPr>
                <w:rStyle w:val="ac"/>
                <w:rFonts w:cs="Arial"/>
                <w:bCs/>
                <w:i w:val="0"/>
                <w:color w:val="000000"/>
                <w:sz w:val="18"/>
                <w:shd w:val="clear" w:color="auto" w:fill="FFFFFF"/>
              </w:rPr>
              <w:t xml:space="preserve"> </w:t>
            </w:r>
            <w:r w:rsidRPr="00081FF7">
              <w:rPr>
                <w:sz w:val="20"/>
                <w:szCs w:val="20"/>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BB3E39">
              <w:rPr>
                <w:sz w:val="20"/>
                <w:szCs w:val="20"/>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color w:val="000000"/>
                <w:sz w:val="18"/>
                <w:shd w:val="clear" w:color="auto" w:fill="FFFFFF"/>
                <w:lang w:val="kk-KZ"/>
              </w:rPr>
              <w:t xml:space="preserve">                                                                                  </w:t>
            </w:r>
          </w:p>
        </w:tc>
        <w:tc>
          <w:tcPr>
            <w:tcW w:w="720" w:type="dxa"/>
          </w:tcPr>
          <w:p w:rsidR="00B240EA" w:rsidRPr="00CB4AA2" w:rsidRDefault="00B240EA" w:rsidP="00E63830">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 xml:space="preserve">  </w:t>
            </w:r>
            <w:r w:rsidRPr="00CB4AA2">
              <w:rPr>
                <w:rFonts w:ascii="Arial" w:hAnsi="Arial" w:cs="Arial"/>
                <w:b/>
                <w:sz w:val="19"/>
                <w:szCs w:val="19"/>
                <w:lang w:val="kk-KZ" w:eastAsia="ru-RU"/>
              </w:rPr>
              <w:t>3990</w:t>
            </w:r>
          </w:p>
          <w:p w:rsidR="00B240EA" w:rsidRPr="00CB4AA2" w:rsidRDefault="00B240EA" w:rsidP="00E63830">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E63830">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37</w:t>
            </w:r>
          </w:p>
        </w:tc>
        <w:tc>
          <w:tcPr>
            <w:tcW w:w="2000" w:type="dxa"/>
          </w:tcPr>
          <w:p w:rsidR="00B240EA" w:rsidRPr="009D5762" w:rsidRDefault="00B240EA" w:rsidP="000779F7">
            <w:pPr>
              <w:spacing w:before="2" w:after="2" w:line="240" w:lineRule="auto"/>
              <w:contextualSpacing/>
              <w:rPr>
                <w:sz w:val="18"/>
                <w:lang w:val="kk-KZ"/>
              </w:rPr>
            </w:pPr>
            <w:r w:rsidRPr="009D5762">
              <w:rPr>
                <w:sz w:val="18"/>
                <w:lang w:val="kk-KZ"/>
              </w:rPr>
              <w:t xml:space="preserve">Илькун В.И., </w:t>
            </w:r>
          </w:p>
          <w:p w:rsidR="00B240EA" w:rsidRPr="009D5762" w:rsidRDefault="00B240EA" w:rsidP="000779F7">
            <w:pPr>
              <w:spacing w:before="2" w:after="2" w:line="240" w:lineRule="auto"/>
              <w:contextualSpacing/>
              <w:rPr>
                <w:sz w:val="18"/>
                <w:lang w:val="kk-KZ"/>
              </w:rPr>
            </w:pPr>
            <w:r w:rsidRPr="009D5762">
              <w:rPr>
                <w:sz w:val="18"/>
                <w:lang w:val="kk-KZ"/>
              </w:rPr>
              <w:t>Ульева  Г.А.</w:t>
            </w:r>
          </w:p>
        </w:tc>
        <w:tc>
          <w:tcPr>
            <w:tcW w:w="6960" w:type="dxa"/>
          </w:tcPr>
          <w:p w:rsidR="00B240EA" w:rsidRPr="00081FF7" w:rsidRDefault="00B240EA" w:rsidP="005A3861">
            <w:pPr>
              <w:spacing w:before="2" w:after="2" w:line="240" w:lineRule="auto"/>
              <w:contextualSpacing/>
              <w:rPr>
                <w:rStyle w:val="ac"/>
                <w:rFonts w:cs="Arial"/>
                <w:bCs/>
                <w:color w:val="000000"/>
                <w:sz w:val="18"/>
                <w:shd w:val="clear" w:color="auto" w:fill="FFFFFF"/>
              </w:rPr>
            </w:pPr>
            <w:r w:rsidRPr="000779F7">
              <w:rPr>
                <w:b/>
                <w:sz w:val="19"/>
                <w:szCs w:val="19"/>
              </w:rPr>
              <w:t>«Материаловедение и конструкционные материалы для деталей промышленных изделий»</w:t>
            </w:r>
            <w:r w:rsidRPr="00546680">
              <w:rPr>
                <w:b/>
                <w:sz w:val="20"/>
                <w:szCs w:val="20"/>
              </w:rPr>
              <w:t xml:space="preserve"> </w:t>
            </w:r>
            <w:r>
              <w:rPr>
                <w:rStyle w:val="ac"/>
                <w:rFonts w:cs="Arial"/>
                <w:bCs/>
                <w:color w:val="000000"/>
                <w:sz w:val="18"/>
                <w:shd w:val="clear" w:color="auto" w:fill="FFFFFF"/>
                <w:lang w:val="kk-KZ"/>
              </w:rPr>
              <w:t>(</w:t>
            </w:r>
            <w:r w:rsidRPr="00E63830">
              <w:rPr>
                <w:rStyle w:val="ac"/>
                <w:rFonts w:cs="Arial"/>
                <w:bCs/>
                <w:color w:val="000000"/>
                <w:sz w:val="18"/>
                <w:shd w:val="clear" w:color="auto" w:fill="FFFFFF"/>
                <w:lang w:val="kk-KZ"/>
              </w:rPr>
              <w:t>реализация в двух томах)</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I</w:t>
            </w:r>
            <w:r w:rsidRPr="00B22CC1">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том</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sz w:val="18"/>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Pr>
                <w:b/>
                <w:sz w:val="20"/>
                <w:szCs w:val="20"/>
              </w:rPr>
              <w:t xml:space="preserve"> </w:t>
            </w:r>
            <w:r w:rsidRPr="00961B5A">
              <w:rPr>
                <w:rStyle w:val="ac"/>
                <w:rFonts w:cs="Arial"/>
                <w:bCs/>
                <w:color w:val="000000"/>
                <w:sz w:val="18"/>
                <w:shd w:val="clear" w:color="auto" w:fill="FFFFFF"/>
              </w:rPr>
              <w:t xml:space="preserve">                 </w:t>
            </w:r>
            <w:r w:rsidRPr="00000149">
              <w:rPr>
                <w:rStyle w:val="ac"/>
                <w:rFonts w:cs="Arial"/>
                <w:bCs/>
                <w:color w:val="000000"/>
                <w:sz w:val="18"/>
                <w:shd w:val="clear" w:color="auto" w:fill="FFFFFF"/>
              </w:rPr>
              <w:t xml:space="preserve">                   </w:t>
            </w:r>
            <w:r>
              <w:rPr>
                <w:rStyle w:val="ac"/>
                <w:rFonts w:cs="Arial"/>
                <w:bCs/>
                <w:color w:val="000000"/>
                <w:sz w:val="18"/>
                <w:shd w:val="clear" w:color="auto" w:fill="FFFFFF"/>
              </w:rPr>
              <w:t xml:space="preserve">                            </w:t>
            </w:r>
            <w:r w:rsidRPr="00000149">
              <w:rPr>
                <w:rStyle w:val="ac"/>
                <w:rFonts w:cs="Arial"/>
                <w:bCs/>
                <w:color w:val="000000"/>
                <w:sz w:val="18"/>
                <w:shd w:val="clear" w:color="auto" w:fill="FFFFFF"/>
              </w:rPr>
              <w:t xml:space="preserve"> </w:t>
            </w:r>
          </w:p>
          <w:p w:rsidR="00B240EA" w:rsidRPr="00081FF7" w:rsidRDefault="00B240EA" w:rsidP="00081FF7">
            <w:pPr>
              <w:spacing w:before="2" w:after="2" w:line="240" w:lineRule="auto"/>
              <w:contextualSpacing/>
              <w:rPr>
                <w:bCs/>
                <w:iCs/>
                <w:color w:val="000000"/>
                <w:sz w:val="18"/>
                <w:shd w:val="clear" w:color="auto" w:fill="FFFFFF"/>
                <w:lang w:val="kk-KZ"/>
              </w:rPr>
            </w:pP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en-US"/>
              </w:rPr>
              <w:t>II</w:t>
            </w:r>
            <w:r>
              <w:rPr>
                <w:rStyle w:val="ac"/>
                <w:rFonts w:cs="Arial"/>
                <w:bCs/>
                <w:i w:val="0"/>
                <w:color w:val="000000"/>
                <w:sz w:val="18"/>
                <w:shd w:val="clear" w:color="auto" w:fill="FFFFFF"/>
                <w:lang w:val="kk-KZ"/>
              </w:rPr>
              <w:t xml:space="preserve"> том</w:t>
            </w:r>
            <w:r w:rsidRPr="00B22CC1">
              <w:rPr>
                <w:rStyle w:val="ac"/>
                <w:rFonts w:cs="Arial"/>
                <w:bCs/>
                <w:i w:val="0"/>
                <w:color w:val="000000"/>
                <w:sz w:val="18"/>
                <w:shd w:val="clear" w:color="auto" w:fill="FFFFFF"/>
              </w:rPr>
              <w:t xml:space="preserve"> </w:t>
            </w:r>
            <w:r w:rsidRPr="00081FF7">
              <w:rPr>
                <w:bCs/>
                <w:iCs/>
                <w:color w:val="000000"/>
                <w:sz w:val="20"/>
                <w:szCs w:val="20"/>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E63830">
              <w:rPr>
                <w:rStyle w:val="ac"/>
                <w:rFonts w:cs="Arial"/>
                <w:bCs/>
                <w:i w:val="0"/>
                <w:color w:val="000000"/>
                <w:sz w:val="18"/>
                <w:shd w:val="clear" w:color="auto" w:fill="FFFFFF"/>
                <w:lang w:val="kk-KZ"/>
              </w:rPr>
              <w:t xml:space="preserve"> </w:t>
            </w:r>
            <w:r>
              <w:rPr>
                <w:rStyle w:val="ac"/>
                <w:rFonts w:cs="Arial"/>
                <w:bCs/>
                <w:color w:val="000000"/>
                <w:sz w:val="18"/>
                <w:shd w:val="clear" w:color="auto" w:fill="FFFFFF"/>
                <w:lang w:val="kk-KZ"/>
              </w:rPr>
              <w:t xml:space="preserve">                                                                                 </w:t>
            </w:r>
            <w:r w:rsidRPr="00000149">
              <w:rPr>
                <w:rStyle w:val="ac"/>
                <w:rFonts w:cs="Arial"/>
                <w:bCs/>
                <w:color w:val="000000"/>
                <w:sz w:val="18"/>
                <w:shd w:val="clear" w:color="auto" w:fill="FFFFFF"/>
              </w:rPr>
              <w:t xml:space="preserve">                 </w:t>
            </w:r>
            <w:r w:rsidRPr="00961B5A">
              <w:rPr>
                <w:rStyle w:val="ac"/>
                <w:rFonts w:cs="Arial"/>
                <w:bCs/>
                <w:color w:val="000000"/>
                <w:sz w:val="18"/>
                <w:shd w:val="clear" w:color="auto" w:fill="FFFFFF"/>
              </w:rPr>
              <w:t xml:space="preserve"> </w:t>
            </w:r>
            <w:r w:rsidRPr="007E7B0F">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BF5A4A">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7A04AE">
              <w:rPr>
                <w:rStyle w:val="ac"/>
                <w:rFonts w:cs="Arial"/>
                <w:bCs/>
                <w:i w:val="0"/>
                <w:color w:val="000000"/>
                <w:sz w:val="18"/>
                <w:shd w:val="clear" w:color="auto" w:fill="FFFFFF"/>
              </w:rPr>
              <w:t xml:space="preserve"> </w:t>
            </w:r>
            <w:r w:rsidRPr="00961B5A">
              <w:rPr>
                <w:rStyle w:val="ac"/>
                <w:rFonts w:cs="Arial"/>
                <w:bCs/>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sz w:val="18"/>
                <w:lang w:val="kk-KZ" w:eastAsia="ru-RU"/>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r w:rsidRPr="00961B5A">
              <w:rPr>
                <w:rStyle w:val="ac"/>
                <w:rFonts w:cs="Arial"/>
                <w:bCs/>
                <w:i w:val="0"/>
                <w:color w:val="000000"/>
                <w:sz w:val="18"/>
                <w:shd w:val="clear" w:color="auto" w:fill="FFFFFF"/>
                <w:lang w:val="kk-KZ"/>
              </w:rPr>
              <w:t xml:space="preserve">                                                                                                </w:t>
            </w:r>
            <w:r w:rsidRPr="00961B5A">
              <w:rPr>
                <w:rStyle w:val="ac"/>
                <w:rFonts w:cs="Arial"/>
                <w:bCs/>
                <w:i w:val="0"/>
                <w:color w:val="000000"/>
                <w:sz w:val="18"/>
                <w:shd w:val="clear" w:color="auto" w:fill="FFFFFF"/>
              </w:rPr>
              <w:t xml:space="preserve"> </w:t>
            </w:r>
          </w:p>
        </w:tc>
        <w:tc>
          <w:tcPr>
            <w:tcW w:w="720" w:type="dxa"/>
          </w:tcPr>
          <w:p w:rsidR="00B240EA" w:rsidRDefault="00B240EA" w:rsidP="005A3861">
            <w:pPr>
              <w:pStyle w:val="a4"/>
              <w:autoSpaceDE w:val="0"/>
              <w:autoSpaceDN w:val="0"/>
              <w:spacing w:before="2" w:after="2"/>
              <w:ind w:left="0"/>
              <w:contextualSpacing/>
              <w:jc w:val="center"/>
              <w:rPr>
                <w:rFonts w:ascii="Arial" w:hAnsi="Arial" w:cs="Arial"/>
                <w:b/>
                <w:sz w:val="19"/>
                <w:szCs w:val="19"/>
                <w:lang w:eastAsia="ru-RU"/>
              </w:rPr>
            </w:pPr>
            <w:r>
              <w:rPr>
                <w:rFonts w:ascii="Arial" w:hAnsi="Arial" w:cs="Arial"/>
                <w:b/>
                <w:sz w:val="19"/>
                <w:szCs w:val="19"/>
                <w:lang w:eastAsia="ru-RU"/>
              </w:rPr>
              <w:t xml:space="preserve"> </w:t>
            </w:r>
          </w:p>
          <w:p w:rsidR="00B240EA" w:rsidRPr="00CB4AA2" w:rsidRDefault="00B240EA" w:rsidP="00081FF7">
            <w:pPr>
              <w:pStyle w:val="a4"/>
              <w:autoSpaceDE w:val="0"/>
              <w:autoSpaceDN w:val="0"/>
              <w:spacing w:before="2" w:after="2"/>
              <w:ind w:left="0"/>
              <w:contextualSpacing/>
              <w:rPr>
                <w:rFonts w:ascii="Arial" w:hAnsi="Arial" w:cs="Arial"/>
                <w:b/>
                <w:sz w:val="19"/>
                <w:szCs w:val="19"/>
                <w:lang w:eastAsia="ru-RU"/>
              </w:rPr>
            </w:pPr>
            <w:r w:rsidRPr="00CB4AA2">
              <w:rPr>
                <w:rFonts w:ascii="Arial" w:hAnsi="Arial" w:cs="Arial"/>
                <w:b/>
                <w:sz w:val="19"/>
                <w:szCs w:val="19"/>
                <w:lang w:eastAsia="ru-RU"/>
              </w:rPr>
              <w:t>3990</w:t>
            </w:r>
          </w:p>
          <w:p w:rsidR="00B240EA" w:rsidRPr="00CB4AA2" w:rsidRDefault="00B240EA" w:rsidP="005A3861">
            <w:pPr>
              <w:pStyle w:val="a4"/>
              <w:autoSpaceDE w:val="0"/>
              <w:autoSpaceDN w:val="0"/>
              <w:spacing w:before="2" w:after="2"/>
              <w:ind w:left="0"/>
              <w:contextualSpacing/>
              <w:jc w:val="center"/>
              <w:rPr>
                <w:rFonts w:ascii="Arial" w:hAnsi="Arial" w:cs="Arial"/>
                <w:b/>
                <w:sz w:val="19"/>
                <w:szCs w:val="19"/>
                <w:lang w:eastAsia="ru-RU"/>
              </w:rPr>
            </w:pPr>
            <w:r w:rsidRPr="00CB4AA2">
              <w:rPr>
                <w:rFonts w:ascii="Arial" w:hAnsi="Arial" w:cs="Arial"/>
                <w:b/>
                <w:sz w:val="19"/>
                <w:szCs w:val="19"/>
                <w:lang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38</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en-US"/>
              </w:rPr>
              <w:t>R.A. Nurtazina</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en-US"/>
              </w:rPr>
            </w:pPr>
            <w:r w:rsidRPr="000779F7">
              <w:rPr>
                <w:rFonts w:ascii="Arial" w:hAnsi="Arial" w:cs="Arial"/>
                <w:b/>
                <w:sz w:val="19"/>
                <w:szCs w:val="19"/>
                <w:lang w:val="en-US"/>
              </w:rPr>
              <w:t>«Modern Mass Communication in Globalization»</w:t>
            </w:r>
          </w:p>
          <w:p w:rsidR="00B240EA" w:rsidRPr="000779F7" w:rsidRDefault="00B240EA" w:rsidP="000015A5">
            <w:pPr>
              <w:pStyle w:val="a4"/>
              <w:autoSpaceDE w:val="0"/>
              <w:autoSpaceDN w:val="0"/>
              <w:spacing w:before="2" w:after="2"/>
              <w:ind w:left="0"/>
              <w:contextualSpacing/>
              <w:rPr>
                <w:rFonts w:ascii="Arial" w:hAnsi="Arial" w:cs="Arial"/>
                <w:b/>
                <w:sz w:val="19"/>
                <w:szCs w:val="19"/>
                <w:lang w:val="en-US"/>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39</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Мырзағалиев Д.М.</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color w:val="000000"/>
                <w:sz w:val="19"/>
                <w:szCs w:val="19"/>
                <w:shd w:val="clear" w:color="auto" w:fill="FFFFFF"/>
                <w:lang w:val="kk-KZ"/>
              </w:rPr>
            </w:pPr>
            <w:r w:rsidRPr="000779F7">
              <w:rPr>
                <w:rFonts w:ascii="Arial" w:hAnsi="Arial" w:cs="Arial"/>
                <w:b/>
                <w:color w:val="000000"/>
                <w:sz w:val="19"/>
                <w:szCs w:val="19"/>
                <w:shd w:val="clear" w:color="auto" w:fill="FFFFFF"/>
                <w:lang w:val="kk-KZ"/>
              </w:rPr>
              <w:t>«Каспий аймағы: тектоника және мұнай-газдылығы»</w:t>
            </w:r>
          </w:p>
          <w:p w:rsidR="00B240EA" w:rsidRPr="000779F7" w:rsidRDefault="00B240EA" w:rsidP="000015A5">
            <w:pPr>
              <w:pStyle w:val="a4"/>
              <w:autoSpaceDE w:val="0"/>
              <w:autoSpaceDN w:val="0"/>
              <w:spacing w:before="2" w:after="2"/>
              <w:ind w:left="0"/>
              <w:contextualSpacing/>
              <w:rPr>
                <w:rFonts w:ascii="Arial" w:hAnsi="Arial" w:cs="Arial"/>
                <w:b/>
                <w:color w:val="000000"/>
                <w:sz w:val="19"/>
                <w:szCs w:val="19"/>
                <w:shd w:val="clear" w:color="auto" w:fill="FFFFFF"/>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40</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Кордакова Н.И.</w:t>
            </w:r>
          </w:p>
        </w:tc>
        <w:tc>
          <w:tcPr>
            <w:tcW w:w="6960" w:type="dxa"/>
            <w:vAlign w:val="center"/>
          </w:tcPr>
          <w:p w:rsidR="00B240EA" w:rsidRPr="0033211B" w:rsidRDefault="00B240EA" w:rsidP="000015A5">
            <w:pPr>
              <w:pStyle w:val="a4"/>
              <w:autoSpaceDE w:val="0"/>
              <w:autoSpaceDN w:val="0"/>
              <w:spacing w:before="2" w:after="2"/>
              <w:ind w:left="0"/>
              <w:contextualSpacing/>
              <w:rPr>
                <w:rFonts w:ascii="Arial" w:hAnsi="Arial" w:cs="Arial"/>
                <w:b/>
                <w:sz w:val="18"/>
                <w:szCs w:val="18"/>
                <w:lang w:val="kk-KZ"/>
              </w:rPr>
            </w:pPr>
            <w:r w:rsidRPr="000779F7">
              <w:rPr>
                <w:rFonts w:ascii="Arial" w:hAnsi="Arial" w:cs="Arial"/>
                <w:b/>
                <w:sz w:val="19"/>
                <w:szCs w:val="19"/>
                <w:lang w:val="kk-KZ"/>
              </w:rPr>
              <w:t xml:space="preserve">«Биогеотехнология» </w:t>
            </w:r>
            <w:r w:rsidRPr="0033211B">
              <w:rPr>
                <w:rFonts w:ascii="Arial" w:hAnsi="Arial" w:cs="Arial"/>
                <w:i/>
                <w:sz w:val="18"/>
                <w:szCs w:val="18"/>
                <w:lang w:val="kk-KZ"/>
              </w:rPr>
              <w:t>(рус. яз.)</w:t>
            </w:r>
          </w:p>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41</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Кордакова Н.И.</w:t>
            </w:r>
          </w:p>
        </w:tc>
        <w:tc>
          <w:tcPr>
            <w:tcW w:w="6960" w:type="dxa"/>
            <w:vAlign w:val="center"/>
          </w:tcPr>
          <w:p w:rsidR="00B240EA" w:rsidRPr="0033211B" w:rsidRDefault="00B240EA" w:rsidP="000015A5">
            <w:pPr>
              <w:pStyle w:val="a4"/>
              <w:autoSpaceDE w:val="0"/>
              <w:autoSpaceDN w:val="0"/>
              <w:spacing w:before="2" w:after="2"/>
              <w:ind w:left="0"/>
              <w:contextualSpacing/>
              <w:rPr>
                <w:rFonts w:ascii="Arial" w:hAnsi="Arial" w:cs="Arial"/>
                <w:b/>
                <w:i/>
                <w:sz w:val="18"/>
                <w:szCs w:val="18"/>
                <w:lang w:val="kk-KZ"/>
              </w:rPr>
            </w:pPr>
            <w:r w:rsidRPr="000779F7">
              <w:rPr>
                <w:rFonts w:ascii="Arial" w:hAnsi="Arial" w:cs="Arial"/>
                <w:b/>
                <w:sz w:val="19"/>
                <w:szCs w:val="19"/>
                <w:lang w:val="kk-KZ"/>
              </w:rPr>
              <w:t xml:space="preserve">«Биогеотехнология» </w:t>
            </w:r>
            <w:r w:rsidRPr="0033211B">
              <w:rPr>
                <w:rFonts w:ascii="Arial" w:hAnsi="Arial" w:cs="Arial"/>
                <w:i/>
                <w:sz w:val="18"/>
                <w:szCs w:val="18"/>
                <w:lang w:val="kk-KZ"/>
              </w:rPr>
              <w:t>(каз. яз.)</w:t>
            </w:r>
          </w:p>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42</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 xml:space="preserve">N.I. Kordakova </w:t>
            </w:r>
          </w:p>
        </w:tc>
        <w:tc>
          <w:tcPr>
            <w:tcW w:w="6960" w:type="dxa"/>
            <w:vAlign w:val="center"/>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«Biogeotechnology»</w:t>
            </w:r>
          </w:p>
          <w:p w:rsidR="00B240EA" w:rsidRPr="000779F7" w:rsidRDefault="00B240EA" w:rsidP="000015A5">
            <w:pPr>
              <w:spacing w:before="2" w:after="2" w:line="240" w:lineRule="auto"/>
              <w:contextualSpacing/>
              <w:rPr>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43</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M.Sh. Alinov</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rPr>
              <w:t>«</w:t>
            </w:r>
            <w:r w:rsidRPr="000779F7">
              <w:rPr>
                <w:rFonts w:ascii="Arial" w:hAnsi="Arial" w:cs="Arial"/>
                <w:b/>
                <w:sz w:val="19"/>
                <w:szCs w:val="19"/>
                <w:lang w:val="en-US"/>
              </w:rPr>
              <w:t>Fundamentals of Green Economy»</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44</w:t>
            </w:r>
          </w:p>
        </w:tc>
        <w:tc>
          <w:tcPr>
            <w:tcW w:w="2000" w:type="dxa"/>
            <w:vAlign w:val="center"/>
          </w:tcPr>
          <w:p w:rsidR="00B240EA" w:rsidRPr="00B313D4"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rPr>
              <w:t>Свидрук И.И.</w:t>
            </w:r>
            <w:r>
              <w:rPr>
                <w:rFonts w:ascii="Arial" w:hAnsi="Arial" w:cs="Arial"/>
                <w:sz w:val="18"/>
                <w:szCs w:val="18"/>
              </w:rPr>
              <w:t>,</w:t>
            </w:r>
            <w:r w:rsidRPr="009D5762">
              <w:rPr>
                <w:rFonts w:ascii="Arial" w:hAnsi="Arial" w:cs="Arial"/>
                <w:sz w:val="18"/>
                <w:szCs w:val="18"/>
              </w:rPr>
              <w:t xml:space="preserve"> Осик Ю.И.</w:t>
            </w:r>
          </w:p>
        </w:tc>
        <w:tc>
          <w:tcPr>
            <w:tcW w:w="6960" w:type="dxa"/>
            <w:vAlign w:val="center"/>
          </w:tcPr>
          <w:p w:rsidR="00B240EA" w:rsidRPr="000779F7" w:rsidRDefault="00B240EA" w:rsidP="000015A5">
            <w:pPr>
              <w:spacing w:before="2" w:after="2" w:line="240" w:lineRule="auto"/>
              <w:contextualSpacing/>
              <w:rPr>
                <w:b/>
                <w:sz w:val="19"/>
                <w:szCs w:val="19"/>
                <w:lang w:val="en-US"/>
              </w:rPr>
            </w:pPr>
            <w:r w:rsidRPr="000779F7">
              <w:rPr>
                <w:b/>
                <w:sz w:val="19"/>
                <w:szCs w:val="19"/>
                <w:lang w:val="en-US"/>
              </w:rPr>
              <w:t>«</w:t>
            </w:r>
            <w:r w:rsidRPr="000779F7">
              <w:rPr>
                <w:b/>
                <w:sz w:val="19"/>
                <w:szCs w:val="19"/>
              </w:rPr>
              <w:t>Креатив</w:t>
            </w:r>
            <w:r w:rsidRPr="000779F7">
              <w:rPr>
                <w:b/>
                <w:sz w:val="19"/>
                <w:szCs w:val="19"/>
                <w:lang w:val="kk-KZ"/>
              </w:rPr>
              <w:t>ті</w:t>
            </w:r>
            <w:r w:rsidRPr="000779F7">
              <w:rPr>
                <w:b/>
                <w:sz w:val="19"/>
                <w:szCs w:val="19"/>
                <w:lang w:val="en-US"/>
              </w:rPr>
              <w:t xml:space="preserve"> </w:t>
            </w:r>
            <w:r w:rsidRPr="000779F7">
              <w:rPr>
                <w:b/>
                <w:sz w:val="19"/>
                <w:szCs w:val="19"/>
              </w:rPr>
              <w:t>менеджмент</w:t>
            </w:r>
            <w:r w:rsidRPr="000779F7">
              <w:rPr>
                <w:b/>
                <w:sz w:val="19"/>
                <w:szCs w:val="19"/>
                <w:lang w:val="en-US"/>
              </w:rPr>
              <w:t>»</w:t>
            </w:r>
          </w:p>
          <w:p w:rsidR="00B240EA" w:rsidRPr="000779F7" w:rsidRDefault="00B240EA" w:rsidP="000015A5">
            <w:pPr>
              <w:spacing w:before="2" w:after="2" w:line="240" w:lineRule="auto"/>
              <w:contextualSpacing/>
              <w:rPr>
                <w:b/>
                <w:color w:val="333333"/>
                <w:sz w:val="19"/>
                <w:szCs w:val="19"/>
                <w:shd w:val="clear" w:color="auto" w:fill="FFFFFF"/>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45</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I.I. Svidruk,</w:t>
            </w:r>
            <w:r w:rsidRPr="00B313D4">
              <w:rPr>
                <w:rFonts w:ascii="Arial" w:hAnsi="Arial" w:cs="Arial"/>
                <w:sz w:val="18"/>
                <w:szCs w:val="18"/>
              </w:rPr>
              <w:t xml:space="preserve"> </w:t>
            </w:r>
            <w:r w:rsidRPr="009D5762">
              <w:rPr>
                <w:rFonts w:ascii="Arial" w:hAnsi="Arial" w:cs="Arial"/>
                <w:sz w:val="18"/>
                <w:szCs w:val="18"/>
                <w:lang w:val="kk-KZ"/>
              </w:rPr>
              <w:t xml:space="preserve">Yu.I.Osik </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shd w:val="clear" w:color="auto" w:fill="FFFFFF"/>
                <w:lang w:val="en-US"/>
              </w:rPr>
            </w:pPr>
            <w:r w:rsidRPr="000779F7">
              <w:rPr>
                <w:rFonts w:ascii="Arial" w:hAnsi="Arial" w:cs="Arial"/>
                <w:b/>
                <w:sz w:val="19"/>
                <w:szCs w:val="19"/>
                <w:shd w:val="clear" w:color="auto" w:fill="FFFFFF"/>
                <w:lang w:val="en-US"/>
              </w:rPr>
              <w:t>«Creative Management»</w:t>
            </w:r>
          </w:p>
          <w:p w:rsidR="00B240EA" w:rsidRPr="000779F7" w:rsidRDefault="00B240EA" w:rsidP="000015A5">
            <w:pPr>
              <w:pStyle w:val="a4"/>
              <w:autoSpaceDE w:val="0"/>
              <w:autoSpaceDN w:val="0"/>
              <w:spacing w:before="2" w:after="2"/>
              <w:ind w:left="0"/>
              <w:contextualSpacing/>
              <w:rPr>
                <w:rFonts w:ascii="Arial" w:hAnsi="Arial" w:cs="Arial"/>
                <w:b/>
                <w:sz w:val="19"/>
                <w:szCs w:val="19"/>
                <w:shd w:val="clear" w:color="auto" w:fill="FFFFFF"/>
                <w:lang w:val="en-US"/>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46</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Есіркеп  Г.</w:t>
            </w:r>
          </w:p>
        </w:tc>
        <w:tc>
          <w:tcPr>
            <w:tcW w:w="6960" w:type="dxa"/>
          </w:tcPr>
          <w:p w:rsidR="00B240EA" w:rsidRPr="0033211B" w:rsidRDefault="00B240EA" w:rsidP="000015A5">
            <w:pPr>
              <w:spacing w:before="2" w:after="2" w:line="240" w:lineRule="auto"/>
              <w:contextualSpacing/>
              <w:rPr>
                <w:color w:val="000000"/>
                <w:sz w:val="18"/>
                <w:shd w:val="clear" w:color="auto" w:fill="FFFFFF"/>
                <w:lang w:val="kk-KZ"/>
              </w:rPr>
            </w:pPr>
            <w:r w:rsidRPr="000779F7">
              <w:rPr>
                <w:b/>
                <w:color w:val="000000"/>
                <w:sz w:val="19"/>
                <w:szCs w:val="19"/>
                <w:shd w:val="clear" w:color="auto" w:fill="FFFFFF"/>
                <w:lang w:val="kk-KZ"/>
              </w:rPr>
              <w:t xml:space="preserve">«Тағам өндірісінің технологиясы» </w:t>
            </w:r>
            <w:r w:rsidRPr="0033211B">
              <w:rPr>
                <w:color w:val="000000"/>
                <w:sz w:val="18"/>
                <w:shd w:val="clear" w:color="auto" w:fill="FFFFFF"/>
                <w:lang w:val="kk-KZ"/>
              </w:rPr>
              <w:t>(I часть)</w:t>
            </w:r>
          </w:p>
          <w:p w:rsidR="00B240EA" w:rsidRPr="000779F7" w:rsidRDefault="00B240EA" w:rsidP="000015A5">
            <w:pPr>
              <w:spacing w:before="2" w:after="2" w:line="240" w:lineRule="auto"/>
              <w:contextualSpacing/>
              <w:rPr>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47</w:t>
            </w:r>
          </w:p>
        </w:tc>
        <w:tc>
          <w:tcPr>
            <w:tcW w:w="2000" w:type="dxa"/>
            <w:vAlign w:val="center"/>
          </w:tcPr>
          <w:p w:rsidR="00B240EA" w:rsidRPr="009D5762" w:rsidRDefault="00B240EA" w:rsidP="000015A5">
            <w:pPr>
              <w:pStyle w:val="a6"/>
              <w:spacing w:before="2" w:after="2" w:line="240" w:lineRule="auto"/>
              <w:ind w:left="0"/>
              <w:rPr>
                <w:sz w:val="18"/>
                <w:lang w:val="kk-KZ"/>
              </w:rPr>
            </w:pPr>
            <w:r w:rsidRPr="009D5762">
              <w:rPr>
                <w:sz w:val="18"/>
                <w:lang w:val="kk-KZ"/>
              </w:rPr>
              <w:t>Рахимжанова Д.Т.</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«Жануарлардың клиникалық физиологиясы»</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48</w:t>
            </w:r>
          </w:p>
        </w:tc>
        <w:tc>
          <w:tcPr>
            <w:tcW w:w="2000" w:type="dxa"/>
            <w:vAlign w:val="center"/>
          </w:tcPr>
          <w:p w:rsidR="00B240EA" w:rsidRPr="009D5762" w:rsidRDefault="00B240EA" w:rsidP="000015A5">
            <w:pPr>
              <w:spacing w:before="2" w:after="2" w:line="240" w:lineRule="auto"/>
              <w:contextualSpacing/>
              <w:rPr>
                <w:bCs/>
                <w:i/>
                <w:sz w:val="18"/>
                <w:lang w:val="kk-KZ"/>
              </w:rPr>
            </w:pPr>
            <w:r w:rsidRPr="009D5762">
              <w:rPr>
                <w:bCs/>
                <w:sz w:val="18"/>
                <w:lang w:val="kk-KZ"/>
              </w:rPr>
              <w:t>Абжанова Ш.А.</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«Тамактану физиологиясы және санитария</w:t>
            </w:r>
            <w:r w:rsidRPr="000779F7">
              <w:rPr>
                <w:rFonts w:ascii="Arial" w:hAnsi="Arial" w:cs="Arial"/>
                <w:b/>
                <w:sz w:val="19"/>
                <w:szCs w:val="19"/>
              </w:rPr>
              <w:t xml:space="preserve"> -</w:t>
            </w:r>
            <w:r w:rsidRPr="000779F7">
              <w:rPr>
                <w:rFonts w:ascii="Arial" w:hAnsi="Arial" w:cs="Arial"/>
                <w:b/>
                <w:sz w:val="19"/>
                <w:szCs w:val="19"/>
                <w:lang w:val="kk-KZ"/>
              </w:rPr>
              <w:t xml:space="preserve"> гигиена»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49</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Лидер Л.А.</w:t>
            </w:r>
          </w:p>
        </w:tc>
        <w:tc>
          <w:tcPr>
            <w:tcW w:w="6960" w:type="dxa"/>
            <w:vAlign w:val="center"/>
          </w:tcPr>
          <w:p w:rsidR="00B240EA" w:rsidRPr="000779F7" w:rsidRDefault="00B240EA" w:rsidP="000015A5">
            <w:pPr>
              <w:spacing w:before="2" w:after="2" w:line="240" w:lineRule="auto"/>
              <w:contextualSpacing/>
              <w:rPr>
                <w:b/>
                <w:sz w:val="19"/>
                <w:szCs w:val="19"/>
                <w:lang w:val="kk-KZ" w:eastAsia="ru-RU"/>
              </w:rPr>
            </w:pPr>
            <w:r w:rsidRPr="000779F7">
              <w:rPr>
                <w:b/>
                <w:sz w:val="19"/>
                <w:szCs w:val="19"/>
                <w:lang w:val="kk-KZ" w:eastAsia="ru-RU"/>
              </w:rPr>
              <w:t>«Диагностика инвазионных болезней»</w:t>
            </w:r>
          </w:p>
          <w:p w:rsidR="00B240EA" w:rsidRPr="000779F7" w:rsidRDefault="00B240EA" w:rsidP="000015A5">
            <w:pPr>
              <w:spacing w:before="2" w:after="2" w:line="240" w:lineRule="auto"/>
              <w:contextualSpacing/>
              <w:rPr>
                <w:b/>
                <w:bCs/>
                <w:iCs/>
                <w:sz w:val="19"/>
                <w:szCs w:val="19"/>
                <w:shd w:val="clear" w:color="auto" w:fill="FFFFFF"/>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50</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Лидер Л.А.</w:t>
            </w:r>
          </w:p>
        </w:tc>
        <w:tc>
          <w:tcPr>
            <w:tcW w:w="6960" w:type="dxa"/>
            <w:vAlign w:val="center"/>
          </w:tcPr>
          <w:p w:rsidR="00B240EA" w:rsidRPr="000779F7" w:rsidRDefault="00B240EA" w:rsidP="000015A5">
            <w:pPr>
              <w:spacing w:before="2" w:after="2" w:line="240" w:lineRule="auto"/>
              <w:contextualSpacing/>
              <w:rPr>
                <w:b/>
                <w:sz w:val="19"/>
                <w:szCs w:val="19"/>
                <w:lang w:val="kk-KZ" w:eastAsia="ru-RU"/>
              </w:rPr>
            </w:pPr>
            <w:r w:rsidRPr="000779F7">
              <w:rPr>
                <w:b/>
                <w:sz w:val="19"/>
                <w:szCs w:val="19"/>
                <w:lang w:val="kk-KZ" w:eastAsia="ru-RU"/>
              </w:rPr>
              <w:t>«Инвазиялық аурулар диагностикасы»</w:t>
            </w:r>
          </w:p>
          <w:p w:rsidR="00B240EA" w:rsidRPr="000779F7" w:rsidRDefault="00B240EA" w:rsidP="000015A5">
            <w:pPr>
              <w:spacing w:before="2" w:after="2" w:line="240" w:lineRule="auto"/>
              <w:contextualSpacing/>
              <w:rPr>
                <w:b/>
                <w:bCs/>
                <w:iCs/>
                <w:sz w:val="19"/>
                <w:szCs w:val="19"/>
                <w:shd w:val="clear" w:color="auto" w:fill="FFFFFF"/>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51</w:t>
            </w:r>
          </w:p>
        </w:tc>
        <w:tc>
          <w:tcPr>
            <w:tcW w:w="2000" w:type="dxa"/>
            <w:vAlign w:val="center"/>
          </w:tcPr>
          <w:p w:rsidR="00B240EA" w:rsidRPr="009D5762" w:rsidRDefault="00B240EA" w:rsidP="000015A5">
            <w:pPr>
              <w:spacing w:before="2" w:after="2" w:line="240" w:lineRule="auto"/>
              <w:contextualSpacing/>
              <w:rPr>
                <w:i/>
                <w:sz w:val="18"/>
                <w:lang w:val="kk-KZ"/>
              </w:rPr>
            </w:pPr>
            <w:r w:rsidRPr="009D5762">
              <w:rPr>
                <w:sz w:val="18"/>
                <w:lang w:val="kk-KZ"/>
              </w:rPr>
              <w:t>Камалқызы Жанымгүл</w:t>
            </w:r>
          </w:p>
        </w:tc>
        <w:tc>
          <w:tcPr>
            <w:tcW w:w="6960" w:type="dxa"/>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«Қазақ әдебиетінің теориялық және әдістемелік мәселелері»</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52</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Урунбасарова Э.А.</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«Инновационные направления в системе высшего образования Республики Казахстан»</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53</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rPr>
              <w:t>Урунбасарова Э.А.</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«Этика и культура общения педагога»</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54</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Орынбасарова Э.А.</w:t>
            </w:r>
          </w:p>
        </w:tc>
        <w:tc>
          <w:tcPr>
            <w:tcW w:w="6960" w:type="dxa"/>
            <w:vAlign w:val="center"/>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«Педагог этикасы және қарым-қатынас мәдениеті»</w:t>
            </w:r>
          </w:p>
          <w:p w:rsidR="00B240EA" w:rsidRPr="000779F7" w:rsidRDefault="00B240EA" w:rsidP="000015A5">
            <w:pPr>
              <w:spacing w:before="2" w:after="2" w:line="240" w:lineRule="auto"/>
              <w:contextualSpacing/>
              <w:rPr>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55</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rPr>
              <w:t>Мырзалы С.</w:t>
            </w:r>
            <w:r w:rsidRPr="009D5762">
              <w:rPr>
                <w:rFonts w:ascii="Arial" w:hAnsi="Arial" w:cs="Arial"/>
                <w:sz w:val="18"/>
                <w:szCs w:val="18"/>
                <w:lang w:val="en-US"/>
              </w:rPr>
              <w:t>K.</w:t>
            </w:r>
          </w:p>
          <w:p w:rsidR="00B240EA" w:rsidRPr="009D5762" w:rsidRDefault="00B240EA" w:rsidP="000015A5">
            <w:pPr>
              <w:pStyle w:val="a4"/>
              <w:autoSpaceDE w:val="0"/>
              <w:autoSpaceDN w:val="0"/>
              <w:spacing w:before="2" w:after="2"/>
              <w:ind w:left="0"/>
              <w:contextualSpacing/>
              <w:rPr>
                <w:rFonts w:ascii="Arial" w:hAnsi="Arial" w:cs="Arial"/>
                <w:sz w:val="18"/>
                <w:szCs w:val="18"/>
              </w:rPr>
            </w:pPr>
          </w:p>
        </w:tc>
        <w:tc>
          <w:tcPr>
            <w:tcW w:w="6960" w:type="dxa"/>
          </w:tcPr>
          <w:p w:rsidR="00B240EA" w:rsidRPr="000779F7" w:rsidRDefault="00B240EA" w:rsidP="000015A5">
            <w:pPr>
              <w:spacing w:before="2" w:after="2"/>
              <w:rPr>
                <w:b/>
                <w:sz w:val="19"/>
                <w:szCs w:val="19"/>
              </w:rPr>
            </w:pPr>
            <w:r w:rsidRPr="000779F7">
              <w:rPr>
                <w:b/>
                <w:bCs/>
                <w:sz w:val="19"/>
                <w:szCs w:val="19"/>
              </w:rPr>
              <w:t xml:space="preserve">«Философия»  </w:t>
            </w:r>
            <w:r>
              <w:rPr>
                <w:i/>
                <w:sz w:val="18"/>
                <w:lang w:val="kk-KZ"/>
              </w:rPr>
              <w:t>(каз.</w:t>
            </w:r>
            <w:r w:rsidRPr="0033211B">
              <w:rPr>
                <w:i/>
                <w:sz w:val="18"/>
                <w:lang w:val="kk-KZ"/>
              </w:rPr>
              <w:t>яз.)</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2017</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57</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Нуртазина Р.А.</w:t>
            </w:r>
          </w:p>
        </w:tc>
        <w:tc>
          <w:tcPr>
            <w:tcW w:w="6960" w:type="dxa"/>
          </w:tcPr>
          <w:p w:rsidR="00B240EA"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«Современные массовые коммуникации в условиях глобализации»</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58</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Нұртазина Р.А.</w:t>
            </w:r>
          </w:p>
        </w:tc>
        <w:tc>
          <w:tcPr>
            <w:tcW w:w="6960" w:type="dxa"/>
          </w:tcPr>
          <w:p w:rsidR="00B240EA"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«Жаһандану жағдайындағы қазіргі бұқаралық коммуникациялар»</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59</w:t>
            </w:r>
          </w:p>
        </w:tc>
        <w:tc>
          <w:tcPr>
            <w:tcW w:w="2000" w:type="dxa"/>
          </w:tcPr>
          <w:p w:rsidR="00B240EA" w:rsidRPr="00B313D4" w:rsidRDefault="00B240EA" w:rsidP="000015A5">
            <w:pPr>
              <w:spacing w:before="2" w:after="2" w:line="240" w:lineRule="auto"/>
              <w:contextualSpacing/>
              <w:rPr>
                <w:bCs/>
                <w:sz w:val="18"/>
              </w:rPr>
            </w:pPr>
            <w:r w:rsidRPr="009D5762">
              <w:rPr>
                <w:bCs/>
                <w:sz w:val="18"/>
              </w:rPr>
              <w:t>Алимов С.В.</w:t>
            </w:r>
            <w:r>
              <w:rPr>
                <w:bCs/>
                <w:sz w:val="18"/>
              </w:rPr>
              <w:t xml:space="preserve">, </w:t>
            </w:r>
            <w:r w:rsidRPr="009D5762">
              <w:rPr>
                <w:bCs/>
                <w:sz w:val="18"/>
              </w:rPr>
              <w:t>Алимов</w:t>
            </w:r>
            <w:r w:rsidRPr="009D5762">
              <w:rPr>
                <w:bCs/>
                <w:sz w:val="18"/>
                <w:lang w:val="kk-KZ"/>
              </w:rPr>
              <w:t>а</w:t>
            </w:r>
            <w:r w:rsidRPr="009D5762">
              <w:rPr>
                <w:bCs/>
                <w:sz w:val="18"/>
              </w:rPr>
              <w:t xml:space="preserve"> Ю.С.</w:t>
            </w:r>
          </w:p>
        </w:tc>
        <w:tc>
          <w:tcPr>
            <w:tcW w:w="6960" w:type="dxa"/>
          </w:tcPr>
          <w:p w:rsidR="00B240EA" w:rsidRDefault="00B240EA" w:rsidP="000015A5">
            <w:pPr>
              <w:pStyle w:val="a4"/>
              <w:autoSpaceDE w:val="0"/>
              <w:autoSpaceDN w:val="0"/>
              <w:spacing w:before="2" w:after="2"/>
              <w:ind w:left="0"/>
              <w:contextualSpacing/>
              <w:rPr>
                <w:rFonts w:ascii="Arial" w:hAnsi="Arial" w:cs="Arial"/>
                <w:b/>
                <w:bCs/>
                <w:sz w:val="19"/>
                <w:szCs w:val="19"/>
                <w:lang w:val="kk-KZ"/>
              </w:rPr>
            </w:pPr>
            <w:r w:rsidRPr="000779F7">
              <w:rPr>
                <w:rFonts w:ascii="Arial" w:hAnsi="Arial" w:cs="Arial"/>
                <w:b/>
                <w:bCs/>
                <w:sz w:val="19"/>
                <w:szCs w:val="19"/>
                <w:lang w:val="kk-KZ"/>
              </w:rPr>
              <w:t>«Құқықтық және саяси ілімдер тарихы»</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60</w:t>
            </w:r>
          </w:p>
        </w:tc>
        <w:tc>
          <w:tcPr>
            <w:tcW w:w="2000" w:type="dxa"/>
            <w:vAlign w:val="center"/>
          </w:tcPr>
          <w:p w:rsidR="00B240EA" w:rsidRPr="009D5762" w:rsidRDefault="00B240EA" w:rsidP="000015A5">
            <w:pPr>
              <w:spacing w:before="2" w:after="2" w:line="240" w:lineRule="auto"/>
              <w:contextualSpacing/>
              <w:rPr>
                <w:bCs/>
                <w:sz w:val="18"/>
                <w:lang w:val="kk-KZ"/>
              </w:rPr>
            </w:pPr>
            <w:r w:rsidRPr="009D5762">
              <w:rPr>
                <w:sz w:val="18"/>
                <w:lang w:val="kk-KZ"/>
              </w:rPr>
              <w:t>Әбдірахманов  С.Қ.</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«Эпизоотология мониторингі  және ветеринарлық шараларды ұйымдастыру»</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61</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Әбдірахманов С.Қ.,  АхметсадықовН.Н., Есенеева С.С.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«Ветеринариядағы менеджмент»</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62</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Омарқожаұлы  Н.,  Әбдірахманов С.</w:t>
            </w:r>
          </w:p>
        </w:tc>
        <w:tc>
          <w:tcPr>
            <w:tcW w:w="6960" w:type="dxa"/>
          </w:tcPr>
          <w:p w:rsidR="00B240EA" w:rsidRPr="000779F7" w:rsidRDefault="00B240EA" w:rsidP="000015A5">
            <w:pPr>
              <w:spacing w:before="2" w:after="2" w:line="240" w:lineRule="auto"/>
              <w:contextualSpacing/>
              <w:rPr>
                <w:b/>
                <w:sz w:val="19"/>
                <w:szCs w:val="19"/>
                <w:lang w:val="kk-KZ"/>
              </w:rPr>
            </w:pPr>
            <w:r w:rsidRPr="000779F7">
              <w:rPr>
                <w:b/>
                <w:sz w:val="19"/>
                <w:szCs w:val="19"/>
                <w:lang w:val="kk-KZ"/>
              </w:rPr>
              <w:t xml:space="preserve">«Мал азықтандыруды ұйымдастыру және бақылау»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63</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Нуртазин</w:t>
            </w:r>
            <w:r w:rsidRPr="009D5762">
              <w:rPr>
                <w:rFonts w:ascii="Arial" w:hAnsi="Arial" w:cs="Arial"/>
                <w:sz w:val="18"/>
                <w:szCs w:val="18"/>
                <w:lang w:val="en-US" w:eastAsia="ru-RU"/>
              </w:rPr>
              <w:t xml:space="preserve"> </w:t>
            </w:r>
            <w:r w:rsidRPr="009D5762">
              <w:rPr>
                <w:rFonts w:ascii="Arial" w:hAnsi="Arial" w:cs="Arial"/>
                <w:sz w:val="18"/>
                <w:szCs w:val="18"/>
                <w:lang w:eastAsia="ru-RU"/>
              </w:rPr>
              <w:t>М</w:t>
            </w:r>
            <w:r w:rsidRPr="009D5762">
              <w:rPr>
                <w:rFonts w:ascii="Arial" w:hAnsi="Arial" w:cs="Arial"/>
                <w:sz w:val="18"/>
                <w:szCs w:val="18"/>
                <w:lang w:val="kk-KZ" w:eastAsia="ru-RU"/>
              </w:rPr>
              <w:t>.С.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Cs/>
                <w:sz w:val="19"/>
                <w:szCs w:val="19"/>
                <w:shd w:val="clear" w:color="auto" w:fill="FFFFFF"/>
                <w:lang w:val="kk-KZ"/>
              </w:rPr>
            </w:pPr>
            <w:r w:rsidRPr="000779F7">
              <w:rPr>
                <w:rStyle w:val="a3"/>
                <w:rFonts w:ascii="Arial" w:hAnsi="Arial" w:cs="Arial"/>
                <w:sz w:val="19"/>
                <w:szCs w:val="19"/>
                <w:shd w:val="clear" w:color="auto" w:fill="FFFFFF"/>
              </w:rPr>
              <w:t>«Система местного государственного управления и государственной службы Казахстана»</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64</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 xml:space="preserve">Нұртазин М.С. </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«Қазақстандағы жергілікті мемлекеттік басқару және мемлекеттік қызмет жүйелері»</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65</w:t>
            </w:r>
          </w:p>
        </w:tc>
        <w:tc>
          <w:tcPr>
            <w:tcW w:w="2000" w:type="dxa"/>
            <w:vAlign w:val="center"/>
          </w:tcPr>
          <w:p w:rsidR="00B240EA" w:rsidRPr="009D5762" w:rsidRDefault="00B240EA" w:rsidP="000015A5">
            <w:pPr>
              <w:spacing w:before="2" w:after="2" w:line="240" w:lineRule="auto"/>
              <w:contextualSpacing/>
              <w:rPr>
                <w:sz w:val="18"/>
                <w:lang w:val="kk-KZ"/>
              </w:rPr>
            </w:pPr>
            <w:r w:rsidRPr="009D5762">
              <w:rPr>
                <w:sz w:val="18"/>
                <w:lang w:val="kk-KZ"/>
              </w:rPr>
              <w:t>Рабат О.,</w:t>
            </w:r>
            <w:r>
              <w:rPr>
                <w:sz w:val="18"/>
                <w:lang w:val="kk-KZ"/>
              </w:rPr>
              <w:t xml:space="preserve"> </w:t>
            </w:r>
            <w:r w:rsidRPr="009D5762">
              <w:rPr>
                <w:sz w:val="18"/>
                <w:lang w:val="kk-KZ"/>
              </w:rPr>
              <w:t>Сабыралиев Н.С.</w:t>
            </w:r>
          </w:p>
        </w:tc>
        <w:tc>
          <w:tcPr>
            <w:tcW w:w="6960" w:type="dxa"/>
          </w:tcPr>
          <w:p w:rsidR="00B240EA" w:rsidRDefault="00B240EA" w:rsidP="000015A5">
            <w:pPr>
              <w:spacing w:before="2" w:after="2" w:line="240" w:lineRule="auto"/>
              <w:contextualSpacing/>
              <w:jc w:val="both"/>
              <w:rPr>
                <w:b/>
                <w:sz w:val="19"/>
                <w:szCs w:val="19"/>
                <w:lang w:val="kk-KZ"/>
              </w:rPr>
            </w:pPr>
            <w:r w:rsidRPr="000779F7">
              <w:rPr>
                <w:b/>
                <w:sz w:val="19"/>
                <w:szCs w:val="19"/>
                <w:lang w:val="kk-KZ"/>
              </w:rPr>
              <w:t>«Автомобиль құрылысы және көлік жүргізушілерін даярлау»</w:t>
            </w:r>
          </w:p>
          <w:p w:rsidR="00B240EA" w:rsidRPr="000779F7" w:rsidRDefault="00B240EA" w:rsidP="000015A5">
            <w:pPr>
              <w:spacing w:before="2" w:after="2" w:line="240" w:lineRule="auto"/>
              <w:contextualSpacing/>
              <w:jc w:val="both"/>
              <w:rPr>
                <w:b/>
                <w:sz w:val="19"/>
                <w:szCs w:val="19"/>
                <w:lang w:val="kk-KZ"/>
              </w:rPr>
            </w:pPr>
            <w:r w:rsidRPr="000779F7">
              <w:rPr>
                <w:b/>
                <w:sz w:val="19"/>
                <w:szCs w:val="19"/>
                <w:lang w:val="kk-KZ"/>
              </w:rPr>
              <w:t xml:space="preserve"> </w:t>
            </w:r>
            <w:r w:rsidRPr="0033211B">
              <w:rPr>
                <w:i/>
                <w:sz w:val="18"/>
                <w:lang w:val="kk-KZ"/>
              </w:rPr>
              <w:t>(2-бөлім)</w:t>
            </w:r>
            <w:r w:rsidRPr="000779F7">
              <w:rPr>
                <w:b/>
                <w:sz w:val="19"/>
                <w:szCs w:val="19"/>
                <w:lang w:val="kk-KZ"/>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lastRenderedPageBreak/>
              <w:t>66</w:t>
            </w:r>
          </w:p>
        </w:tc>
        <w:tc>
          <w:tcPr>
            <w:tcW w:w="2000" w:type="dxa"/>
            <w:vAlign w:val="center"/>
          </w:tcPr>
          <w:p w:rsidR="00B240EA" w:rsidRPr="009D5762" w:rsidRDefault="00B240EA" w:rsidP="000015A5">
            <w:pPr>
              <w:spacing w:before="2" w:after="2" w:line="240" w:lineRule="auto"/>
              <w:rPr>
                <w:sz w:val="18"/>
                <w:lang w:val="kk-KZ"/>
              </w:rPr>
            </w:pPr>
            <w:r w:rsidRPr="009D5762">
              <w:rPr>
                <w:sz w:val="18"/>
                <w:lang w:val="kk-KZ"/>
              </w:rPr>
              <w:t>Мұсанов А.</w:t>
            </w:r>
          </w:p>
          <w:p w:rsidR="00B240EA" w:rsidRPr="009D5762" w:rsidRDefault="00B240EA" w:rsidP="000015A5">
            <w:pPr>
              <w:spacing w:before="2" w:after="2" w:line="240" w:lineRule="auto"/>
              <w:rPr>
                <w:sz w:val="18"/>
                <w:lang w:val="kk-KZ"/>
              </w:rPr>
            </w:pP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«Ұңғыларды бағыттап бұрғылау»</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67</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Pr>
                <w:rFonts w:ascii="Arial" w:hAnsi="Arial" w:cs="Arial"/>
                <w:sz w:val="18"/>
                <w:szCs w:val="18"/>
                <w:lang w:val="kk-KZ"/>
              </w:rPr>
              <w:t>Дүзелбаев С.Т.,</w:t>
            </w:r>
            <w:r w:rsidRPr="009D5762">
              <w:rPr>
                <w:rFonts w:ascii="Arial" w:hAnsi="Arial" w:cs="Arial"/>
                <w:sz w:val="18"/>
                <w:szCs w:val="18"/>
                <w:lang w:val="kk-KZ" w:eastAsia="ru-RU"/>
              </w:rPr>
              <w:t>Базарбаева Г.С.</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Омарбекова А.С.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«Жоғары математика элементтері»</w:t>
            </w:r>
          </w:p>
          <w:p w:rsidR="00B240EA" w:rsidRPr="0033211B" w:rsidRDefault="00B240EA" w:rsidP="000015A5">
            <w:pPr>
              <w:pStyle w:val="a4"/>
              <w:autoSpaceDE w:val="0"/>
              <w:autoSpaceDN w:val="0"/>
              <w:spacing w:before="2" w:after="2"/>
              <w:ind w:left="0"/>
              <w:contextualSpacing/>
              <w:rPr>
                <w:rFonts w:ascii="Arial" w:hAnsi="Arial" w:cs="Arial"/>
                <w:sz w:val="18"/>
                <w:szCs w:val="18"/>
                <w:lang w:val="kk-KZ" w:eastAsia="ru-RU"/>
              </w:rPr>
            </w:pPr>
            <w:r w:rsidRPr="0033211B">
              <w:rPr>
                <w:rFonts w:ascii="Arial" w:hAnsi="Arial" w:cs="Arial"/>
                <w:sz w:val="18"/>
                <w:szCs w:val="18"/>
                <w:lang w:val="kk-KZ" w:eastAsia="ru-RU"/>
              </w:rPr>
              <w:t>(</w:t>
            </w:r>
            <w:r w:rsidRPr="0033211B">
              <w:rPr>
                <w:rFonts w:ascii="Arial" w:hAnsi="Arial" w:cs="Arial"/>
                <w:i/>
                <w:sz w:val="18"/>
                <w:szCs w:val="18"/>
                <w:lang w:val="kk-KZ" w:eastAsia="ru-RU"/>
              </w:rPr>
              <w:t>жоғары оқу орындары мен колледждерге  арналған оқулық</w:t>
            </w:r>
            <w:r w:rsidRPr="0033211B">
              <w:rPr>
                <w:rFonts w:ascii="Arial" w:hAnsi="Arial" w:cs="Arial"/>
                <w:sz w:val="18"/>
                <w:szCs w:val="18"/>
                <w:lang w:val="kk-KZ" w:eastAsia="ru-RU"/>
              </w:rPr>
              <w:t>)</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68</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lang w:val="kk-KZ"/>
              </w:rPr>
              <w:t>Дүзелбаев С.Т.</w:t>
            </w:r>
          </w:p>
        </w:tc>
        <w:tc>
          <w:tcPr>
            <w:tcW w:w="6960" w:type="dxa"/>
          </w:tcPr>
          <w:p w:rsidR="00B240EA" w:rsidRPr="0033211B" w:rsidRDefault="00B240EA" w:rsidP="000015A5">
            <w:pPr>
              <w:pStyle w:val="a4"/>
              <w:autoSpaceDE w:val="0"/>
              <w:autoSpaceDN w:val="0"/>
              <w:spacing w:before="2" w:after="2"/>
              <w:ind w:left="0"/>
              <w:contextualSpacing/>
              <w:rPr>
                <w:rFonts w:ascii="Arial" w:hAnsi="Arial" w:cs="Arial"/>
                <w:sz w:val="19"/>
                <w:szCs w:val="19"/>
                <w:lang w:val="kk-KZ" w:eastAsia="ru-RU"/>
              </w:rPr>
            </w:pPr>
            <w:r w:rsidRPr="000779F7">
              <w:rPr>
                <w:rFonts w:ascii="Arial" w:hAnsi="Arial" w:cs="Arial"/>
                <w:b/>
                <w:sz w:val="19"/>
                <w:szCs w:val="19"/>
                <w:lang w:val="kk-KZ" w:eastAsia="ru-RU"/>
              </w:rPr>
              <w:t>«Техникалық механика.</w:t>
            </w:r>
            <w:r w:rsidRPr="000779F7">
              <w:rPr>
                <w:rFonts w:ascii="Arial" w:hAnsi="Arial" w:cs="Arial"/>
                <w:b/>
                <w:sz w:val="19"/>
                <w:szCs w:val="19"/>
                <w:lang w:val="kk-KZ"/>
              </w:rPr>
              <w:t xml:space="preserve">Теориялық механика. </w:t>
            </w:r>
            <w:r w:rsidRPr="000779F7">
              <w:rPr>
                <w:rFonts w:ascii="Arial" w:hAnsi="Arial" w:cs="Arial"/>
                <w:b/>
                <w:sz w:val="19"/>
                <w:szCs w:val="19"/>
                <w:lang w:val="kk-KZ" w:eastAsia="ru-RU"/>
              </w:rPr>
              <w:t>Материалдар кедергісі»</w:t>
            </w:r>
            <w:r w:rsidRPr="000779F7">
              <w:rPr>
                <w:rFonts w:ascii="Arial" w:hAnsi="Arial" w:cs="Arial"/>
                <w:sz w:val="19"/>
                <w:szCs w:val="19"/>
                <w:lang w:val="kk-KZ" w:eastAsia="ru-RU"/>
              </w:rPr>
              <w:t xml:space="preserve"> </w:t>
            </w:r>
            <w:r w:rsidRPr="0033211B">
              <w:rPr>
                <w:rFonts w:ascii="Arial" w:hAnsi="Arial" w:cs="Arial"/>
                <w:sz w:val="18"/>
                <w:szCs w:val="18"/>
                <w:lang w:val="kk-KZ" w:eastAsia="ru-RU"/>
              </w:rPr>
              <w:t>(</w:t>
            </w:r>
            <w:r w:rsidRPr="0033211B">
              <w:rPr>
                <w:rFonts w:ascii="Arial" w:hAnsi="Arial" w:cs="Arial"/>
                <w:i/>
                <w:sz w:val="18"/>
                <w:szCs w:val="18"/>
                <w:lang w:val="kk-KZ" w:eastAsia="ru-RU"/>
              </w:rPr>
              <w:t>техникалық колледждердің студенттеріне арналған оқулық</w:t>
            </w:r>
            <w:r w:rsidRPr="0033211B">
              <w:rPr>
                <w:rFonts w:ascii="Arial" w:hAnsi="Arial" w:cs="Arial"/>
                <w:sz w:val="18"/>
                <w:szCs w:val="18"/>
                <w:lang w:val="kk-KZ" w:eastAsia="ru-RU"/>
              </w:rPr>
              <w:t>)</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69</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Дүзелбаев С.Т.</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«Техникалық механика. </w:t>
            </w:r>
            <w:r w:rsidRPr="000779F7">
              <w:rPr>
                <w:rFonts w:ascii="Arial" w:hAnsi="Arial" w:cs="Arial"/>
                <w:b/>
                <w:sz w:val="19"/>
                <w:szCs w:val="19"/>
                <w:lang w:val="kk-KZ"/>
              </w:rPr>
              <w:t>Теориялық механика.</w:t>
            </w:r>
            <w:r w:rsidRPr="000779F7">
              <w:rPr>
                <w:rFonts w:ascii="Arial" w:hAnsi="Arial" w:cs="Arial"/>
                <w:b/>
                <w:sz w:val="19"/>
                <w:szCs w:val="19"/>
                <w:lang w:val="kk-KZ" w:eastAsia="ru-RU"/>
              </w:rPr>
              <w:t xml:space="preserve"> Материалдар</w:t>
            </w:r>
            <w:r w:rsidRPr="000779F7">
              <w:rPr>
                <w:rFonts w:ascii="Arial" w:hAnsi="Arial" w:cs="Arial"/>
                <w:sz w:val="19"/>
                <w:szCs w:val="19"/>
                <w:lang w:val="kk-KZ" w:eastAsia="ru-RU"/>
              </w:rPr>
              <w:t xml:space="preserve"> </w:t>
            </w:r>
            <w:r w:rsidRPr="000779F7">
              <w:rPr>
                <w:rFonts w:ascii="Arial" w:hAnsi="Arial" w:cs="Arial"/>
                <w:b/>
                <w:sz w:val="19"/>
                <w:szCs w:val="19"/>
                <w:lang w:val="kk-KZ" w:eastAsia="ru-RU"/>
              </w:rPr>
              <w:t xml:space="preserve">кедергісі. Стерженьдік жүйелердің құрылысы механикасы» </w:t>
            </w:r>
          </w:p>
          <w:p w:rsidR="00B240EA" w:rsidRPr="0033211B" w:rsidRDefault="00B240EA" w:rsidP="000015A5">
            <w:pPr>
              <w:pStyle w:val="a4"/>
              <w:autoSpaceDE w:val="0"/>
              <w:autoSpaceDN w:val="0"/>
              <w:spacing w:before="2" w:after="2"/>
              <w:ind w:left="0"/>
              <w:contextualSpacing/>
              <w:rPr>
                <w:rFonts w:ascii="Arial" w:hAnsi="Arial" w:cs="Arial"/>
                <w:i/>
                <w:sz w:val="18"/>
                <w:szCs w:val="18"/>
                <w:lang w:val="kk-KZ" w:eastAsia="ru-RU"/>
              </w:rPr>
            </w:pPr>
            <w:r w:rsidRPr="0033211B">
              <w:rPr>
                <w:rFonts w:ascii="Arial" w:hAnsi="Arial" w:cs="Arial"/>
                <w:i/>
                <w:sz w:val="18"/>
                <w:szCs w:val="18"/>
                <w:lang w:val="kk-KZ" w:eastAsia="ru-RU"/>
              </w:rPr>
              <w:t>(құрылыс колледждерінің  студенттеріне арналған оқулық)</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70</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Дүзелбаев С.Т.</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«Машина тетіктері»</w:t>
            </w:r>
          </w:p>
          <w:p w:rsidR="00B240EA" w:rsidRPr="000779F7" w:rsidRDefault="00B240EA" w:rsidP="000015A5">
            <w:pPr>
              <w:pStyle w:val="a4"/>
              <w:autoSpaceDE w:val="0"/>
              <w:autoSpaceDN w:val="0"/>
              <w:spacing w:before="2" w:after="2"/>
              <w:ind w:left="0"/>
              <w:contextualSpacing/>
              <w:jc w:val="both"/>
              <w:rPr>
                <w:rFonts w:ascii="Arial" w:hAnsi="Arial" w:cs="Arial"/>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71</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Тұрашев  А.С.</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«Үйлер мен ғимараттар конструкциясы»</w:t>
            </w:r>
          </w:p>
          <w:p w:rsidR="00B240EA" w:rsidRPr="000779F7" w:rsidRDefault="00B240EA" w:rsidP="000015A5">
            <w:pPr>
              <w:pStyle w:val="a4"/>
              <w:autoSpaceDE w:val="0"/>
              <w:autoSpaceDN w:val="0"/>
              <w:spacing w:before="2" w:after="2"/>
              <w:ind w:left="0"/>
              <w:contextualSpacing/>
              <w:rPr>
                <w:rFonts w:ascii="Arial" w:hAnsi="Arial" w:cs="Arial"/>
                <w:i/>
                <w:sz w:val="19"/>
                <w:szCs w:val="19"/>
                <w:lang w:val="kk-KZ" w:eastAsia="ru-RU"/>
              </w:rPr>
            </w:pPr>
            <w:r w:rsidRPr="000779F7">
              <w:rPr>
                <w:rFonts w:ascii="Arial" w:hAnsi="Arial" w:cs="Arial"/>
                <w:i/>
                <w:sz w:val="19"/>
                <w:szCs w:val="19"/>
                <w:lang w:val="kk-KZ" w:eastAsia="ru-RU"/>
              </w:rPr>
              <w:t>(колледждерге арналған оқулық)</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72</w:t>
            </w:r>
          </w:p>
        </w:tc>
        <w:tc>
          <w:tcPr>
            <w:tcW w:w="2000" w:type="dxa"/>
          </w:tcPr>
          <w:p w:rsidR="00B240EA" w:rsidRDefault="00B240EA" w:rsidP="000015A5">
            <w:pPr>
              <w:pStyle w:val="a4"/>
              <w:autoSpaceDE w:val="0"/>
              <w:autoSpaceDN w:val="0"/>
              <w:spacing w:before="2" w:after="2"/>
              <w:ind w:left="0"/>
              <w:contextualSpacing/>
              <w:rPr>
                <w:rFonts w:ascii="Arial" w:hAnsi="Arial" w:cs="Arial"/>
                <w:sz w:val="18"/>
                <w:szCs w:val="18"/>
                <w:lang w:val="kk-KZ"/>
              </w:rPr>
            </w:pPr>
            <w:r>
              <w:rPr>
                <w:rFonts w:ascii="Arial" w:hAnsi="Arial" w:cs="Arial"/>
                <w:sz w:val="18"/>
                <w:szCs w:val="18"/>
                <w:lang w:val="kk-KZ"/>
              </w:rPr>
              <w:t xml:space="preserve">Тұрашев </w:t>
            </w:r>
            <w:r w:rsidRPr="009D5762">
              <w:rPr>
                <w:rFonts w:ascii="Arial" w:hAnsi="Arial" w:cs="Arial"/>
                <w:sz w:val="18"/>
                <w:szCs w:val="18"/>
                <w:lang w:val="kk-KZ"/>
              </w:rPr>
              <w:t>А.С.</w:t>
            </w:r>
            <w:r>
              <w:rPr>
                <w:rFonts w:ascii="Arial" w:hAnsi="Arial" w:cs="Arial"/>
                <w:sz w:val="18"/>
                <w:szCs w:val="18"/>
                <w:lang w:val="kk-KZ"/>
              </w:rPr>
              <w:t>,</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eastAsia="ru-RU"/>
              </w:rPr>
              <w:t>Омарбекова А.С.</w:t>
            </w:r>
            <w:r>
              <w:rPr>
                <w:rFonts w:ascii="Arial" w:hAnsi="Arial" w:cs="Arial"/>
                <w:sz w:val="18"/>
                <w:szCs w:val="18"/>
                <w:lang w:val="kk-KZ"/>
              </w:rPr>
              <w:t xml:space="preserve">, </w:t>
            </w:r>
            <w:r w:rsidRPr="009D5762">
              <w:rPr>
                <w:rFonts w:ascii="Arial" w:hAnsi="Arial" w:cs="Arial"/>
                <w:sz w:val="18"/>
                <w:szCs w:val="18"/>
                <w:lang w:val="kk-KZ"/>
              </w:rPr>
              <w:t>Мұхтарханова Б.Д.</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«Кәсіби қызметтегі ақпараттық технологиялар» </w:t>
            </w:r>
          </w:p>
          <w:p w:rsidR="00B240EA" w:rsidRPr="009C4D48" w:rsidRDefault="00B240EA" w:rsidP="000015A5">
            <w:pPr>
              <w:pStyle w:val="a4"/>
              <w:autoSpaceDE w:val="0"/>
              <w:autoSpaceDN w:val="0"/>
              <w:spacing w:before="2" w:after="2"/>
              <w:ind w:left="0"/>
              <w:contextualSpacing/>
              <w:rPr>
                <w:rFonts w:ascii="Arial" w:hAnsi="Arial" w:cs="Arial"/>
                <w:i/>
                <w:sz w:val="18"/>
                <w:szCs w:val="18"/>
                <w:lang w:val="kk-KZ" w:eastAsia="ru-RU"/>
              </w:rPr>
            </w:pPr>
            <w:r w:rsidRPr="009C4D48">
              <w:rPr>
                <w:rFonts w:ascii="Arial" w:hAnsi="Arial" w:cs="Arial"/>
                <w:i/>
                <w:sz w:val="18"/>
                <w:szCs w:val="18"/>
                <w:lang w:val="kk-KZ" w:eastAsia="ru-RU"/>
              </w:rPr>
              <w:t>(колледждерге арналған оқулық)</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73</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Қабасова Ж.Қ.,</w:t>
            </w:r>
            <w:r>
              <w:rPr>
                <w:rFonts w:ascii="Arial" w:hAnsi="Arial" w:cs="Arial"/>
                <w:sz w:val="18"/>
                <w:szCs w:val="18"/>
                <w:lang w:val="kk-KZ" w:eastAsia="ru-RU"/>
              </w:rPr>
              <w:t xml:space="preserve"> </w:t>
            </w:r>
            <w:r w:rsidRPr="009D5762">
              <w:rPr>
                <w:rFonts w:ascii="Arial" w:hAnsi="Arial" w:cs="Arial"/>
                <w:sz w:val="18"/>
                <w:szCs w:val="18"/>
                <w:lang w:val="kk-KZ" w:eastAsia="ru-RU"/>
              </w:rPr>
              <w:t>Ерқоңыр Ә.К.</w:t>
            </w:r>
          </w:p>
        </w:tc>
        <w:tc>
          <w:tcPr>
            <w:tcW w:w="6960" w:type="dxa"/>
          </w:tcPr>
          <w:p w:rsidR="00B240EA" w:rsidRPr="006042F7" w:rsidRDefault="00B240EA" w:rsidP="00DC084F">
            <w:pPr>
              <w:pStyle w:val="a4"/>
              <w:autoSpaceDE w:val="0"/>
              <w:autoSpaceDN w:val="0"/>
              <w:spacing w:before="2" w:after="2"/>
              <w:ind w:left="0"/>
              <w:contextualSpacing/>
              <w:rPr>
                <w:rFonts w:ascii="Arial" w:hAnsi="Arial" w:cs="Arial"/>
                <w:sz w:val="18"/>
                <w:szCs w:val="18"/>
              </w:rPr>
            </w:pPr>
            <w:r w:rsidRPr="0033325C">
              <w:rPr>
                <w:rFonts w:ascii="Arial" w:hAnsi="Arial" w:cs="Arial"/>
                <w:b/>
                <w:sz w:val="19"/>
                <w:szCs w:val="19"/>
                <w:lang w:val="kk-KZ"/>
              </w:rPr>
              <w:t>«Электротехниканың теориялық негіздері»</w:t>
            </w:r>
            <w:r w:rsidRPr="009C4D48">
              <w:rPr>
                <w:rFonts w:ascii="Arial" w:hAnsi="Arial" w:cs="Arial"/>
                <w:sz w:val="18"/>
                <w:szCs w:val="18"/>
                <w:lang w:val="kk-KZ"/>
              </w:rPr>
              <w:t xml:space="preserve">                        </w:t>
            </w:r>
            <w:r>
              <w:rPr>
                <w:rFonts w:ascii="Arial" w:hAnsi="Arial" w:cs="Arial"/>
                <w:sz w:val="18"/>
                <w:szCs w:val="18"/>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en-US"/>
              </w:rPr>
              <w:t>I</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том</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color w:val="000000"/>
                <w:sz w:val="18"/>
                <w:szCs w:val="18"/>
                <w:shd w:val="clear" w:color="auto" w:fill="FFFFFF"/>
                <w:lang w:val="kk-KZ"/>
              </w:rPr>
              <w:t xml:space="preserve">(реализация в </w:t>
            </w:r>
            <w:r w:rsidRPr="009C4D48">
              <w:rPr>
                <w:rStyle w:val="ac"/>
                <w:rFonts w:ascii="Arial" w:hAnsi="Arial" w:cs="Arial"/>
                <w:bCs/>
                <w:color w:val="000000"/>
                <w:sz w:val="18"/>
                <w:szCs w:val="18"/>
                <w:shd w:val="clear" w:color="auto" w:fill="FFFFFF"/>
              </w:rPr>
              <w:t>двух</w:t>
            </w:r>
            <w:r w:rsidRPr="009C4D48">
              <w:rPr>
                <w:rStyle w:val="ac"/>
                <w:rFonts w:ascii="Arial" w:hAnsi="Arial" w:cs="Arial"/>
                <w:bCs/>
                <w:color w:val="000000"/>
                <w:sz w:val="18"/>
                <w:szCs w:val="18"/>
                <w:shd w:val="clear" w:color="auto" w:fill="FFFFFF"/>
                <w:lang w:val="kk-KZ"/>
              </w:rPr>
              <w:t xml:space="preserve"> томах)</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lang w:val="kk-KZ"/>
              </w:rPr>
              <w:t xml:space="preserve"> </w:t>
            </w:r>
            <w:r>
              <w:rPr>
                <w:rStyle w:val="ac"/>
                <w:rFonts w:ascii="Arial" w:hAnsi="Arial" w:cs="Arial"/>
                <w:bCs/>
                <w:i w:val="0"/>
                <w:color w:val="000000"/>
                <w:sz w:val="18"/>
                <w:szCs w:val="18"/>
                <w:shd w:val="clear" w:color="auto" w:fill="FFFFFF"/>
                <w:lang w:val="kk-KZ"/>
              </w:rPr>
              <w:t xml:space="preserve">    </w:t>
            </w:r>
            <w:r w:rsidRPr="006042F7">
              <w:rPr>
                <w:rStyle w:val="ac"/>
                <w:rFonts w:ascii="Arial" w:hAnsi="Arial" w:cs="Arial"/>
                <w:bCs/>
                <w:i w:val="0"/>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en-US"/>
              </w:rPr>
              <w:t>II</w:t>
            </w:r>
            <w:r w:rsidRPr="009C4D48">
              <w:rPr>
                <w:rStyle w:val="ac"/>
                <w:rFonts w:ascii="Arial" w:hAnsi="Arial" w:cs="Arial"/>
                <w:bCs/>
                <w:i w:val="0"/>
                <w:color w:val="000000"/>
                <w:sz w:val="18"/>
                <w:szCs w:val="18"/>
                <w:shd w:val="clear" w:color="auto" w:fill="FFFFFF"/>
              </w:rPr>
              <w:t xml:space="preserve"> том</w:t>
            </w:r>
            <w:r w:rsidRPr="009C4D48">
              <w:rPr>
                <w:rStyle w:val="ac"/>
                <w:rFonts w:ascii="Arial" w:hAnsi="Arial" w:cs="Arial"/>
                <w:bCs/>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Fonts w:ascii="Arial" w:hAnsi="Arial" w:cs="Arial"/>
                <w:sz w:val="18"/>
                <w:szCs w:val="18"/>
                <w:lang w:val="kk-KZ" w:eastAsia="ru-RU"/>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Fonts w:ascii="Arial" w:hAnsi="Arial" w:cs="Arial"/>
                <w:sz w:val="18"/>
                <w:szCs w:val="18"/>
                <w:lang w:val="kk-KZ"/>
              </w:rPr>
              <w:t xml:space="preserve">                               </w:t>
            </w:r>
            <w:r w:rsidRPr="009C4D48">
              <w:rPr>
                <w:rStyle w:val="ac"/>
                <w:rFonts w:ascii="Arial" w:hAnsi="Arial" w:cs="Arial"/>
                <w:b/>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Style w:val="ac"/>
                <w:rFonts w:ascii="Arial" w:hAnsi="Arial" w:cs="Arial"/>
                <w:bCs/>
                <w:color w:val="000000"/>
                <w:sz w:val="18"/>
                <w:szCs w:val="18"/>
                <w:shd w:val="clear" w:color="auto" w:fill="FFFFFF"/>
                <w:lang w:val="kk-KZ"/>
              </w:rPr>
              <w:t xml:space="preserve">                                                                  </w:t>
            </w:r>
            <w:r w:rsidRPr="009C4D48">
              <w:rPr>
                <w:rStyle w:val="ac"/>
                <w:rFonts w:ascii="Arial" w:hAnsi="Arial" w:cs="Arial"/>
                <w:bCs/>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Fonts w:ascii="Arial" w:hAnsi="Arial" w:cs="Arial"/>
                <w:sz w:val="18"/>
                <w:szCs w:val="18"/>
                <w:lang w:val="kk-KZ" w:eastAsia="ru-RU"/>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Style w:val="ac"/>
                <w:rFonts w:ascii="Arial" w:hAnsi="Arial" w:cs="Arial"/>
                <w:bCs/>
                <w:i w:val="0"/>
                <w:color w:val="000000"/>
                <w:sz w:val="18"/>
                <w:szCs w:val="18"/>
                <w:shd w:val="clear" w:color="auto" w:fill="FFFFFF"/>
                <w:lang w:val="kk-KZ"/>
              </w:rPr>
              <w:t xml:space="preserve">                                                                                                </w:t>
            </w:r>
            <w:r w:rsidRPr="009C4D48">
              <w:rPr>
                <w:rStyle w:val="ac"/>
                <w:rFonts w:ascii="Arial" w:hAnsi="Arial" w:cs="Arial"/>
                <w:bCs/>
                <w:i w:val="0"/>
                <w:color w:val="000000"/>
                <w:sz w:val="18"/>
                <w:szCs w:val="18"/>
                <w:shd w:val="clear" w:color="auto" w:fill="FFFFFF"/>
              </w:rPr>
              <w:t xml:space="preserve"> </w:t>
            </w:r>
            <w:r w:rsidRPr="009C4D48">
              <w:rPr>
                <w:rFonts w:ascii="Arial" w:hAnsi="Arial" w:cs="Arial"/>
                <w:sz w:val="18"/>
                <w:szCs w:val="18"/>
                <w:lang w:val="kk-KZ"/>
              </w:rPr>
              <w:t xml:space="preserve">                               </w:t>
            </w:r>
            <w:r w:rsidRPr="009C4D48">
              <w:rPr>
                <w:rStyle w:val="ac"/>
                <w:rFonts w:ascii="Arial" w:hAnsi="Arial" w:cs="Arial"/>
                <w:b/>
                <w:bCs/>
                <w:i w:val="0"/>
                <w:color w:val="000000"/>
                <w:sz w:val="18"/>
                <w:szCs w:val="18"/>
                <w:shd w:val="clear" w:color="auto" w:fill="FFFFFF"/>
                <w:lang w:val="kk-KZ"/>
              </w:rPr>
              <w:t xml:space="preserve"> </w:t>
            </w:r>
          </w:p>
        </w:tc>
        <w:tc>
          <w:tcPr>
            <w:tcW w:w="720" w:type="dxa"/>
          </w:tcPr>
          <w:p w:rsidR="00B240EA" w:rsidRPr="00CB4AA2" w:rsidRDefault="00B240EA" w:rsidP="0033325C">
            <w:pPr>
              <w:pStyle w:val="a4"/>
              <w:autoSpaceDE w:val="0"/>
              <w:autoSpaceDN w:val="0"/>
              <w:spacing w:before="2" w:after="2"/>
              <w:ind w:left="0"/>
              <w:contextualSpacing/>
              <w:rPr>
                <w:rFonts w:ascii="Arial" w:hAnsi="Arial" w:cs="Arial"/>
                <w:b/>
                <w:sz w:val="19"/>
                <w:szCs w:val="19"/>
                <w:lang w:val="kk-KZ" w:eastAsia="ru-RU"/>
              </w:rPr>
            </w:pPr>
            <w:r>
              <w:rPr>
                <w:rFonts w:ascii="Arial" w:hAnsi="Arial" w:cs="Arial"/>
                <w:b/>
                <w:sz w:val="19"/>
                <w:szCs w:val="19"/>
                <w:lang w:val="kk-KZ" w:eastAsia="ru-RU"/>
              </w:rPr>
              <w:t xml:space="preserve"> </w:t>
            </w:r>
            <w:r w:rsidRPr="00CB4AA2">
              <w:rPr>
                <w:rFonts w:ascii="Arial" w:hAnsi="Arial" w:cs="Arial"/>
                <w:b/>
                <w:sz w:val="19"/>
                <w:szCs w:val="19"/>
                <w:lang w:val="kk-KZ" w:eastAsia="ru-RU"/>
              </w:rPr>
              <w:t>3800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74</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Медешова А.Б.</w:t>
            </w:r>
            <w:r>
              <w:rPr>
                <w:rFonts w:ascii="Arial" w:hAnsi="Arial" w:cs="Arial"/>
                <w:sz w:val="18"/>
                <w:szCs w:val="18"/>
                <w:lang w:val="kk-KZ" w:eastAsia="ru-RU"/>
              </w:rPr>
              <w:t>,</w:t>
            </w:r>
            <w:r w:rsidRPr="009D5762">
              <w:rPr>
                <w:rFonts w:ascii="Arial" w:hAnsi="Arial" w:cs="Arial"/>
                <w:sz w:val="18"/>
                <w:szCs w:val="18"/>
                <w:lang w:val="kk-KZ" w:eastAsia="ru-RU"/>
              </w:rPr>
              <w:t>Мұхамбетова А.Б.</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«Нысандық-бағдарлық бағдарламалау тілдері»</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75</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Мұсынов Қ.М.,Гордеева Е.А.,</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Әрінов Қ.К.,</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«Өсімдік шаруашылығы өнімдерін сақтау және қайта өңдеу технологиясы»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76</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eastAsia="ru-RU"/>
              </w:rPr>
              <w:t>Алинов М.Ш.</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«Основы зелёной экономики»</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77</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Әлинов М.Ш.</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«Жасыл экономика негіздері»</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78</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rPr>
              <w:t>Kazbekova E.Y.</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eastAsia="ru-RU"/>
              </w:rPr>
            </w:pPr>
            <w:r w:rsidRPr="000779F7">
              <w:rPr>
                <w:rFonts w:ascii="Arial" w:hAnsi="Arial" w:cs="Arial"/>
                <w:b/>
                <w:sz w:val="19"/>
                <w:szCs w:val="19"/>
                <w:lang w:val="kk-KZ" w:eastAsia="ru-RU"/>
              </w:rPr>
              <w:t>«Strategic Management</w:t>
            </w:r>
            <w:r w:rsidRPr="000779F7">
              <w:rPr>
                <w:rFonts w:ascii="Arial" w:hAnsi="Arial" w:cs="Arial"/>
                <w:b/>
                <w:sz w:val="19"/>
                <w:szCs w:val="19"/>
                <w:lang w:val="kk-KZ"/>
              </w:rPr>
              <w:t xml:space="preserve">: </w:t>
            </w:r>
            <w:r w:rsidRPr="000779F7">
              <w:rPr>
                <w:rFonts w:ascii="Arial" w:hAnsi="Arial" w:cs="Arial"/>
                <w:b/>
                <w:sz w:val="19"/>
                <w:szCs w:val="19"/>
                <w:lang w:val="en-US" w:eastAsia="ru-RU"/>
              </w:rPr>
              <w:t>t</w:t>
            </w:r>
            <w:r w:rsidRPr="000779F7">
              <w:rPr>
                <w:rFonts w:ascii="Arial" w:hAnsi="Arial" w:cs="Arial"/>
                <w:b/>
                <w:sz w:val="19"/>
                <w:szCs w:val="19"/>
                <w:lang w:val="kk-KZ" w:eastAsia="ru-RU"/>
              </w:rPr>
              <w:t>heory and Practice»</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170"/>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79</w:t>
            </w:r>
          </w:p>
        </w:tc>
        <w:tc>
          <w:tcPr>
            <w:tcW w:w="2000" w:type="dxa"/>
            <w:vAlign w:val="center"/>
          </w:tcPr>
          <w:p w:rsidR="00B240EA" w:rsidRDefault="00B240EA" w:rsidP="000015A5">
            <w:pPr>
              <w:pStyle w:val="msonormalbullet2gif"/>
              <w:spacing w:before="2" w:beforeAutospacing="0" w:after="2" w:afterAutospacing="0"/>
              <w:contextualSpacing/>
              <w:rPr>
                <w:rFonts w:ascii="Arial" w:hAnsi="Arial" w:cs="Arial"/>
                <w:sz w:val="18"/>
                <w:szCs w:val="18"/>
              </w:rPr>
            </w:pPr>
            <w:r w:rsidRPr="009D5762">
              <w:rPr>
                <w:rFonts w:ascii="Arial" w:hAnsi="Arial" w:cs="Arial"/>
                <w:sz w:val="18"/>
                <w:szCs w:val="18"/>
              </w:rPr>
              <w:t>Казбекова Е.Ю.</w:t>
            </w:r>
          </w:p>
          <w:p w:rsidR="00B240EA" w:rsidRPr="009D5762" w:rsidRDefault="00B240EA" w:rsidP="000015A5">
            <w:pPr>
              <w:pStyle w:val="msonormalbullet2gif"/>
              <w:spacing w:before="2" w:beforeAutospacing="0" w:after="2" w:afterAutospacing="0"/>
              <w:contextualSpacing/>
              <w:rPr>
                <w:rFonts w:ascii="Arial" w:hAnsi="Arial" w:cs="Arial"/>
                <w:sz w:val="18"/>
                <w:szCs w:val="18"/>
                <w:lang w:val="kk-KZ"/>
              </w:rPr>
            </w:pP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rPr>
              <w:t>«О</w:t>
            </w:r>
            <w:r w:rsidRPr="000779F7">
              <w:rPr>
                <w:rFonts w:ascii="Arial" w:hAnsi="Arial" w:cs="Arial"/>
                <w:b/>
                <w:sz w:val="19"/>
                <w:szCs w:val="19"/>
                <w:lang w:val="kk-KZ"/>
              </w:rPr>
              <w:t>сновы стратегического менеджмента</w:t>
            </w:r>
            <w:r w:rsidRPr="000779F7">
              <w:rPr>
                <w:rFonts w:ascii="Arial" w:hAnsi="Arial" w:cs="Arial"/>
                <w:b/>
                <w:sz w:val="19"/>
                <w:szCs w:val="19"/>
              </w:rPr>
              <w:t>:</w:t>
            </w:r>
            <w:r w:rsidRPr="000779F7">
              <w:rPr>
                <w:rFonts w:ascii="Arial" w:hAnsi="Arial" w:cs="Arial"/>
                <w:b/>
                <w:sz w:val="19"/>
                <w:szCs w:val="19"/>
                <w:lang w:val="kk-KZ"/>
              </w:rPr>
              <w:t xml:space="preserve"> теория и практика»</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80</w:t>
            </w:r>
          </w:p>
        </w:tc>
        <w:tc>
          <w:tcPr>
            <w:tcW w:w="2000" w:type="dxa"/>
            <w:vAlign w:val="center"/>
          </w:tcPr>
          <w:p w:rsidR="00B240EA" w:rsidRPr="009D5762" w:rsidRDefault="00B240EA" w:rsidP="000015A5">
            <w:pPr>
              <w:spacing w:before="2" w:after="2" w:line="240" w:lineRule="atLeast"/>
              <w:contextualSpacing/>
              <w:rPr>
                <w:sz w:val="18"/>
                <w:lang w:val="kk-KZ"/>
              </w:rPr>
            </w:pPr>
            <w:r w:rsidRPr="009D5762">
              <w:rPr>
                <w:sz w:val="18"/>
                <w:lang w:val="kk-KZ"/>
              </w:rPr>
              <w:t>Іңкәрбеков А.Б</w:t>
            </w:r>
            <w:r w:rsidRPr="009D5762">
              <w:rPr>
                <w:sz w:val="18"/>
              </w:rPr>
              <w:t>.</w:t>
            </w:r>
            <w:r w:rsidRPr="009D5762">
              <w:rPr>
                <w:sz w:val="18"/>
                <w:lang w:val="kk-KZ"/>
              </w:rPr>
              <w:t xml:space="preserve">  Жұмағұлов Ж.Б.</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rPr>
              <w:t xml:space="preserve">«Теориялық механика: есептер жинағы» </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sz w:val="19"/>
                <w:szCs w:val="19"/>
                <w:lang w:val="kk-KZ"/>
              </w:rPr>
              <w:t xml:space="preserve">(Статика және кинематика) </w:t>
            </w:r>
            <w:r w:rsidRPr="000779F7">
              <w:rPr>
                <w:rFonts w:ascii="Arial" w:hAnsi="Arial" w:cs="Arial"/>
                <w:sz w:val="19"/>
                <w:szCs w:val="19"/>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en-US"/>
              </w:rPr>
              <w:t>I</w:t>
            </w:r>
            <w:r w:rsidRPr="000779F7">
              <w:rPr>
                <w:rStyle w:val="ac"/>
                <w:rFonts w:ascii="Arial" w:hAnsi="Arial" w:cs="Arial"/>
                <w:bCs/>
                <w:i w:val="0"/>
                <w:color w:val="000000"/>
                <w:sz w:val="19"/>
                <w:szCs w:val="19"/>
                <w:shd w:val="clear" w:color="auto" w:fill="FFFFFF"/>
                <w:lang w:val="kk-KZ"/>
              </w:rPr>
              <w:t xml:space="preserve"> том </w:t>
            </w:r>
            <w:r w:rsidRPr="000779F7">
              <w:rPr>
                <w:rFonts w:ascii="Arial" w:hAnsi="Arial" w:cs="Arial"/>
                <w:sz w:val="19"/>
                <w:szCs w:val="19"/>
                <w:lang w:val="kk-KZ" w:eastAsia="ru-RU"/>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Fonts w:ascii="Arial" w:hAnsi="Arial" w:cs="Arial"/>
                <w:sz w:val="19"/>
                <w:szCs w:val="19"/>
                <w:lang w:val="kk-KZ" w:eastAsia="ru-RU"/>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Fonts w:ascii="Arial" w:hAnsi="Arial" w:cs="Arial"/>
                <w:sz w:val="19"/>
                <w:szCs w:val="19"/>
                <w:lang w:val="kk-KZ" w:eastAsia="ru-RU"/>
              </w:rPr>
              <w:t xml:space="preserve">                                                                                        </w:t>
            </w:r>
            <w:r w:rsidRPr="000779F7">
              <w:rPr>
                <w:rStyle w:val="ac"/>
                <w:rFonts w:ascii="Arial" w:hAnsi="Arial" w:cs="Arial"/>
                <w:b/>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rPr>
              <w:t xml:space="preserve">                                                                                                </w:t>
            </w:r>
            <w:r w:rsidRPr="000779F7">
              <w:rPr>
                <w:rFonts w:ascii="Arial" w:hAnsi="Arial" w:cs="Arial"/>
                <w:sz w:val="19"/>
                <w:szCs w:val="19"/>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rPr>
              <w:t xml:space="preserve">      </w:t>
            </w:r>
            <w:r w:rsidRPr="000779F7">
              <w:rPr>
                <w:rFonts w:ascii="Arial" w:hAnsi="Arial" w:cs="Arial"/>
                <w:b/>
                <w:sz w:val="19"/>
                <w:szCs w:val="19"/>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81</w:t>
            </w:r>
          </w:p>
        </w:tc>
        <w:tc>
          <w:tcPr>
            <w:tcW w:w="2000" w:type="dxa"/>
            <w:vAlign w:val="center"/>
          </w:tcPr>
          <w:p w:rsidR="00B240EA" w:rsidRPr="009D5762" w:rsidRDefault="00B240EA" w:rsidP="000015A5">
            <w:pPr>
              <w:spacing w:before="2" w:after="2" w:line="240" w:lineRule="atLeast"/>
              <w:contextualSpacing/>
              <w:rPr>
                <w:sz w:val="18"/>
                <w:lang w:val="kk-KZ"/>
              </w:rPr>
            </w:pPr>
            <w:r w:rsidRPr="009D5762">
              <w:rPr>
                <w:sz w:val="18"/>
                <w:lang w:val="kk-KZ"/>
              </w:rPr>
              <w:t>Іңкәрбеков А.Б.  Жұмағұлов Ж.Б.</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rPr>
              <w:t>«Теориялық механика: есептер жинағы»</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rPr>
              <w:t xml:space="preserve"> </w:t>
            </w:r>
            <w:r w:rsidRPr="000779F7">
              <w:rPr>
                <w:rFonts w:ascii="Arial" w:hAnsi="Arial" w:cs="Arial"/>
                <w:sz w:val="19"/>
                <w:szCs w:val="19"/>
                <w:lang w:val="kk-KZ"/>
              </w:rPr>
              <w:t>(Динамика)</w:t>
            </w:r>
            <w:r w:rsidRPr="000779F7">
              <w:rPr>
                <w:rFonts w:ascii="Arial" w:hAnsi="Arial" w:cs="Arial"/>
                <w:b/>
                <w:sz w:val="19"/>
                <w:szCs w:val="19"/>
                <w:lang w:val="kk-KZ"/>
              </w:rPr>
              <w:t xml:space="preserve">  </w:t>
            </w:r>
            <w:r w:rsidRPr="000779F7">
              <w:rPr>
                <w:rFonts w:ascii="Arial" w:hAnsi="Arial" w:cs="Arial"/>
                <w:b/>
                <w:sz w:val="19"/>
                <w:szCs w:val="19"/>
              </w:rPr>
              <w:t xml:space="preserve">  </w:t>
            </w:r>
            <w:r w:rsidRPr="000779F7">
              <w:rPr>
                <w:rStyle w:val="ac"/>
                <w:rFonts w:ascii="Arial" w:hAnsi="Arial" w:cs="Arial"/>
                <w:bCs/>
                <w:i w:val="0"/>
                <w:color w:val="000000"/>
                <w:sz w:val="19"/>
                <w:szCs w:val="19"/>
                <w:shd w:val="clear" w:color="auto" w:fill="FFFFFF"/>
                <w:lang w:val="en-US"/>
              </w:rPr>
              <w:t>I</w:t>
            </w:r>
            <w:r w:rsidRPr="000779F7">
              <w:rPr>
                <w:rStyle w:val="ac"/>
                <w:rFonts w:ascii="Arial" w:hAnsi="Arial" w:cs="Arial"/>
                <w:bCs/>
                <w:i w:val="0"/>
                <w:color w:val="000000"/>
                <w:sz w:val="19"/>
                <w:szCs w:val="19"/>
                <w:shd w:val="clear" w:color="auto" w:fill="FFFFFF"/>
                <w:lang w:val="kk-KZ"/>
              </w:rPr>
              <w:t xml:space="preserve">I том </w:t>
            </w:r>
            <w:r w:rsidRPr="000779F7">
              <w:rPr>
                <w:rFonts w:ascii="Arial" w:hAnsi="Arial" w:cs="Arial"/>
                <w:sz w:val="19"/>
                <w:szCs w:val="19"/>
                <w:lang w:val="kk-KZ" w:eastAsia="ru-RU"/>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Fonts w:ascii="Arial" w:hAnsi="Arial" w:cs="Arial"/>
                <w:sz w:val="19"/>
                <w:szCs w:val="19"/>
                <w:lang w:val="kk-KZ" w:eastAsia="ru-RU"/>
              </w:rPr>
              <w:t xml:space="preserve">                                             </w:t>
            </w:r>
            <w:r w:rsidRPr="000779F7">
              <w:rPr>
                <w:rStyle w:val="ac"/>
                <w:rFonts w:ascii="Arial" w:hAnsi="Arial" w:cs="Arial"/>
                <w:bCs/>
                <w:i w:val="0"/>
                <w:color w:val="000000"/>
                <w:sz w:val="19"/>
                <w:szCs w:val="19"/>
                <w:shd w:val="clear" w:color="auto" w:fill="FFFFFF"/>
                <w:lang w:val="kk-KZ"/>
              </w:rPr>
              <w:t xml:space="preserve">                                                                                                             </w:t>
            </w:r>
            <w:r w:rsidRPr="000779F7">
              <w:rPr>
                <w:rFonts w:ascii="Arial" w:hAnsi="Arial" w:cs="Arial"/>
                <w:sz w:val="19"/>
                <w:szCs w:val="19"/>
                <w:lang w:val="kk-KZ" w:eastAsia="ru-RU"/>
              </w:rPr>
              <w:t xml:space="preserve">                                                                                        </w:t>
            </w:r>
            <w:r w:rsidRPr="000779F7">
              <w:rPr>
                <w:rStyle w:val="ac"/>
                <w:rFonts w:ascii="Arial" w:hAnsi="Arial" w:cs="Arial"/>
                <w:b/>
                <w:bCs/>
                <w:i w:val="0"/>
                <w:color w:val="000000"/>
                <w:sz w:val="19"/>
                <w:szCs w:val="19"/>
                <w:shd w:val="clear" w:color="auto" w:fill="FFFFFF"/>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rPr>
              <w:t xml:space="preserve">                                                                                                </w:t>
            </w:r>
            <w:r w:rsidRPr="000779F7">
              <w:rPr>
                <w:rFonts w:ascii="Arial" w:hAnsi="Arial" w:cs="Arial"/>
                <w:sz w:val="19"/>
                <w:szCs w:val="19"/>
                <w:lang w:val="kk-KZ"/>
              </w:rPr>
              <w:t xml:space="preserve">  </w:t>
            </w:r>
            <w:r w:rsidRPr="000779F7">
              <w:rPr>
                <w:rStyle w:val="ac"/>
                <w:rFonts w:ascii="Arial" w:hAnsi="Arial" w:cs="Arial"/>
                <w:bCs/>
                <w:i w:val="0"/>
                <w:color w:val="000000"/>
                <w:sz w:val="19"/>
                <w:szCs w:val="19"/>
                <w:shd w:val="clear" w:color="auto" w:fill="FFFFFF"/>
              </w:rPr>
              <w:t xml:space="preserve">  </w:t>
            </w:r>
            <w:r w:rsidRPr="000779F7">
              <w:rPr>
                <w:rFonts w:ascii="Arial" w:hAnsi="Arial" w:cs="Arial"/>
                <w:sz w:val="19"/>
                <w:szCs w:val="19"/>
                <w:lang w:val="kk-KZ"/>
              </w:rPr>
              <w:t xml:space="preserve">                                       </w:t>
            </w:r>
            <w:r w:rsidRPr="000779F7">
              <w:rPr>
                <w:rStyle w:val="ac"/>
                <w:rFonts w:ascii="Arial" w:hAnsi="Arial" w:cs="Arial"/>
                <w:bCs/>
                <w:i w:val="0"/>
                <w:color w:val="000000"/>
                <w:sz w:val="19"/>
                <w:szCs w:val="19"/>
                <w:shd w:val="clear" w:color="auto" w:fill="FFFFFF"/>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82</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Қадырбаев А.К.</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«Қазақстан өзендерінің гидрологиясы»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83</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rPr>
              <w:t>Кудайбергенов Р</w:t>
            </w:r>
            <w:r w:rsidRPr="009D5762">
              <w:rPr>
                <w:rFonts w:ascii="Arial" w:hAnsi="Arial" w:cs="Arial"/>
                <w:sz w:val="18"/>
                <w:szCs w:val="18"/>
                <w:lang w:val="kk-KZ"/>
              </w:rPr>
              <w:t>.</w:t>
            </w:r>
            <w:r w:rsidRPr="009D5762">
              <w:rPr>
                <w:rFonts w:ascii="Arial" w:hAnsi="Arial" w:cs="Arial"/>
                <w:sz w:val="18"/>
                <w:szCs w:val="18"/>
              </w:rPr>
              <w:t>К.</w:t>
            </w:r>
          </w:p>
        </w:tc>
        <w:tc>
          <w:tcPr>
            <w:tcW w:w="6960" w:type="dxa"/>
          </w:tcPr>
          <w:p w:rsidR="00B240EA" w:rsidRPr="0033211B" w:rsidRDefault="00B240EA" w:rsidP="000015A5">
            <w:pPr>
              <w:spacing w:before="2" w:after="2" w:line="240" w:lineRule="auto"/>
              <w:contextualSpacing/>
              <w:rPr>
                <w:rStyle w:val="ac"/>
                <w:rFonts w:cs="Arial"/>
                <w:bCs/>
                <w:i w:val="0"/>
                <w:color w:val="000000"/>
                <w:sz w:val="18"/>
                <w:shd w:val="clear" w:color="auto" w:fill="FFFFFF"/>
                <w:lang w:val="kk-KZ"/>
              </w:rPr>
            </w:pPr>
            <w:r w:rsidRPr="000779F7">
              <w:rPr>
                <w:b/>
                <w:sz w:val="19"/>
                <w:szCs w:val="19"/>
                <w:lang w:val="kk-KZ"/>
              </w:rPr>
              <w:t>«</w:t>
            </w:r>
            <w:r w:rsidRPr="000779F7">
              <w:rPr>
                <w:b/>
                <w:sz w:val="19"/>
                <w:szCs w:val="19"/>
              </w:rPr>
              <w:t>Горные, транспортные, стационарные машины открытых работ</w:t>
            </w:r>
            <w:r w:rsidRPr="000779F7">
              <w:rPr>
                <w:b/>
                <w:sz w:val="19"/>
                <w:szCs w:val="19"/>
                <w:lang w:val="kk-KZ"/>
              </w:rPr>
              <w:t>»</w:t>
            </w:r>
            <w:r w:rsidRPr="000779F7">
              <w:rPr>
                <w:b/>
                <w:sz w:val="19"/>
                <w:szCs w:val="19"/>
              </w:rPr>
              <w:t xml:space="preserve">  </w:t>
            </w:r>
            <w:r w:rsidRPr="0033211B">
              <w:rPr>
                <w:rStyle w:val="ac"/>
                <w:rFonts w:cs="Arial"/>
                <w:bCs/>
                <w:color w:val="000000"/>
                <w:sz w:val="18"/>
                <w:shd w:val="clear" w:color="auto" w:fill="FFFFFF"/>
                <w:lang w:val="kk-KZ"/>
              </w:rPr>
              <w:t>(реализация в двух томах)</w:t>
            </w:r>
            <w:r w:rsidRPr="0033211B">
              <w:rPr>
                <w:rStyle w:val="ac"/>
                <w:rFonts w:cs="Arial"/>
                <w:bCs/>
                <w:color w:val="000000"/>
                <w:sz w:val="18"/>
                <w:shd w:val="clear" w:color="auto" w:fill="FFFFFF"/>
              </w:rPr>
              <w:t xml:space="preserve">                                                                </w:t>
            </w:r>
            <w:r>
              <w:rPr>
                <w:rStyle w:val="ac"/>
                <w:rFonts w:cs="Arial"/>
                <w:bCs/>
                <w:color w:val="000000"/>
                <w:sz w:val="18"/>
                <w:shd w:val="clear" w:color="auto" w:fill="FFFFFF"/>
              </w:rPr>
              <w:t xml:space="preserve">             </w:t>
            </w:r>
            <w:r w:rsidRPr="0033211B">
              <w:rPr>
                <w:rStyle w:val="ac"/>
                <w:rFonts w:cs="Arial"/>
                <w:bCs/>
                <w:color w:val="000000"/>
                <w:sz w:val="18"/>
                <w:shd w:val="clear" w:color="auto" w:fill="FFFFFF"/>
              </w:rPr>
              <w:t xml:space="preserve"> </w:t>
            </w:r>
            <w:r w:rsidRPr="0033211B">
              <w:rPr>
                <w:rStyle w:val="ac"/>
                <w:rFonts w:cs="Arial"/>
                <w:bCs/>
                <w:i w:val="0"/>
                <w:color w:val="000000"/>
                <w:sz w:val="18"/>
                <w:shd w:val="clear" w:color="auto" w:fill="FFFFFF"/>
                <w:lang w:val="kk-KZ"/>
              </w:rPr>
              <w:t>I том</w:t>
            </w:r>
            <w:r w:rsidRPr="0033211B">
              <w:rPr>
                <w:rStyle w:val="ac"/>
                <w:rFonts w:cs="Arial"/>
                <w:bCs/>
                <w:color w:val="000000"/>
                <w:sz w:val="18"/>
                <w:shd w:val="clear" w:color="auto" w:fill="FFFFFF"/>
              </w:rPr>
              <w:t xml:space="preserve">                     </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33211B">
              <w:rPr>
                <w:rStyle w:val="ac"/>
                <w:rFonts w:ascii="Arial" w:hAnsi="Arial" w:cs="Arial"/>
                <w:bCs/>
                <w:i w:val="0"/>
                <w:color w:val="000000"/>
                <w:sz w:val="18"/>
                <w:szCs w:val="18"/>
                <w:shd w:val="clear" w:color="auto" w:fill="FFFFFF"/>
              </w:rPr>
              <w:t xml:space="preserve">                                                                                                              </w:t>
            </w:r>
            <w:r>
              <w:rPr>
                <w:rStyle w:val="ac"/>
                <w:rFonts w:ascii="Arial" w:hAnsi="Arial" w:cs="Arial"/>
                <w:bCs/>
                <w:i w:val="0"/>
                <w:color w:val="000000"/>
                <w:sz w:val="18"/>
                <w:szCs w:val="18"/>
                <w:shd w:val="clear" w:color="auto" w:fill="FFFFFF"/>
              </w:rPr>
              <w:t xml:space="preserve">             </w:t>
            </w:r>
            <w:r w:rsidRPr="0033211B">
              <w:rPr>
                <w:rStyle w:val="ac"/>
                <w:rFonts w:ascii="Arial" w:hAnsi="Arial" w:cs="Arial"/>
                <w:bCs/>
                <w:i w:val="0"/>
                <w:color w:val="000000"/>
                <w:sz w:val="18"/>
                <w:szCs w:val="18"/>
                <w:shd w:val="clear" w:color="auto" w:fill="FFFFFF"/>
              </w:rPr>
              <w:t xml:space="preserve"> </w:t>
            </w:r>
            <w:r w:rsidRPr="0033211B">
              <w:rPr>
                <w:rStyle w:val="ac"/>
                <w:rFonts w:ascii="Arial" w:hAnsi="Arial" w:cs="Arial"/>
                <w:bCs/>
                <w:i w:val="0"/>
                <w:color w:val="000000"/>
                <w:sz w:val="18"/>
                <w:szCs w:val="18"/>
                <w:shd w:val="clear" w:color="auto" w:fill="FFFFFF"/>
                <w:lang w:val="en-US"/>
              </w:rPr>
              <w:t>II</w:t>
            </w:r>
            <w:r w:rsidRPr="0033211B">
              <w:rPr>
                <w:rStyle w:val="ac"/>
                <w:rFonts w:ascii="Arial" w:hAnsi="Arial" w:cs="Arial"/>
                <w:bCs/>
                <w:i w:val="0"/>
                <w:color w:val="000000"/>
                <w:sz w:val="18"/>
                <w:szCs w:val="18"/>
                <w:shd w:val="clear" w:color="auto" w:fill="FFFFFF"/>
              </w:rPr>
              <w:t xml:space="preserve"> том</w:t>
            </w:r>
            <w:r w:rsidRPr="0033211B">
              <w:rPr>
                <w:rStyle w:val="ac"/>
                <w:rFonts w:ascii="Arial" w:hAnsi="Arial" w:cs="Arial"/>
                <w:bCs/>
                <w:color w:val="000000"/>
                <w:sz w:val="18"/>
                <w:szCs w:val="18"/>
                <w:shd w:val="clear" w:color="auto" w:fill="FFFFFF"/>
              </w:rPr>
              <w:t xml:space="preserve">                                 </w:t>
            </w:r>
            <w:r w:rsidRPr="0033211B">
              <w:rPr>
                <w:rStyle w:val="ac"/>
                <w:rFonts w:ascii="Arial" w:hAnsi="Arial" w:cs="Arial"/>
                <w:bCs/>
                <w:i w:val="0"/>
                <w:color w:val="000000"/>
                <w:sz w:val="18"/>
                <w:szCs w:val="18"/>
                <w:shd w:val="clear" w:color="auto" w:fill="FFFFFF"/>
                <w:lang w:val="kk-KZ"/>
              </w:rPr>
              <w:t xml:space="preserve">                                               </w:t>
            </w:r>
            <w:r w:rsidRPr="0033211B">
              <w:rPr>
                <w:rFonts w:ascii="Arial" w:hAnsi="Arial" w:cs="Arial"/>
                <w:sz w:val="18"/>
                <w:szCs w:val="18"/>
                <w:lang w:val="kk-KZ" w:eastAsia="ru-RU"/>
              </w:rPr>
              <w:t xml:space="preserve">                                             </w:t>
            </w:r>
            <w:r w:rsidRPr="0033211B">
              <w:rPr>
                <w:rStyle w:val="ac"/>
                <w:rFonts w:ascii="Arial" w:hAnsi="Arial" w:cs="Arial"/>
                <w:bCs/>
                <w:i w:val="0"/>
                <w:color w:val="000000"/>
                <w:sz w:val="18"/>
                <w:szCs w:val="18"/>
                <w:shd w:val="clear" w:color="auto" w:fill="FFFFFF"/>
                <w:lang w:val="kk-KZ"/>
              </w:rPr>
              <w:t xml:space="preserve">           </w:t>
            </w:r>
            <w:r w:rsidRPr="0033211B">
              <w:rPr>
                <w:rStyle w:val="ac"/>
                <w:rFonts w:ascii="Arial" w:hAnsi="Arial" w:cs="Arial"/>
                <w:bCs/>
                <w:i w:val="0"/>
                <w:color w:val="000000"/>
                <w:sz w:val="18"/>
                <w:szCs w:val="18"/>
                <w:shd w:val="clear" w:color="auto" w:fill="FFFFFF"/>
              </w:rPr>
              <w:t xml:space="preserve"> </w:t>
            </w:r>
            <w:r w:rsidRPr="0033211B">
              <w:rPr>
                <w:rStyle w:val="ac"/>
                <w:rFonts w:ascii="Arial" w:hAnsi="Arial" w:cs="Arial"/>
                <w:bCs/>
                <w:i w:val="0"/>
                <w:color w:val="000000"/>
                <w:sz w:val="18"/>
                <w:szCs w:val="18"/>
                <w:shd w:val="clear" w:color="auto" w:fill="FFFFFF"/>
                <w:lang w:val="kk-KZ"/>
              </w:rPr>
              <w:t xml:space="preserve">                                                                                                </w:t>
            </w:r>
            <w:r w:rsidRPr="0033211B">
              <w:rPr>
                <w:rStyle w:val="ac"/>
                <w:rFonts w:ascii="Arial" w:hAnsi="Arial" w:cs="Arial"/>
                <w:bCs/>
                <w:i w:val="0"/>
                <w:color w:val="000000"/>
                <w:sz w:val="18"/>
                <w:szCs w:val="18"/>
                <w:shd w:val="clear" w:color="auto" w:fill="FFFFFF"/>
              </w:rPr>
              <w:t xml:space="preserve"> </w:t>
            </w:r>
            <w:r w:rsidRPr="0033211B">
              <w:rPr>
                <w:rFonts w:ascii="Arial" w:hAnsi="Arial" w:cs="Arial"/>
                <w:sz w:val="18"/>
                <w:szCs w:val="18"/>
                <w:lang w:val="kk-KZ"/>
              </w:rPr>
              <w:t xml:space="preserve">            </w:t>
            </w:r>
            <w:r w:rsidRPr="0033211B">
              <w:rPr>
                <w:rStyle w:val="ac"/>
                <w:rFonts w:ascii="Arial" w:hAnsi="Arial" w:cs="Arial"/>
                <w:bCs/>
                <w:i w:val="0"/>
                <w:color w:val="000000"/>
                <w:sz w:val="18"/>
                <w:szCs w:val="18"/>
                <w:shd w:val="clear" w:color="auto" w:fill="FFFFFF"/>
                <w:lang w:val="kk-KZ"/>
              </w:rPr>
              <w:t xml:space="preserve">        </w:t>
            </w:r>
            <w:r w:rsidRPr="0033211B">
              <w:rPr>
                <w:rStyle w:val="ac"/>
                <w:rFonts w:ascii="Arial" w:hAnsi="Arial" w:cs="Arial"/>
                <w:bCs/>
                <w:color w:val="000000"/>
                <w:sz w:val="18"/>
                <w:szCs w:val="18"/>
                <w:shd w:val="clear" w:color="auto" w:fill="FFFFFF"/>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84</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Айдос Е.Ж.</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«Комплекс айнымалы функциялар теориясы және операциялық есептеулер»</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before="2" w:after="2"/>
              <w:ind w:left="0"/>
              <w:contextualSpacing/>
              <w:jc w:val="center"/>
              <w:rPr>
                <w:rFonts w:ascii="Arial" w:hAnsi="Arial" w:cs="Arial"/>
                <w:sz w:val="16"/>
                <w:szCs w:val="16"/>
                <w:lang w:eastAsia="ru-RU"/>
              </w:rPr>
            </w:pPr>
            <w:r w:rsidRPr="0007122A">
              <w:rPr>
                <w:rFonts w:ascii="Arial" w:hAnsi="Arial" w:cs="Arial"/>
                <w:sz w:val="16"/>
                <w:szCs w:val="16"/>
                <w:lang w:eastAsia="ru-RU"/>
              </w:rPr>
              <w:t>85</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rPr>
              <w:t>Айдос Е.Ж.</w:t>
            </w:r>
          </w:p>
        </w:tc>
        <w:tc>
          <w:tcPr>
            <w:tcW w:w="6960" w:type="dxa"/>
          </w:tcPr>
          <w:p w:rsidR="00B240EA" w:rsidRPr="0033211B" w:rsidRDefault="00B240EA" w:rsidP="000015A5">
            <w:pPr>
              <w:spacing w:before="2" w:after="2" w:line="240" w:lineRule="auto"/>
              <w:contextualSpacing/>
              <w:rPr>
                <w:sz w:val="18"/>
              </w:rPr>
            </w:pPr>
            <w:r w:rsidRPr="000779F7">
              <w:rPr>
                <w:b/>
                <w:sz w:val="19"/>
                <w:szCs w:val="19"/>
                <w:lang w:val="kk-KZ"/>
              </w:rPr>
              <w:t>«Жоғары математика</w:t>
            </w:r>
            <w:r w:rsidRPr="000779F7">
              <w:rPr>
                <w:sz w:val="19"/>
                <w:szCs w:val="19"/>
              </w:rPr>
              <w:t xml:space="preserve">»  </w:t>
            </w:r>
            <w:r w:rsidRPr="0033211B">
              <w:rPr>
                <w:sz w:val="18"/>
                <w:lang w:val="kk-KZ"/>
              </w:rPr>
              <w:t xml:space="preserve">(Издание 7-е, дополненное, </w:t>
            </w:r>
            <w:r w:rsidRPr="0033211B">
              <w:rPr>
                <w:rStyle w:val="ac"/>
                <w:rFonts w:cs="Arial"/>
                <w:bCs/>
                <w:i w:val="0"/>
                <w:color w:val="000000"/>
                <w:sz w:val="18"/>
                <w:shd w:val="clear" w:color="auto" w:fill="FFFFFF"/>
              </w:rPr>
              <w:t xml:space="preserve">                    </w:t>
            </w:r>
            <w:r>
              <w:rPr>
                <w:rStyle w:val="ac"/>
                <w:rFonts w:cs="Arial"/>
                <w:bCs/>
                <w:i w:val="0"/>
                <w:color w:val="000000"/>
                <w:sz w:val="18"/>
                <w:shd w:val="clear" w:color="auto" w:fill="FFFFFF"/>
              </w:rPr>
              <w:t xml:space="preserve"> </w:t>
            </w:r>
            <w:r w:rsidRPr="0033211B">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33211B">
              <w:rPr>
                <w:rStyle w:val="ac"/>
                <w:rFonts w:cs="Arial"/>
                <w:bCs/>
                <w:i w:val="0"/>
                <w:color w:val="000000"/>
                <w:sz w:val="18"/>
                <w:shd w:val="clear" w:color="auto" w:fill="FFFFFF"/>
                <w:lang w:val="kk-KZ"/>
              </w:rPr>
              <w:t>I  том</w:t>
            </w:r>
            <w:r w:rsidR="00DB72A4">
              <w:rPr>
                <w:sz w:val="18"/>
              </w:rPr>
              <w:t xml:space="preserve"> </w:t>
            </w:r>
            <w:r w:rsidRPr="0033211B">
              <w:rPr>
                <w:sz w:val="18"/>
                <w:lang w:val="kk-KZ"/>
              </w:rPr>
              <w:t xml:space="preserve">переработанное)  </w:t>
            </w:r>
            <w:r w:rsidRPr="0033211B">
              <w:rPr>
                <w:sz w:val="18"/>
              </w:rPr>
              <w:t xml:space="preserve">                                                                              </w:t>
            </w:r>
            <w:r>
              <w:rPr>
                <w:sz w:val="18"/>
              </w:rPr>
              <w:t xml:space="preserve">              </w:t>
            </w:r>
            <w:r w:rsidRPr="0033211B">
              <w:rPr>
                <w:sz w:val="18"/>
              </w:rPr>
              <w:t xml:space="preserve"> </w:t>
            </w:r>
            <w:r w:rsidRPr="0033211B">
              <w:rPr>
                <w:rStyle w:val="ac"/>
                <w:rFonts w:cs="Arial"/>
                <w:bCs/>
                <w:i w:val="0"/>
                <w:color w:val="000000"/>
                <w:sz w:val="18"/>
                <w:shd w:val="clear" w:color="auto" w:fill="FFFFFF"/>
                <w:lang w:val="kk-KZ"/>
              </w:rPr>
              <w:t>I</w:t>
            </w:r>
            <w:r w:rsidRPr="0033211B">
              <w:rPr>
                <w:rStyle w:val="ac"/>
                <w:rFonts w:cs="Arial"/>
                <w:bCs/>
                <w:i w:val="0"/>
                <w:color w:val="000000"/>
                <w:sz w:val="18"/>
                <w:shd w:val="clear" w:color="auto" w:fill="FFFFFF"/>
                <w:lang w:val="en-US"/>
              </w:rPr>
              <w:t>I</w:t>
            </w:r>
            <w:r w:rsidRPr="0033211B">
              <w:rPr>
                <w:rStyle w:val="ac"/>
                <w:rFonts w:cs="Arial"/>
                <w:bCs/>
                <w:i w:val="0"/>
                <w:color w:val="000000"/>
                <w:sz w:val="18"/>
                <w:shd w:val="clear" w:color="auto" w:fill="FFFFFF"/>
                <w:lang w:val="kk-KZ"/>
              </w:rPr>
              <w:t xml:space="preserve">  том</w:t>
            </w:r>
            <w:r w:rsidRPr="0033211B">
              <w:rPr>
                <w:sz w:val="18"/>
              </w:rPr>
              <w:t xml:space="preserve">  </w:t>
            </w:r>
          </w:p>
          <w:p w:rsidR="00B240EA" w:rsidRPr="000779F7" w:rsidRDefault="00B240EA" w:rsidP="000015A5">
            <w:pPr>
              <w:spacing w:before="2" w:after="2" w:line="240" w:lineRule="auto"/>
              <w:contextualSpacing/>
              <w:rPr>
                <w:bCs/>
                <w:iCs/>
                <w:color w:val="000000"/>
                <w:sz w:val="19"/>
                <w:szCs w:val="19"/>
                <w:shd w:val="clear" w:color="auto" w:fill="FFFFFF"/>
              </w:rPr>
            </w:pPr>
            <w:r w:rsidRPr="0033211B">
              <w:rPr>
                <w:rStyle w:val="ac"/>
                <w:rFonts w:cs="Arial"/>
                <w:bCs/>
                <w:i w:val="0"/>
                <w:color w:val="000000"/>
                <w:sz w:val="18"/>
                <w:shd w:val="clear" w:color="auto" w:fill="FFFFFF"/>
              </w:rPr>
              <w:t xml:space="preserve">             </w:t>
            </w:r>
            <w:r w:rsidRPr="0033211B">
              <w:rPr>
                <w:b/>
                <w:sz w:val="18"/>
              </w:rPr>
              <w:t xml:space="preserve">                                                                                               </w:t>
            </w:r>
            <w:r>
              <w:rPr>
                <w:b/>
                <w:sz w:val="18"/>
              </w:rPr>
              <w:t xml:space="preserve">              </w:t>
            </w:r>
            <w:r w:rsidRPr="0033211B">
              <w:rPr>
                <w:rStyle w:val="ac"/>
                <w:rFonts w:cs="Arial"/>
                <w:bCs/>
                <w:i w:val="0"/>
                <w:color w:val="000000"/>
                <w:sz w:val="18"/>
                <w:shd w:val="clear" w:color="auto" w:fill="FFFFFF"/>
                <w:lang w:val="kk-KZ"/>
              </w:rPr>
              <w:t xml:space="preserve"> I</w:t>
            </w:r>
            <w:r w:rsidRPr="0033211B">
              <w:rPr>
                <w:rStyle w:val="ac"/>
                <w:rFonts w:cs="Arial"/>
                <w:bCs/>
                <w:i w:val="0"/>
                <w:color w:val="000000"/>
                <w:sz w:val="18"/>
                <w:shd w:val="clear" w:color="auto" w:fill="FFFFFF"/>
                <w:lang w:val="en-US"/>
              </w:rPr>
              <w:t>II</w:t>
            </w:r>
            <w:r w:rsidRPr="0033211B">
              <w:rPr>
                <w:rStyle w:val="ac"/>
                <w:rFonts w:cs="Arial"/>
                <w:bCs/>
                <w:i w:val="0"/>
                <w:color w:val="000000"/>
                <w:sz w:val="18"/>
                <w:shd w:val="clear" w:color="auto" w:fill="FFFFFF"/>
                <w:lang w:val="kk-KZ"/>
              </w:rPr>
              <w:t xml:space="preserve">  том</w:t>
            </w:r>
            <w:r w:rsidRPr="0033211B">
              <w:rPr>
                <w:b/>
                <w:sz w:val="18"/>
              </w:rPr>
              <w:t xml:space="preserve">  </w:t>
            </w:r>
            <w:r w:rsidRPr="0033211B">
              <w:rPr>
                <w:b/>
                <w:bCs/>
                <w:iCs/>
                <w:color w:val="000000"/>
                <w:sz w:val="18"/>
                <w:shd w:val="clear" w:color="auto" w:fill="FFFFFF"/>
              </w:rPr>
              <w:t xml:space="preserve">     </w:t>
            </w:r>
            <w:r w:rsidRPr="0033211B">
              <w:rPr>
                <w:sz w:val="18"/>
              </w:rPr>
              <w:t xml:space="preserve">                                                                                        </w:t>
            </w:r>
            <w:r w:rsidRPr="0033211B">
              <w:rPr>
                <w:rStyle w:val="ac"/>
                <w:rFonts w:cs="Arial"/>
                <w:bCs/>
                <w:i w:val="0"/>
                <w:color w:val="000000"/>
                <w:sz w:val="18"/>
                <w:shd w:val="clear" w:color="auto" w:fill="FFFFFF"/>
                <w:lang w:val="kk-KZ"/>
              </w:rPr>
              <w:t xml:space="preserve"> </w:t>
            </w:r>
            <w:r w:rsidRPr="0033211B">
              <w:rPr>
                <w:sz w:val="18"/>
              </w:rPr>
              <w:t xml:space="preserve">  </w:t>
            </w:r>
            <w:r w:rsidRPr="0033211B">
              <w:rPr>
                <w:b/>
                <w:bCs/>
                <w:iCs/>
                <w:color w:val="000000"/>
                <w:sz w:val="18"/>
                <w:shd w:val="clear" w:color="auto" w:fill="FFFFFF"/>
              </w:rPr>
              <w:t xml:space="preserve">     </w:t>
            </w:r>
            <w:r w:rsidRPr="0033211B">
              <w:rPr>
                <w:b/>
                <w:sz w:val="18"/>
              </w:rPr>
              <w:t xml:space="preserve">       </w:t>
            </w:r>
            <w:r w:rsidRPr="0033211B">
              <w:rPr>
                <w:b/>
                <w:bCs/>
                <w:iCs/>
                <w:color w:val="000000"/>
                <w:sz w:val="18"/>
                <w:shd w:val="clear" w:color="auto" w:fill="FFFFFF"/>
              </w:rPr>
              <w:t xml:space="preserve">     </w:t>
            </w:r>
            <w:r w:rsidRPr="0033211B">
              <w:rPr>
                <w:sz w:val="18"/>
              </w:rPr>
              <w:t xml:space="preserve">                                                                                        </w:t>
            </w:r>
            <w:r w:rsidRPr="0033211B">
              <w:rPr>
                <w:rStyle w:val="ac"/>
                <w:rFonts w:cs="Arial"/>
                <w:bCs/>
                <w:i w:val="0"/>
                <w:color w:val="000000"/>
                <w:sz w:val="18"/>
                <w:shd w:val="clear" w:color="auto" w:fill="FFFFFF"/>
                <w:lang w:val="kk-KZ"/>
              </w:rPr>
              <w:t xml:space="preserve"> </w:t>
            </w:r>
            <w:r w:rsidRPr="0033211B">
              <w:rPr>
                <w:sz w:val="18"/>
              </w:rPr>
              <w:t xml:space="preserve">  </w:t>
            </w:r>
            <w:r w:rsidRPr="0033211B">
              <w:rPr>
                <w:b/>
                <w:bCs/>
                <w:iCs/>
                <w:color w:val="000000"/>
                <w:sz w:val="18"/>
                <w:shd w:val="clear" w:color="auto" w:fill="FFFFFF"/>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w:t>
            </w:r>
            <w:r w:rsidR="00395B79">
              <w:rPr>
                <w:rFonts w:ascii="Arial" w:hAnsi="Arial" w:cs="Arial"/>
                <w:b/>
                <w:sz w:val="19"/>
                <w:szCs w:val="19"/>
                <w:lang w:val="kk-KZ" w:eastAsia="ru-RU"/>
              </w:rPr>
              <w:t>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86</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Қапанова А.Т., Қапанов Т.М.</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«Қайраң кен орындарын игеру»   </w:t>
            </w:r>
            <w:r w:rsidRPr="000779F7">
              <w:rPr>
                <w:rFonts w:ascii="Arial" w:hAnsi="Arial" w:cs="Arial"/>
                <w:b/>
                <w:i/>
                <w:sz w:val="19"/>
                <w:szCs w:val="19"/>
                <w:lang w:val="kk-KZ" w:eastAsia="ru-RU"/>
              </w:rPr>
              <w:t xml:space="preserve"> </w:t>
            </w:r>
            <w:r w:rsidRPr="000779F7">
              <w:rPr>
                <w:rFonts w:ascii="Arial" w:hAnsi="Arial" w:cs="Arial"/>
                <w:b/>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87</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Қапанова А.Т.</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Алматова Б.Г.</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«Мұнай мен газды іздеу және барлау геологиясы»</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88</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Тұрысбеков  Б.Т.</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«Автомобильдердің электр жабдықтары  және электроникасы»                                       </w:t>
            </w:r>
          </w:p>
        </w:tc>
        <w:tc>
          <w:tcPr>
            <w:tcW w:w="720" w:type="dxa"/>
            <w:vAlign w:val="bottom"/>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3990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89</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eastAsia="ru-RU"/>
              </w:rPr>
            </w:pPr>
            <w:r w:rsidRPr="009D5762">
              <w:rPr>
                <w:rFonts w:ascii="Arial" w:hAnsi="Arial" w:cs="Arial"/>
                <w:sz w:val="18"/>
                <w:szCs w:val="18"/>
                <w:lang w:eastAsia="ru-RU"/>
              </w:rPr>
              <w:t>Алинов М.Ш.</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rPr>
            </w:pPr>
            <w:r w:rsidRPr="000779F7">
              <w:rPr>
                <w:rFonts w:ascii="Arial" w:hAnsi="Arial" w:cs="Arial"/>
                <w:b/>
                <w:sz w:val="19"/>
                <w:szCs w:val="19"/>
                <w:lang w:val="kk-KZ" w:eastAsia="ru-RU"/>
              </w:rPr>
              <w:t>«</w:t>
            </w:r>
            <w:r w:rsidRPr="000779F7">
              <w:rPr>
                <w:rFonts w:ascii="Arial" w:hAnsi="Arial" w:cs="Arial"/>
                <w:b/>
                <w:sz w:val="19"/>
                <w:szCs w:val="19"/>
              </w:rPr>
              <w:t>Основы энергосбережения  и энергоэффективности»</w:t>
            </w:r>
          </w:p>
          <w:p w:rsidR="00B240EA" w:rsidRPr="000779F7" w:rsidRDefault="00B240EA" w:rsidP="000015A5">
            <w:pPr>
              <w:pStyle w:val="a4"/>
              <w:autoSpaceDE w:val="0"/>
              <w:autoSpaceDN w:val="0"/>
              <w:spacing w:before="2" w:after="2"/>
              <w:ind w:left="0"/>
              <w:contextualSpacing/>
              <w:rPr>
                <w:rFonts w:ascii="Arial" w:hAnsi="Arial" w:cs="Arial"/>
                <w:b/>
                <w:sz w:val="19"/>
                <w:szCs w:val="19"/>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90</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Әлинов М.Ш.</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«Энергия үнемдеудің және энергия тиімділігінің негіздері»</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91</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en-US"/>
              </w:rPr>
            </w:pPr>
            <w:r w:rsidRPr="009D5762">
              <w:rPr>
                <w:rFonts w:ascii="Arial" w:hAnsi="Arial" w:cs="Arial"/>
                <w:sz w:val="18"/>
                <w:szCs w:val="18"/>
                <w:lang w:val="en-US"/>
              </w:rPr>
              <w:t>Alinov  M</w:t>
            </w:r>
            <w:r w:rsidRPr="009D5762">
              <w:rPr>
                <w:rFonts w:ascii="Arial" w:hAnsi="Arial" w:cs="Arial"/>
                <w:sz w:val="18"/>
                <w:szCs w:val="18"/>
              </w:rPr>
              <w:t>.</w:t>
            </w:r>
            <w:r w:rsidRPr="009D5762">
              <w:rPr>
                <w:rFonts w:ascii="Arial" w:hAnsi="Arial" w:cs="Arial"/>
                <w:sz w:val="18"/>
                <w:szCs w:val="18"/>
                <w:lang w:val="en-US"/>
              </w:rPr>
              <w:t>Sh.</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bCs/>
                <w:sz w:val="19"/>
                <w:szCs w:val="19"/>
                <w:shd w:val="clear" w:color="auto" w:fill="FFFFFF"/>
                <w:lang w:val="en-US"/>
              </w:rPr>
              <w:t>"Fundamentals of</w:t>
            </w:r>
            <w:r w:rsidRPr="000779F7">
              <w:rPr>
                <w:rStyle w:val="apple-converted-space"/>
                <w:rFonts w:ascii="Arial" w:hAnsi="Arial" w:cs="Arial"/>
                <w:b/>
                <w:bCs/>
                <w:sz w:val="19"/>
                <w:szCs w:val="19"/>
                <w:shd w:val="clear" w:color="auto" w:fill="FFFFFF"/>
                <w:lang w:val="en-US"/>
              </w:rPr>
              <w:t> </w:t>
            </w:r>
            <w:r w:rsidRPr="000779F7">
              <w:rPr>
                <w:rFonts w:ascii="Arial" w:hAnsi="Arial" w:cs="Arial"/>
                <w:b/>
                <w:bCs/>
                <w:sz w:val="19"/>
                <w:szCs w:val="19"/>
                <w:shd w:val="clear" w:color="auto" w:fill="FFFFFF"/>
                <w:lang w:val="en-US"/>
              </w:rPr>
              <w:t>Energy Conservation and Efficiency"</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ind w:left="0"/>
              <w:contextualSpacing/>
              <w:rPr>
                <w:rFonts w:ascii="Arial" w:hAnsi="Arial" w:cs="Arial"/>
                <w:b/>
                <w:bCs/>
                <w:sz w:val="19"/>
                <w:szCs w:val="19"/>
                <w:shd w:val="clear" w:color="auto" w:fill="FFFFFF"/>
                <w:lang w:val="en-US"/>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rPr>
            </w:pPr>
            <w:r w:rsidRPr="00CB4AA2">
              <w:rPr>
                <w:rFonts w:ascii="Arial" w:hAnsi="Arial" w:cs="Arial"/>
                <w:b/>
                <w:sz w:val="19"/>
                <w:szCs w:val="19"/>
              </w:rPr>
              <w:t>3500</w:t>
            </w:r>
          </w:p>
        </w:tc>
        <w:tc>
          <w:tcPr>
            <w:tcW w:w="692" w:type="dxa"/>
            <w:vAlign w:val="center"/>
          </w:tcPr>
          <w:p w:rsidR="00B240EA" w:rsidRPr="00DE0DD2" w:rsidRDefault="00B240EA" w:rsidP="00DE0DD2">
            <w:pPr>
              <w:spacing w:before="2" w:after="2" w:line="240" w:lineRule="auto"/>
              <w:contextualSpacing/>
              <w:jc w:val="center"/>
              <w:rPr>
                <w:b/>
                <w:bCs/>
                <w:sz w:val="19"/>
                <w:szCs w:val="19"/>
              </w:rPr>
            </w:pPr>
            <w:r w:rsidRPr="00DE0DD2">
              <w:rPr>
                <w:b/>
                <w:bCs/>
                <w:sz w:val="19"/>
                <w:szCs w:val="19"/>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92</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Ердавлетов С.Р.</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Pr>
                <w:rFonts w:ascii="Arial" w:hAnsi="Arial" w:cs="Arial"/>
                <w:sz w:val="18"/>
                <w:szCs w:val="18"/>
                <w:lang w:val="kk-KZ" w:eastAsia="ru-RU"/>
              </w:rPr>
              <w:t xml:space="preserve">Уварова А.К. </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«Туризм  Казахстана»</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93</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en-US" w:eastAsia="ru-RU"/>
              </w:rPr>
            </w:pPr>
            <w:r w:rsidRPr="009D5762">
              <w:rPr>
                <w:rFonts w:ascii="Arial" w:hAnsi="Arial" w:cs="Arial"/>
                <w:sz w:val="18"/>
                <w:szCs w:val="18"/>
                <w:lang w:val="en-US" w:eastAsia="ru-RU"/>
              </w:rPr>
              <w:t>Yerdavletov S.R.</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en-US" w:eastAsia="ru-RU"/>
              </w:rPr>
              <w:t>Uvarova A.K.</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eastAsia="ru-RU"/>
              </w:rPr>
              <w:t>«</w:t>
            </w:r>
            <w:r w:rsidRPr="000779F7">
              <w:rPr>
                <w:rFonts w:ascii="Arial" w:hAnsi="Arial" w:cs="Arial"/>
                <w:b/>
                <w:sz w:val="19"/>
                <w:szCs w:val="19"/>
                <w:lang w:val="en-US" w:eastAsia="ru-RU"/>
              </w:rPr>
              <w:t>Tourism of Kazakhstan</w:t>
            </w:r>
            <w:r w:rsidRPr="000779F7">
              <w:rPr>
                <w:rFonts w:ascii="Arial" w:hAnsi="Arial" w:cs="Arial"/>
                <w:b/>
                <w:sz w:val="19"/>
                <w:szCs w:val="19"/>
                <w:lang w:eastAsia="ru-RU"/>
              </w:rPr>
              <w:t>»</w:t>
            </w:r>
          </w:p>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94</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eastAsia="ru-RU"/>
              </w:rPr>
            </w:pPr>
            <w:r w:rsidRPr="009D5762">
              <w:rPr>
                <w:rFonts w:ascii="Arial" w:hAnsi="Arial" w:cs="Arial"/>
                <w:sz w:val="18"/>
                <w:szCs w:val="18"/>
                <w:lang w:val="kk-KZ" w:eastAsia="ru-RU"/>
              </w:rPr>
              <w:t>Ердәулетов С.Р.</w:t>
            </w:r>
          </w:p>
          <w:p w:rsidR="00B240EA" w:rsidRPr="009D5762" w:rsidRDefault="00B240EA" w:rsidP="000015A5">
            <w:pPr>
              <w:pStyle w:val="a4"/>
              <w:autoSpaceDE w:val="0"/>
              <w:autoSpaceDN w:val="0"/>
              <w:spacing w:before="2" w:after="2"/>
              <w:ind w:left="0"/>
              <w:contextualSpacing/>
              <w:rPr>
                <w:rFonts w:ascii="Arial" w:hAnsi="Arial" w:cs="Arial"/>
                <w:sz w:val="18"/>
                <w:szCs w:val="18"/>
                <w:lang w:eastAsia="ru-RU"/>
              </w:rPr>
            </w:pPr>
            <w:r w:rsidRPr="009D5762">
              <w:rPr>
                <w:rFonts w:ascii="Arial" w:hAnsi="Arial" w:cs="Arial"/>
                <w:sz w:val="18"/>
                <w:szCs w:val="18"/>
                <w:lang w:eastAsia="ru-RU"/>
              </w:rPr>
              <w:t>Уварова А.К.</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«Қазақстан туризмі»</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95</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eastAsia="ru-RU"/>
              </w:rPr>
            </w:pPr>
            <w:r w:rsidRPr="009D5762">
              <w:rPr>
                <w:rFonts w:ascii="Arial" w:hAnsi="Arial" w:cs="Arial"/>
                <w:sz w:val="18"/>
                <w:szCs w:val="18"/>
                <w:lang w:val="kk-KZ" w:eastAsia="ru-RU"/>
              </w:rPr>
              <w:t>Нуртазина Р.А.</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«Внутренняя и внешняя политика Республики Казахстан»  </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96</w:t>
            </w:r>
          </w:p>
        </w:tc>
        <w:tc>
          <w:tcPr>
            <w:tcW w:w="2000" w:type="dxa"/>
          </w:tcPr>
          <w:p w:rsidR="00B240EA" w:rsidRPr="009D5762" w:rsidRDefault="00B240EA" w:rsidP="000015A5">
            <w:pPr>
              <w:spacing w:before="2" w:after="2" w:line="240" w:lineRule="auto"/>
              <w:rPr>
                <w:sz w:val="18"/>
                <w:lang w:val="kk-KZ"/>
              </w:rPr>
            </w:pPr>
            <w:r w:rsidRPr="009D5762">
              <w:rPr>
                <w:sz w:val="18"/>
                <w:lang w:val="en-US" w:eastAsia="ru-RU"/>
              </w:rPr>
              <w:t>Nurtazina R.A.</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en-US" w:eastAsia="ru-RU"/>
              </w:rPr>
            </w:pPr>
            <w:r w:rsidRPr="000779F7">
              <w:rPr>
                <w:rFonts w:ascii="Arial" w:hAnsi="Arial" w:cs="Arial"/>
                <w:b/>
                <w:sz w:val="19"/>
                <w:szCs w:val="19"/>
                <w:lang w:val="en-US" w:eastAsia="ru-RU"/>
              </w:rPr>
              <w:t>«Republic of Kazakhstan: Mass Media and Politics»</w:t>
            </w:r>
          </w:p>
          <w:p w:rsidR="00B240EA" w:rsidRPr="000779F7" w:rsidRDefault="00B240EA" w:rsidP="000015A5">
            <w:pPr>
              <w:pStyle w:val="a4"/>
              <w:autoSpaceDE w:val="0"/>
              <w:autoSpaceDN w:val="0"/>
              <w:spacing w:before="2" w:after="2"/>
              <w:ind w:left="0"/>
              <w:contextualSpacing/>
              <w:rPr>
                <w:rFonts w:ascii="Arial" w:hAnsi="Arial" w:cs="Arial"/>
                <w:b/>
                <w:sz w:val="19"/>
                <w:szCs w:val="19"/>
                <w:lang w:val="en-US"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en-US"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97</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rPr>
              <w:t>R.A. Nurtazina</w:t>
            </w:r>
          </w:p>
        </w:tc>
        <w:tc>
          <w:tcPr>
            <w:tcW w:w="6960" w:type="dxa"/>
            <w:vAlign w:val="center"/>
          </w:tcPr>
          <w:p w:rsidR="00B240EA" w:rsidRPr="000779F7" w:rsidRDefault="00B240EA" w:rsidP="000015A5">
            <w:pPr>
              <w:spacing w:before="2" w:after="2" w:line="240" w:lineRule="auto"/>
              <w:contextualSpacing/>
              <w:rPr>
                <w:b/>
                <w:sz w:val="19"/>
                <w:szCs w:val="19"/>
                <w:lang w:val="en-US"/>
              </w:rPr>
            </w:pPr>
            <w:r w:rsidRPr="000779F7">
              <w:rPr>
                <w:b/>
                <w:sz w:val="19"/>
                <w:szCs w:val="19"/>
                <w:lang w:val="en-US"/>
              </w:rPr>
              <w:t>«Domestic and Foreign Policy of the Republic of Kazakhstan»</w:t>
            </w:r>
          </w:p>
          <w:p w:rsidR="00B240EA" w:rsidRPr="000779F7" w:rsidRDefault="00B240EA" w:rsidP="000015A5">
            <w:pPr>
              <w:spacing w:before="2" w:after="2" w:line="240" w:lineRule="auto"/>
              <w:contextualSpacing/>
              <w:rPr>
                <w:b/>
                <w:sz w:val="19"/>
                <w:szCs w:val="19"/>
                <w:lang w:val="en-US"/>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lastRenderedPageBreak/>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lastRenderedPageBreak/>
              <w:t>98</w:t>
            </w:r>
          </w:p>
        </w:tc>
        <w:tc>
          <w:tcPr>
            <w:tcW w:w="2000" w:type="dxa"/>
            <w:vAlign w:val="center"/>
          </w:tcPr>
          <w:p w:rsidR="00B240EA" w:rsidRPr="009D5762" w:rsidRDefault="00B240EA" w:rsidP="000015A5">
            <w:pPr>
              <w:spacing w:before="2" w:after="2" w:line="240" w:lineRule="auto"/>
              <w:rPr>
                <w:sz w:val="18"/>
                <w:lang w:val="kk-KZ"/>
              </w:rPr>
            </w:pPr>
            <w:r w:rsidRPr="009D5762">
              <w:rPr>
                <w:sz w:val="18"/>
                <w:lang w:val="kk-KZ"/>
              </w:rPr>
              <w:t>Таршилова Л.С.</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«Система качества местных государственных органов»  </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99</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Таршилова Л.С.</w:t>
            </w:r>
          </w:p>
        </w:tc>
        <w:tc>
          <w:tcPr>
            <w:tcW w:w="6960" w:type="dxa"/>
            <w:vAlign w:val="center"/>
          </w:tcPr>
          <w:p w:rsidR="00B240EA" w:rsidRPr="000779F7" w:rsidRDefault="00B240EA" w:rsidP="000015A5">
            <w:pPr>
              <w:pStyle w:val="a4"/>
              <w:autoSpaceDE w:val="0"/>
              <w:autoSpaceDN w:val="0"/>
              <w:spacing w:before="2" w:after="2" w:line="240" w:lineRule="atLeast"/>
              <w:ind w:left="0"/>
              <w:contextualSpacing/>
              <w:rPr>
                <w:rFonts w:ascii="Arial" w:hAnsi="Arial" w:cs="Arial"/>
                <w:b/>
                <w:i/>
                <w:sz w:val="19"/>
                <w:szCs w:val="19"/>
                <w:lang w:val="kk-KZ" w:eastAsia="ru-RU"/>
              </w:rPr>
            </w:pPr>
            <w:r w:rsidRPr="000779F7">
              <w:rPr>
                <w:rFonts w:ascii="Arial" w:hAnsi="Arial" w:cs="Arial"/>
                <w:b/>
                <w:sz w:val="19"/>
                <w:szCs w:val="19"/>
                <w:lang w:val="kk-KZ" w:eastAsia="ru-RU"/>
              </w:rPr>
              <w:t>«Жергілікті мемлекеттік органдардың сапа жүйесі»</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line="240" w:lineRule="atLeast"/>
              <w:ind w:left="0"/>
              <w:contextualSpacing/>
              <w:rPr>
                <w:rFonts w:ascii="Arial" w:hAnsi="Arial" w:cs="Arial"/>
                <w:b/>
                <w:i/>
                <w:sz w:val="19"/>
                <w:szCs w:val="19"/>
                <w:lang w:val="kk-KZ" w:eastAsia="ru-RU"/>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100</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Ерқоңыр Ә.К.</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Қабасова Ж. К.</w:t>
            </w:r>
          </w:p>
        </w:tc>
        <w:tc>
          <w:tcPr>
            <w:tcW w:w="6960" w:type="dxa"/>
          </w:tcPr>
          <w:p w:rsidR="00B240EA" w:rsidRPr="000779F7" w:rsidRDefault="00B240EA" w:rsidP="000015A5">
            <w:pPr>
              <w:pStyle w:val="a4"/>
              <w:autoSpaceDE w:val="0"/>
              <w:autoSpaceDN w:val="0"/>
              <w:spacing w:before="2" w:after="2"/>
              <w:ind w:left="0"/>
              <w:rPr>
                <w:rFonts w:ascii="Arial" w:hAnsi="Arial" w:cs="Arial"/>
                <w:b/>
                <w:i/>
                <w:sz w:val="19"/>
                <w:szCs w:val="19"/>
                <w:lang w:val="kk-KZ" w:eastAsia="ru-RU"/>
              </w:rPr>
            </w:pPr>
            <w:r w:rsidRPr="000779F7">
              <w:rPr>
                <w:rFonts w:ascii="Arial" w:hAnsi="Arial" w:cs="Arial"/>
                <w:b/>
                <w:sz w:val="19"/>
                <w:szCs w:val="19"/>
                <w:lang w:val="kk-KZ" w:eastAsia="ru-RU"/>
              </w:rPr>
              <w:t xml:space="preserve">«Электр энергетикасындағы өтпелі үдерістер» </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101</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Қадырбаев А.К.</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«Сұйықтар мен газ механикасы, гидро-пневмо және электр жетектері»                                  </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102</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Атабаева С.Д.</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 xml:space="preserve">«Өсімдіктер  физиологиясы» </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103</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 xml:space="preserve">Асамбаев А.Ж.        </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«Термодинамиканың тәжірибелік негіздері»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         </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104</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en-US" w:eastAsia="ru-RU"/>
              </w:rPr>
            </w:pPr>
            <w:r w:rsidRPr="009D5762">
              <w:rPr>
                <w:rFonts w:ascii="Arial" w:hAnsi="Arial" w:cs="Arial"/>
                <w:sz w:val="18"/>
                <w:szCs w:val="18"/>
                <w:lang w:val="en-US" w:eastAsia="ru-RU"/>
              </w:rPr>
              <w:t>Uvarova A.K.</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en-US" w:eastAsia="ru-RU"/>
              </w:rPr>
            </w:pPr>
            <w:r w:rsidRPr="000779F7">
              <w:rPr>
                <w:rFonts w:ascii="Arial" w:hAnsi="Arial" w:cs="Arial"/>
                <w:b/>
                <w:sz w:val="19"/>
                <w:szCs w:val="19"/>
                <w:lang w:val="en-US" w:eastAsia="ru-RU"/>
              </w:rPr>
              <w:t xml:space="preserve">«Food and Beverage Management in Tourism»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en-US" w:eastAsia="ru-RU"/>
              </w:rPr>
            </w:pPr>
            <w:r w:rsidRPr="000779F7">
              <w:rPr>
                <w:rFonts w:ascii="Arial" w:hAnsi="Arial" w:cs="Arial"/>
                <w:b/>
                <w:sz w:val="19"/>
                <w:szCs w:val="19"/>
                <w:lang w:val="en-US"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3990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en-US"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105</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Уварова А.К.</w:t>
            </w:r>
          </w:p>
        </w:tc>
        <w:tc>
          <w:tcPr>
            <w:tcW w:w="6960" w:type="dxa"/>
          </w:tcPr>
          <w:p w:rsidR="00B240EA" w:rsidRPr="000779F7" w:rsidRDefault="00B240EA" w:rsidP="000015A5">
            <w:pPr>
              <w:pStyle w:val="a4"/>
              <w:autoSpaceDE w:val="0"/>
              <w:autoSpaceDN w:val="0"/>
              <w:spacing w:before="2" w:after="2"/>
              <w:ind w:left="0"/>
              <w:rPr>
                <w:rFonts w:ascii="Arial" w:hAnsi="Arial" w:cs="Arial"/>
                <w:b/>
                <w:i/>
                <w:sz w:val="19"/>
                <w:szCs w:val="19"/>
                <w:lang w:val="kk-KZ" w:eastAsia="ru-RU"/>
              </w:rPr>
            </w:pPr>
            <w:r w:rsidRPr="000779F7">
              <w:rPr>
                <w:rFonts w:ascii="Arial" w:hAnsi="Arial" w:cs="Arial"/>
                <w:b/>
                <w:sz w:val="19"/>
                <w:szCs w:val="19"/>
                <w:lang w:val="kk-KZ" w:eastAsia="ru-RU"/>
              </w:rPr>
              <w:t>«Туризмде тамақтандыруды ұйымдастыру»</w:t>
            </w:r>
            <w:r w:rsidRPr="000779F7">
              <w:rPr>
                <w:rFonts w:ascii="Arial" w:hAnsi="Arial" w:cs="Arial"/>
                <w:b/>
                <w:i/>
                <w:sz w:val="19"/>
                <w:szCs w:val="19"/>
                <w:lang w:val="kk-KZ" w:eastAsia="ru-RU"/>
              </w:rPr>
              <w:t xml:space="preserve"> </w:t>
            </w:r>
          </w:p>
          <w:p w:rsidR="00B240EA" w:rsidRPr="000779F7" w:rsidRDefault="00B240EA" w:rsidP="000015A5">
            <w:pPr>
              <w:pStyle w:val="a4"/>
              <w:autoSpaceDE w:val="0"/>
              <w:autoSpaceDN w:val="0"/>
              <w:spacing w:before="2" w:after="2"/>
              <w:ind w:left="0"/>
              <w:rPr>
                <w:rFonts w:ascii="Arial" w:hAnsi="Arial" w:cs="Arial"/>
                <w:b/>
                <w:i/>
                <w:sz w:val="19"/>
                <w:szCs w:val="19"/>
                <w:lang w:val="kk-KZ" w:eastAsia="ru-RU"/>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106</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Уварова А.К.</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i/>
                <w:sz w:val="19"/>
                <w:szCs w:val="19"/>
                <w:lang w:val="kk-KZ" w:eastAsia="ru-RU"/>
              </w:rPr>
            </w:pPr>
            <w:r w:rsidRPr="000779F7">
              <w:rPr>
                <w:rFonts w:ascii="Arial" w:hAnsi="Arial" w:cs="Arial"/>
                <w:b/>
                <w:sz w:val="19"/>
                <w:szCs w:val="19"/>
                <w:lang w:val="kk-KZ" w:eastAsia="ru-RU"/>
              </w:rPr>
              <w:t>«Организация питания в туризме»</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107</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Нәби Ы.А.</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«КОМПАС</w:t>
            </w:r>
            <w:r w:rsidRPr="000779F7">
              <w:rPr>
                <w:rFonts w:ascii="Arial" w:hAnsi="Arial" w:cs="Arial"/>
                <w:b/>
                <w:sz w:val="19"/>
                <w:szCs w:val="19"/>
                <w:lang w:eastAsia="ru-RU"/>
              </w:rPr>
              <w:t>-</w:t>
            </w:r>
            <w:r w:rsidRPr="000779F7">
              <w:rPr>
                <w:rFonts w:ascii="Arial" w:hAnsi="Arial" w:cs="Arial"/>
                <w:b/>
                <w:sz w:val="19"/>
                <w:szCs w:val="19"/>
                <w:lang w:val="kk-KZ" w:eastAsia="ru-RU"/>
              </w:rPr>
              <w:t xml:space="preserve"> 3</w:t>
            </w:r>
            <w:r w:rsidRPr="000779F7">
              <w:rPr>
                <w:rFonts w:ascii="Arial" w:hAnsi="Arial" w:cs="Arial"/>
                <w:b/>
                <w:sz w:val="19"/>
                <w:szCs w:val="19"/>
                <w:lang w:val="en-US" w:eastAsia="ru-RU"/>
              </w:rPr>
              <w:t>D</w:t>
            </w:r>
            <w:r w:rsidRPr="000779F7">
              <w:rPr>
                <w:rFonts w:ascii="Arial" w:hAnsi="Arial" w:cs="Arial"/>
                <w:b/>
                <w:sz w:val="19"/>
                <w:szCs w:val="19"/>
                <w:lang w:val="kk-KZ" w:eastAsia="ru-RU"/>
              </w:rPr>
              <w:t xml:space="preserve">  жүйесі негізіндегі компьютерлік графика» </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                                                   </w:t>
            </w: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108</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Нәби Ы.А.</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 xml:space="preserve">«Сызба геометрия және инженерлік графика»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rPr>
            </w:pPr>
            <w:r w:rsidRPr="00CB4AA2">
              <w:rPr>
                <w:rFonts w:ascii="Arial" w:hAnsi="Arial" w:cs="Arial"/>
                <w:b/>
                <w:sz w:val="19"/>
                <w:szCs w:val="19"/>
                <w:lang w:val="kk-KZ"/>
              </w:rPr>
              <w:t>3500</w:t>
            </w:r>
          </w:p>
        </w:tc>
        <w:tc>
          <w:tcPr>
            <w:tcW w:w="692" w:type="dxa"/>
            <w:vAlign w:val="center"/>
          </w:tcPr>
          <w:p w:rsidR="00B240EA" w:rsidRPr="00DE0DD2" w:rsidRDefault="00B240EA" w:rsidP="00DE0DD2">
            <w:pPr>
              <w:spacing w:before="2" w:after="2" w:line="240" w:lineRule="auto"/>
              <w:contextualSpacing/>
              <w:jc w:val="center"/>
              <w:rPr>
                <w:b/>
                <w:bCs/>
                <w:sz w:val="19"/>
                <w:szCs w:val="19"/>
                <w:lang w:val="kk-KZ"/>
              </w:rPr>
            </w:pPr>
            <w:r w:rsidRPr="00DE0DD2">
              <w:rPr>
                <w:b/>
                <w:bCs/>
                <w:sz w:val="19"/>
                <w:szCs w:val="19"/>
                <w:lang w:val="kk-KZ"/>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109</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eastAsia="ru-RU"/>
              </w:rPr>
            </w:pPr>
            <w:r w:rsidRPr="009D5762">
              <w:rPr>
                <w:rFonts w:ascii="Arial" w:hAnsi="Arial" w:cs="Arial"/>
                <w:sz w:val="18"/>
                <w:szCs w:val="18"/>
                <w:lang w:val="kk-KZ" w:eastAsia="ru-RU"/>
              </w:rPr>
              <w:t>Қобланов Ж. Т.</w:t>
            </w:r>
          </w:p>
        </w:tc>
        <w:tc>
          <w:tcPr>
            <w:tcW w:w="6960" w:type="dxa"/>
          </w:tcPr>
          <w:p w:rsidR="00B240EA" w:rsidRPr="000779F7" w:rsidRDefault="00B240EA" w:rsidP="000015A5">
            <w:pPr>
              <w:spacing w:before="2" w:after="2" w:line="240" w:lineRule="auto"/>
              <w:contextualSpacing/>
              <w:rPr>
                <w:b/>
                <w:sz w:val="19"/>
                <w:szCs w:val="19"/>
                <w:lang w:val="kk-KZ" w:eastAsia="ru-RU"/>
              </w:rPr>
            </w:pPr>
            <w:r w:rsidRPr="000779F7">
              <w:rPr>
                <w:b/>
                <w:sz w:val="19"/>
                <w:szCs w:val="19"/>
                <w:lang w:val="kk-KZ" w:eastAsia="ru-RU"/>
              </w:rPr>
              <w:t xml:space="preserve">«Шетел әдебиетінің тарихы» </w:t>
            </w:r>
            <w:r w:rsidRPr="000779F7">
              <w:rPr>
                <w:sz w:val="19"/>
                <w:szCs w:val="19"/>
                <w:lang w:val="kk-KZ" w:eastAsia="ru-RU"/>
              </w:rPr>
              <w:t xml:space="preserve">(үштомдық)                                </w:t>
            </w:r>
            <w:r>
              <w:rPr>
                <w:sz w:val="19"/>
                <w:szCs w:val="19"/>
                <w:lang w:val="kk-KZ" w:eastAsia="ru-RU"/>
              </w:rPr>
              <w:t xml:space="preserve">         </w:t>
            </w:r>
            <w:r w:rsidRPr="000779F7">
              <w:rPr>
                <w:rStyle w:val="ac"/>
                <w:rFonts w:cs="Arial"/>
                <w:bCs/>
                <w:i w:val="0"/>
                <w:color w:val="000000"/>
                <w:sz w:val="19"/>
                <w:szCs w:val="19"/>
                <w:shd w:val="clear" w:color="auto" w:fill="FFFFFF"/>
                <w:lang w:val="kk-KZ"/>
              </w:rPr>
              <w:t xml:space="preserve"> </w:t>
            </w:r>
            <w:r w:rsidRPr="00564159">
              <w:rPr>
                <w:rStyle w:val="ac"/>
                <w:rFonts w:cs="Arial"/>
                <w:bCs/>
                <w:i w:val="0"/>
                <w:color w:val="000000"/>
                <w:sz w:val="18"/>
                <w:shd w:val="clear" w:color="auto" w:fill="FFFFFF"/>
                <w:lang w:val="kk-KZ"/>
              </w:rPr>
              <w:t xml:space="preserve">I том </w:t>
            </w:r>
            <w:r w:rsidRPr="00564159">
              <w:rPr>
                <w:sz w:val="18"/>
                <w:lang w:val="kk-KZ" w:eastAsia="ru-RU"/>
              </w:rPr>
              <w:t xml:space="preserve">                                                                                               </w:t>
            </w:r>
          </w:p>
          <w:p w:rsidR="00B240EA" w:rsidRPr="00564159" w:rsidRDefault="00B240EA" w:rsidP="000015A5">
            <w:pPr>
              <w:spacing w:before="2" w:after="2" w:line="240" w:lineRule="auto"/>
              <w:contextualSpacing/>
              <w:rPr>
                <w:rStyle w:val="ac"/>
                <w:rFonts w:cs="Arial"/>
                <w:bCs/>
                <w:i w:val="0"/>
                <w:color w:val="000000"/>
                <w:sz w:val="18"/>
                <w:shd w:val="clear" w:color="auto" w:fill="FFFFFF"/>
                <w:lang w:val="kk-KZ"/>
              </w:rPr>
            </w:pPr>
            <w:r w:rsidRPr="00564159">
              <w:rPr>
                <w:i/>
                <w:sz w:val="18"/>
                <w:lang w:val="kk-KZ"/>
              </w:rPr>
              <w:t>(реализация в трех томах)</w:t>
            </w:r>
            <w:r w:rsidRPr="00564159">
              <w:rPr>
                <w:sz w:val="18"/>
                <w:lang w:val="kk-KZ" w:eastAsia="ru-RU"/>
              </w:rPr>
              <w:t xml:space="preserve">                    </w:t>
            </w:r>
            <w:r w:rsidRPr="0056415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564159">
              <w:rPr>
                <w:rStyle w:val="ac"/>
                <w:rFonts w:cs="Arial"/>
                <w:bCs/>
                <w:i w:val="0"/>
                <w:color w:val="000000"/>
                <w:sz w:val="18"/>
                <w:shd w:val="clear" w:color="auto" w:fill="FFFFFF"/>
                <w:lang w:val="kk-KZ"/>
              </w:rPr>
              <w:t xml:space="preserve">  </w:t>
            </w:r>
            <w:r>
              <w:rPr>
                <w:rStyle w:val="ac"/>
                <w:rFonts w:cs="Arial"/>
                <w:bCs/>
                <w:i w:val="0"/>
                <w:color w:val="000000"/>
                <w:sz w:val="18"/>
                <w:shd w:val="clear" w:color="auto" w:fill="FFFFFF"/>
                <w:lang w:val="kk-KZ"/>
              </w:rPr>
              <w:t xml:space="preserve">     </w:t>
            </w:r>
            <w:r w:rsidRPr="00564159">
              <w:rPr>
                <w:rStyle w:val="ac"/>
                <w:rFonts w:cs="Arial"/>
                <w:bCs/>
                <w:i w:val="0"/>
                <w:color w:val="000000"/>
                <w:sz w:val="18"/>
                <w:shd w:val="clear" w:color="auto" w:fill="FFFFFF"/>
                <w:lang w:val="kk-KZ"/>
              </w:rPr>
              <w:t>I</w:t>
            </w:r>
            <w:r w:rsidRPr="00564159">
              <w:rPr>
                <w:rStyle w:val="ac"/>
                <w:rFonts w:cs="Arial"/>
                <w:bCs/>
                <w:i w:val="0"/>
                <w:color w:val="000000"/>
                <w:sz w:val="18"/>
                <w:shd w:val="clear" w:color="auto" w:fill="FFFFFF"/>
                <w:lang w:val="en-US"/>
              </w:rPr>
              <w:t>I</w:t>
            </w:r>
            <w:r w:rsidRPr="00564159">
              <w:rPr>
                <w:rStyle w:val="ac"/>
                <w:rFonts w:cs="Arial"/>
                <w:bCs/>
                <w:i w:val="0"/>
                <w:color w:val="000000"/>
                <w:sz w:val="18"/>
                <w:shd w:val="clear" w:color="auto" w:fill="FFFFFF"/>
                <w:lang w:val="kk-KZ"/>
              </w:rPr>
              <w:t xml:space="preserve"> том </w:t>
            </w:r>
            <w:r w:rsidRPr="00564159">
              <w:rPr>
                <w:sz w:val="18"/>
                <w:lang w:val="kk-KZ" w:eastAsia="ru-RU"/>
              </w:rPr>
              <w:t xml:space="preserve">                                                                                              </w:t>
            </w:r>
          </w:p>
          <w:p w:rsidR="00B240EA" w:rsidRPr="000779F7" w:rsidRDefault="00B240EA" w:rsidP="000015A5">
            <w:pPr>
              <w:pStyle w:val="a4"/>
              <w:autoSpaceDE w:val="0"/>
              <w:autoSpaceDN w:val="0"/>
              <w:spacing w:before="2" w:after="2"/>
              <w:ind w:left="0"/>
              <w:contextualSpacing/>
              <w:rPr>
                <w:rStyle w:val="af9"/>
                <w:rFonts w:ascii="Arial" w:hAnsi="Arial" w:cs="Arial"/>
                <w:b w:val="0"/>
                <w:bCs w:val="0"/>
                <w:iCs w:val="0"/>
                <w:color w:val="auto"/>
                <w:sz w:val="19"/>
                <w:szCs w:val="19"/>
              </w:rPr>
            </w:pPr>
            <w:r w:rsidRPr="00564159">
              <w:rPr>
                <w:rStyle w:val="ac"/>
                <w:rFonts w:ascii="Arial" w:hAnsi="Arial" w:cs="Arial"/>
                <w:bCs/>
                <w:i w:val="0"/>
                <w:color w:val="000000"/>
                <w:sz w:val="18"/>
                <w:szCs w:val="18"/>
                <w:shd w:val="clear" w:color="auto" w:fill="FFFFFF"/>
              </w:rPr>
              <w:t xml:space="preserve">                                                                                                             </w:t>
            </w:r>
            <w:r>
              <w:rPr>
                <w:rStyle w:val="ac"/>
                <w:rFonts w:ascii="Arial" w:hAnsi="Arial" w:cs="Arial"/>
                <w:bCs/>
                <w:i w:val="0"/>
                <w:color w:val="000000"/>
                <w:sz w:val="18"/>
                <w:szCs w:val="18"/>
                <w:shd w:val="clear" w:color="auto" w:fill="FFFFFF"/>
              </w:rPr>
              <w:t xml:space="preserve">         </w:t>
            </w:r>
            <w:r w:rsidRPr="00564159">
              <w:rPr>
                <w:rStyle w:val="ac"/>
                <w:rFonts w:ascii="Arial" w:hAnsi="Arial" w:cs="Arial"/>
                <w:bCs/>
                <w:i w:val="0"/>
                <w:color w:val="000000"/>
                <w:sz w:val="18"/>
                <w:szCs w:val="18"/>
                <w:shd w:val="clear" w:color="auto" w:fill="FFFFFF"/>
              </w:rPr>
              <w:t xml:space="preserve"> </w:t>
            </w:r>
            <w:r w:rsidRPr="00564159">
              <w:rPr>
                <w:rStyle w:val="ac"/>
                <w:rFonts w:ascii="Arial" w:hAnsi="Arial" w:cs="Arial"/>
                <w:bCs/>
                <w:i w:val="0"/>
                <w:color w:val="000000"/>
                <w:sz w:val="18"/>
                <w:szCs w:val="18"/>
                <w:shd w:val="clear" w:color="auto" w:fill="FFFFFF"/>
                <w:lang w:val="kk-KZ"/>
              </w:rPr>
              <w:t>I</w:t>
            </w:r>
            <w:r w:rsidRPr="00564159">
              <w:rPr>
                <w:rStyle w:val="ac"/>
                <w:rFonts w:ascii="Arial" w:hAnsi="Arial" w:cs="Arial"/>
                <w:bCs/>
                <w:i w:val="0"/>
                <w:color w:val="000000"/>
                <w:sz w:val="18"/>
                <w:szCs w:val="18"/>
                <w:shd w:val="clear" w:color="auto" w:fill="FFFFFF"/>
                <w:lang w:val="en-US"/>
              </w:rPr>
              <w:t>II</w:t>
            </w:r>
            <w:r w:rsidRPr="00564159">
              <w:rPr>
                <w:rStyle w:val="ac"/>
                <w:rFonts w:ascii="Arial" w:hAnsi="Arial" w:cs="Arial"/>
                <w:bCs/>
                <w:i w:val="0"/>
                <w:color w:val="000000"/>
                <w:sz w:val="18"/>
                <w:szCs w:val="18"/>
                <w:shd w:val="clear" w:color="auto" w:fill="FFFFFF"/>
                <w:lang w:val="kk-KZ"/>
              </w:rPr>
              <w:t xml:space="preserve"> том </w:t>
            </w:r>
            <w:r w:rsidRPr="00564159">
              <w:rPr>
                <w:rFonts w:ascii="Arial" w:hAnsi="Arial" w:cs="Arial"/>
                <w:sz w:val="18"/>
                <w:szCs w:val="18"/>
                <w:lang w:val="kk-KZ" w:eastAsia="ru-RU"/>
              </w:rPr>
              <w:t xml:space="preserve">                                                                                              </w:t>
            </w:r>
            <w:r w:rsidRPr="00564159">
              <w:rPr>
                <w:rStyle w:val="ac"/>
                <w:rFonts w:ascii="Arial" w:hAnsi="Arial" w:cs="Arial"/>
                <w:bCs/>
                <w:i w:val="0"/>
                <w:color w:val="000000"/>
                <w:sz w:val="18"/>
                <w:szCs w:val="18"/>
                <w:shd w:val="clear" w:color="auto" w:fill="FFFFFF"/>
              </w:rPr>
              <w:t xml:space="preserve">     </w:t>
            </w:r>
          </w:p>
        </w:tc>
        <w:tc>
          <w:tcPr>
            <w:tcW w:w="720" w:type="dxa"/>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4200</w:t>
            </w:r>
          </w:p>
        </w:tc>
        <w:tc>
          <w:tcPr>
            <w:tcW w:w="692" w:type="dxa"/>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110</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Қысметова Г.Н.</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«Ағылшын тілі»</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i/>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111</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Сабралиев И.С.</w:t>
            </w:r>
          </w:p>
        </w:tc>
        <w:tc>
          <w:tcPr>
            <w:tcW w:w="6960" w:type="dxa"/>
            <w:vAlign w:val="center"/>
          </w:tcPr>
          <w:p w:rsidR="00B240EA" w:rsidRDefault="00B240EA" w:rsidP="000015A5">
            <w:pPr>
              <w:pStyle w:val="a4"/>
              <w:autoSpaceDE w:val="0"/>
              <w:autoSpaceDN w:val="0"/>
              <w:spacing w:before="2" w:after="2"/>
              <w:ind w:left="0"/>
              <w:contextualSpacing/>
              <w:rPr>
                <w:rFonts w:ascii="Arial" w:hAnsi="Arial" w:cs="Arial"/>
                <w:sz w:val="18"/>
                <w:szCs w:val="18"/>
                <w:lang w:val="kk-KZ" w:eastAsia="ru-RU"/>
              </w:rPr>
            </w:pPr>
            <w:r w:rsidRPr="000779F7">
              <w:rPr>
                <w:rFonts w:ascii="Arial" w:hAnsi="Arial" w:cs="Arial"/>
                <w:b/>
                <w:sz w:val="19"/>
                <w:szCs w:val="19"/>
                <w:lang w:val="kk-KZ"/>
              </w:rPr>
              <w:t>«Автомобиль құрылысы және көлік жүргізушілерін даярлау</w:t>
            </w:r>
            <w:r w:rsidRPr="00564159">
              <w:rPr>
                <w:rFonts w:ascii="Arial" w:hAnsi="Arial" w:cs="Arial"/>
                <w:b/>
                <w:sz w:val="18"/>
                <w:szCs w:val="18"/>
                <w:lang w:val="kk-KZ"/>
              </w:rPr>
              <w:t>»</w:t>
            </w:r>
            <w:r w:rsidRPr="00564159">
              <w:rPr>
                <w:rFonts w:ascii="Arial" w:hAnsi="Arial" w:cs="Arial"/>
                <w:b/>
                <w:i/>
                <w:sz w:val="18"/>
                <w:szCs w:val="18"/>
                <w:lang w:val="kk-KZ" w:eastAsia="ru-RU"/>
              </w:rPr>
              <w:t xml:space="preserve"> </w:t>
            </w:r>
            <w:r w:rsidRPr="00564159">
              <w:rPr>
                <w:rFonts w:ascii="Arial" w:hAnsi="Arial" w:cs="Arial"/>
                <w:sz w:val="18"/>
                <w:szCs w:val="18"/>
                <w:lang w:val="kk-KZ" w:eastAsia="ru-RU"/>
              </w:rPr>
              <w:t>ч.I</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rPr>
            </w:pPr>
            <w:r w:rsidRPr="00CB4AA2">
              <w:rPr>
                <w:rFonts w:ascii="Arial" w:hAnsi="Arial" w:cs="Arial"/>
                <w:b/>
                <w:sz w:val="19"/>
                <w:szCs w:val="19"/>
                <w:lang w:val="kk-KZ" w:eastAsia="ru-RU"/>
              </w:rPr>
              <w:t>4600</w:t>
            </w:r>
          </w:p>
        </w:tc>
        <w:tc>
          <w:tcPr>
            <w:tcW w:w="692" w:type="dxa"/>
            <w:vAlign w:val="center"/>
          </w:tcPr>
          <w:p w:rsidR="00B240EA" w:rsidRPr="00DE0DD2" w:rsidRDefault="00B240EA" w:rsidP="00DE0DD2">
            <w:pPr>
              <w:spacing w:before="2" w:after="2" w:line="240" w:lineRule="auto"/>
              <w:contextualSpacing/>
              <w:jc w:val="center"/>
              <w:rPr>
                <w:b/>
                <w:bCs/>
                <w:sz w:val="19"/>
                <w:szCs w:val="19"/>
                <w:lang w:val="kk-KZ"/>
              </w:rPr>
            </w:pPr>
            <w:r w:rsidRPr="00DE0DD2">
              <w:rPr>
                <w:b/>
                <w:bCs/>
                <w:sz w:val="19"/>
                <w:szCs w:val="19"/>
                <w:lang w:val="kk-KZ"/>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112</w:t>
            </w:r>
          </w:p>
        </w:tc>
        <w:tc>
          <w:tcPr>
            <w:tcW w:w="2000" w:type="dxa"/>
            <w:vAlign w:val="center"/>
          </w:tcPr>
          <w:p w:rsidR="00B240EA" w:rsidRPr="009D5762" w:rsidRDefault="00B240EA" w:rsidP="000015A5">
            <w:pPr>
              <w:pStyle w:val="a6"/>
              <w:spacing w:before="2" w:after="2" w:line="240" w:lineRule="auto"/>
              <w:ind w:left="0"/>
              <w:rPr>
                <w:sz w:val="18"/>
                <w:lang w:val="kk-KZ"/>
              </w:rPr>
            </w:pPr>
            <w:r w:rsidRPr="009D5762">
              <w:rPr>
                <w:sz w:val="18"/>
                <w:lang w:val="kk-KZ"/>
              </w:rPr>
              <w:t>Торманов Н.Т., Тулеуханов С.Т.</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r w:rsidRPr="000779F7">
              <w:rPr>
                <w:rFonts w:ascii="Arial" w:hAnsi="Arial" w:cs="Arial"/>
                <w:b/>
                <w:sz w:val="19"/>
                <w:szCs w:val="19"/>
                <w:lang w:val="kk-KZ"/>
              </w:rPr>
              <w:t xml:space="preserve">«Адам физиологиясы»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rPr>
            </w:pP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rPr>
            </w:pPr>
            <w:r w:rsidRPr="00CB4AA2">
              <w:rPr>
                <w:rFonts w:ascii="Arial" w:hAnsi="Arial" w:cs="Arial"/>
                <w:b/>
                <w:sz w:val="19"/>
                <w:szCs w:val="19"/>
                <w:lang w:val="kk-KZ"/>
              </w:rPr>
              <w:t>3500</w:t>
            </w:r>
          </w:p>
        </w:tc>
        <w:tc>
          <w:tcPr>
            <w:tcW w:w="692" w:type="dxa"/>
            <w:vAlign w:val="center"/>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113</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Омарова  Г.А.</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«Ғимараттар мен имараттардың инженерлік-техникалық жабдықтары»                              </w:t>
            </w:r>
            <w:r w:rsidRPr="000779F7">
              <w:rPr>
                <w:rFonts w:ascii="Arial" w:hAnsi="Arial" w:cs="Arial"/>
                <w:b/>
                <w:i/>
                <w:sz w:val="19"/>
                <w:szCs w:val="19"/>
                <w:lang w:val="kk-KZ" w:eastAsia="ru-RU"/>
              </w:rPr>
              <w:t xml:space="preserve"> </w:t>
            </w:r>
            <w:r w:rsidRPr="000779F7">
              <w:rPr>
                <w:rFonts w:ascii="Arial" w:hAnsi="Arial" w:cs="Arial"/>
                <w:b/>
                <w:sz w:val="19"/>
                <w:szCs w:val="19"/>
                <w:lang w:val="kk-KZ"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2015</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114</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rPr>
            </w:pPr>
            <w:r w:rsidRPr="009D5762">
              <w:rPr>
                <w:rFonts w:ascii="Arial" w:hAnsi="Arial" w:cs="Arial"/>
                <w:sz w:val="18"/>
                <w:szCs w:val="18"/>
                <w:lang w:val="en-US"/>
              </w:rPr>
              <w:t>Myrzaly S.K.</w:t>
            </w:r>
          </w:p>
          <w:p w:rsidR="00B240EA" w:rsidRPr="009D5762" w:rsidRDefault="00B240EA" w:rsidP="000015A5">
            <w:pPr>
              <w:pStyle w:val="a4"/>
              <w:autoSpaceDE w:val="0"/>
              <w:autoSpaceDN w:val="0"/>
              <w:spacing w:before="2" w:after="2"/>
              <w:ind w:left="0"/>
              <w:contextualSpacing/>
              <w:rPr>
                <w:rFonts w:ascii="Arial" w:hAnsi="Arial" w:cs="Arial"/>
                <w:sz w:val="18"/>
                <w:szCs w:val="18"/>
              </w:rPr>
            </w:pPr>
          </w:p>
        </w:tc>
        <w:tc>
          <w:tcPr>
            <w:tcW w:w="6960" w:type="dxa"/>
          </w:tcPr>
          <w:p w:rsidR="00B240EA" w:rsidRPr="000779F7" w:rsidRDefault="00B240EA" w:rsidP="000015A5">
            <w:pPr>
              <w:spacing w:before="2" w:after="2"/>
              <w:rPr>
                <w:b/>
                <w:sz w:val="19"/>
                <w:szCs w:val="19"/>
              </w:rPr>
            </w:pPr>
            <w:r w:rsidRPr="000779F7">
              <w:rPr>
                <w:b/>
                <w:sz w:val="19"/>
                <w:szCs w:val="19"/>
              </w:rPr>
              <w:t>«</w:t>
            </w:r>
            <w:r w:rsidRPr="000779F7">
              <w:rPr>
                <w:b/>
                <w:sz w:val="19"/>
                <w:szCs w:val="19"/>
                <w:lang w:val="en-US"/>
              </w:rPr>
              <w:t>Philosophy</w:t>
            </w:r>
            <w:r w:rsidRPr="000779F7">
              <w:rPr>
                <w:b/>
                <w:sz w:val="19"/>
                <w:szCs w:val="19"/>
              </w:rPr>
              <w:t>»</w:t>
            </w:r>
          </w:p>
        </w:tc>
        <w:tc>
          <w:tcPr>
            <w:tcW w:w="720" w:type="dxa"/>
            <w:vAlign w:val="center"/>
          </w:tcPr>
          <w:p w:rsidR="00B240EA" w:rsidRPr="00CB4AA2" w:rsidRDefault="00537DE0" w:rsidP="00DE0DD2">
            <w:pPr>
              <w:pStyle w:val="a4"/>
              <w:autoSpaceDE w:val="0"/>
              <w:autoSpaceDN w:val="0"/>
              <w:spacing w:before="2" w:after="2"/>
              <w:ind w:left="0"/>
              <w:contextualSpacing/>
              <w:jc w:val="center"/>
              <w:rPr>
                <w:rFonts w:ascii="Arial" w:hAnsi="Arial" w:cs="Arial"/>
                <w:b/>
                <w:sz w:val="19"/>
                <w:szCs w:val="19"/>
                <w:lang w:val="kk-KZ" w:eastAsia="ru-RU"/>
              </w:rPr>
            </w:pPr>
            <w:r>
              <w:rPr>
                <w:rFonts w:ascii="Arial" w:hAnsi="Arial" w:cs="Arial"/>
                <w:b/>
                <w:sz w:val="19"/>
                <w:szCs w:val="19"/>
                <w:lang w:val="kk-KZ" w:eastAsia="ru-RU"/>
              </w:rPr>
              <w:t>4200</w:t>
            </w:r>
          </w:p>
        </w:tc>
        <w:tc>
          <w:tcPr>
            <w:tcW w:w="692" w:type="dxa"/>
            <w:vAlign w:val="center"/>
          </w:tcPr>
          <w:p w:rsidR="00B240EA" w:rsidRPr="00537DE0" w:rsidRDefault="00B240EA" w:rsidP="00DE0DD2">
            <w:pPr>
              <w:autoSpaceDE w:val="0"/>
              <w:autoSpaceDN w:val="0"/>
              <w:spacing w:before="2" w:after="2"/>
              <w:jc w:val="center"/>
              <w:rPr>
                <w:b/>
                <w:sz w:val="19"/>
                <w:szCs w:val="19"/>
              </w:rPr>
            </w:pPr>
            <w:r w:rsidRPr="00DE0DD2">
              <w:rPr>
                <w:b/>
                <w:sz w:val="19"/>
                <w:szCs w:val="19"/>
                <w:lang w:val="en-US"/>
              </w:rPr>
              <w:t>201</w:t>
            </w:r>
            <w:r w:rsidR="00537DE0">
              <w:rPr>
                <w:b/>
                <w:sz w:val="19"/>
                <w:szCs w:val="19"/>
              </w:rPr>
              <w:t>6</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115</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Алинов М.Ш.</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«Экологический менеджмент»</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116</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Айдынов З.П.</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eastAsia="ru-RU"/>
              </w:rPr>
            </w:pPr>
            <w:r w:rsidRPr="000779F7">
              <w:rPr>
                <w:rFonts w:ascii="Arial" w:hAnsi="Arial" w:cs="Arial"/>
                <w:b/>
                <w:sz w:val="19"/>
                <w:szCs w:val="19"/>
                <w:lang w:val="kk-KZ" w:eastAsia="ru-RU"/>
              </w:rPr>
              <w:t>«Мәліметтерді талдау және экономикадағы болжау»</w:t>
            </w:r>
          </w:p>
          <w:p w:rsidR="00B240EA" w:rsidRPr="000779F7" w:rsidRDefault="00B240EA" w:rsidP="000015A5">
            <w:pPr>
              <w:pStyle w:val="a4"/>
              <w:autoSpaceDE w:val="0"/>
              <w:autoSpaceDN w:val="0"/>
              <w:spacing w:before="2" w:after="2"/>
              <w:ind w:left="0"/>
              <w:rPr>
                <w:rFonts w:ascii="Arial" w:hAnsi="Arial" w:cs="Arial"/>
                <w:b/>
                <w:sz w:val="19"/>
                <w:szCs w:val="19"/>
                <w:lang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117</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rPr>
            </w:pPr>
            <w:r w:rsidRPr="009D5762">
              <w:rPr>
                <w:rFonts w:ascii="Arial" w:hAnsi="Arial" w:cs="Arial"/>
                <w:sz w:val="18"/>
                <w:szCs w:val="18"/>
                <w:lang w:val="kk-KZ"/>
              </w:rPr>
              <w:t xml:space="preserve">Ахметов А.Қ., </w:t>
            </w:r>
          </w:p>
          <w:p w:rsidR="00B240EA" w:rsidRPr="009D5762" w:rsidRDefault="00B240EA" w:rsidP="000015A5">
            <w:pPr>
              <w:pStyle w:val="a4"/>
              <w:autoSpaceDE w:val="0"/>
              <w:autoSpaceDN w:val="0"/>
              <w:spacing w:before="2" w:after="2"/>
              <w:ind w:left="0"/>
              <w:rPr>
                <w:rFonts w:ascii="Arial" w:hAnsi="Arial" w:cs="Arial"/>
                <w:sz w:val="18"/>
                <w:szCs w:val="18"/>
                <w:lang w:val="kk-KZ"/>
              </w:rPr>
            </w:pPr>
            <w:r w:rsidRPr="009D5762">
              <w:rPr>
                <w:rFonts w:ascii="Arial" w:hAnsi="Arial" w:cs="Arial"/>
                <w:sz w:val="18"/>
                <w:szCs w:val="18"/>
                <w:lang w:val="kk-KZ"/>
              </w:rPr>
              <w:t>Асаев Р.А.</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rPr>
            </w:pPr>
            <w:r w:rsidRPr="000779F7">
              <w:rPr>
                <w:rFonts w:ascii="Arial" w:hAnsi="Arial" w:cs="Arial"/>
                <w:b/>
                <w:sz w:val="19"/>
                <w:szCs w:val="19"/>
                <w:lang w:val="kk-KZ"/>
              </w:rPr>
              <w:t xml:space="preserve">«Компьютермен басқару шешімдерін қабылдау» </w:t>
            </w:r>
          </w:p>
          <w:p w:rsidR="00B240EA" w:rsidRPr="00564159" w:rsidRDefault="00B240EA" w:rsidP="000015A5">
            <w:pPr>
              <w:pStyle w:val="a4"/>
              <w:autoSpaceDE w:val="0"/>
              <w:autoSpaceDN w:val="0"/>
              <w:spacing w:before="2" w:after="2"/>
              <w:ind w:left="0"/>
              <w:rPr>
                <w:rFonts w:ascii="Arial" w:hAnsi="Arial" w:cs="Arial"/>
                <w:sz w:val="18"/>
                <w:szCs w:val="18"/>
                <w:lang w:val="kk-KZ"/>
              </w:rPr>
            </w:pPr>
            <w:r w:rsidRPr="00564159">
              <w:rPr>
                <w:rFonts w:ascii="Arial" w:hAnsi="Arial" w:cs="Arial"/>
                <w:i/>
                <w:sz w:val="18"/>
                <w:szCs w:val="18"/>
                <w:lang w:val="kk-KZ"/>
              </w:rPr>
              <w:t>(болжау және жаспарлау негізінде)</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rPr>
            </w:pPr>
            <w:r w:rsidRPr="00CB4AA2">
              <w:rPr>
                <w:rFonts w:ascii="Arial" w:hAnsi="Arial" w:cs="Arial"/>
                <w:b/>
                <w:sz w:val="19"/>
                <w:szCs w:val="19"/>
                <w:lang w:val="kk-KZ"/>
              </w:rPr>
              <w:t>2800</w:t>
            </w:r>
          </w:p>
        </w:tc>
        <w:tc>
          <w:tcPr>
            <w:tcW w:w="692" w:type="dxa"/>
            <w:vAlign w:val="center"/>
          </w:tcPr>
          <w:p w:rsidR="00B240EA" w:rsidRPr="00DE0DD2" w:rsidRDefault="00B240EA" w:rsidP="00DE0DD2">
            <w:pPr>
              <w:spacing w:before="2" w:after="2"/>
              <w:jc w:val="center"/>
              <w:rPr>
                <w:b/>
                <w:bCs/>
                <w:sz w:val="19"/>
                <w:szCs w:val="19"/>
                <w:lang w:val="kk-KZ"/>
              </w:rPr>
            </w:pPr>
            <w:r w:rsidRPr="00DE0DD2">
              <w:rPr>
                <w:b/>
                <w:bCs/>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118</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Асанов С.Ш.</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«Электротехнология»</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119</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Ғиззатова А.И.</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«Макроэкономика» </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120</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Жалғасбаева А.А.</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33211B" w:rsidRDefault="00B240EA" w:rsidP="007F026B">
            <w:pPr>
              <w:pStyle w:val="a4"/>
              <w:autoSpaceDE w:val="0"/>
              <w:autoSpaceDN w:val="0"/>
              <w:spacing w:before="2" w:after="2"/>
              <w:ind w:left="0"/>
              <w:contextualSpacing/>
              <w:rPr>
                <w:rFonts w:ascii="Arial" w:hAnsi="Arial" w:cs="Arial"/>
                <w:b/>
                <w:i/>
                <w:sz w:val="18"/>
                <w:szCs w:val="18"/>
                <w:lang w:val="kk-KZ"/>
              </w:rPr>
            </w:pPr>
            <w:r w:rsidRPr="000779F7">
              <w:rPr>
                <w:rFonts w:ascii="Arial" w:hAnsi="Arial" w:cs="Arial"/>
                <w:b/>
                <w:sz w:val="19"/>
                <w:szCs w:val="19"/>
                <w:lang w:val="kk-KZ" w:eastAsia="ru-RU"/>
              </w:rPr>
              <w:t xml:space="preserve">«Аудит» </w:t>
            </w:r>
            <w:r w:rsidRPr="0033211B">
              <w:rPr>
                <w:rFonts w:ascii="Arial" w:hAnsi="Arial" w:cs="Arial"/>
                <w:i/>
                <w:sz w:val="18"/>
                <w:szCs w:val="18"/>
                <w:lang w:val="kk-KZ"/>
              </w:rPr>
              <w:t>(каз. яз.)</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121</w:t>
            </w:r>
          </w:p>
        </w:tc>
        <w:tc>
          <w:tcPr>
            <w:tcW w:w="2000" w:type="dxa"/>
            <w:vAlign w:val="center"/>
          </w:tcPr>
          <w:p w:rsidR="00B240EA" w:rsidRPr="009D5762" w:rsidRDefault="00B240EA" w:rsidP="000015A5">
            <w:pPr>
              <w:spacing w:before="2" w:after="2" w:line="240" w:lineRule="auto"/>
              <w:rPr>
                <w:sz w:val="18"/>
                <w:lang w:val="kk-KZ"/>
              </w:rPr>
            </w:pPr>
            <w:r w:rsidRPr="009D5762">
              <w:rPr>
                <w:sz w:val="18"/>
                <w:lang w:val="kk-KZ"/>
              </w:rPr>
              <w:t>Ибрагимов Ж.А., Рысбеков  М.Т.</w:t>
            </w: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rPr>
              <w:t>«Құрылыс материалдары өндірісінің технологиялары»</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122</w:t>
            </w:r>
          </w:p>
        </w:tc>
        <w:tc>
          <w:tcPr>
            <w:tcW w:w="2000" w:type="dxa"/>
            <w:vAlign w:val="center"/>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rPr>
              <w:t>Ибрагимов Ж.А.</w:t>
            </w:r>
            <w:r w:rsidRPr="009D5762">
              <w:rPr>
                <w:rFonts w:ascii="Arial" w:hAnsi="Arial" w:cs="Arial"/>
                <w:sz w:val="18"/>
                <w:szCs w:val="18"/>
                <w:lang w:val="kk-KZ"/>
              </w:rPr>
              <w:t xml:space="preserve">,  </w:t>
            </w:r>
          </w:p>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Рысбеков  М.Т.</w:t>
            </w:r>
          </w:p>
        </w:tc>
        <w:tc>
          <w:tcPr>
            <w:tcW w:w="6960" w:type="dxa"/>
          </w:tcPr>
          <w:p w:rsidR="00B240EA" w:rsidRPr="000779F7" w:rsidRDefault="00B240EA" w:rsidP="000015A5">
            <w:pPr>
              <w:spacing w:before="2" w:after="2"/>
              <w:contextualSpacing/>
              <w:rPr>
                <w:b/>
                <w:sz w:val="19"/>
                <w:szCs w:val="19"/>
              </w:rPr>
            </w:pPr>
            <w:r w:rsidRPr="000779F7">
              <w:rPr>
                <w:b/>
                <w:sz w:val="19"/>
                <w:szCs w:val="19"/>
              </w:rPr>
              <w:t>«Технологии производства строительных материалов»</w:t>
            </w:r>
          </w:p>
        </w:tc>
        <w:tc>
          <w:tcPr>
            <w:tcW w:w="720" w:type="dxa"/>
            <w:vAlign w:val="center"/>
          </w:tcPr>
          <w:p w:rsidR="00B240EA" w:rsidRPr="00CB4AA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vAlign w:val="center"/>
          </w:tcPr>
          <w:p w:rsidR="00B240EA" w:rsidRPr="00DE0DD2" w:rsidRDefault="00B240EA" w:rsidP="00DE0DD2">
            <w:pPr>
              <w:autoSpaceDE w:val="0"/>
              <w:autoSpaceDN w:val="0"/>
              <w:spacing w:before="2" w:after="2"/>
              <w:contextualSpacing/>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123</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Қадырбаев А.К.</w:t>
            </w:r>
          </w:p>
        </w:tc>
        <w:tc>
          <w:tcPr>
            <w:tcW w:w="6960" w:type="dxa"/>
            <w:vAlign w:val="center"/>
          </w:tcPr>
          <w:p w:rsidR="00B240EA"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«Гидроэлектростанция және оның гидротехникалық құрылыстары»</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124</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Оразбаев Б.Б.</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«Теория и практика методов неч</w:t>
            </w:r>
            <w:r w:rsidRPr="000779F7">
              <w:rPr>
                <w:rFonts w:ascii="Arial" w:hAnsi="Arial" w:cs="Arial"/>
                <w:b/>
                <w:sz w:val="19"/>
                <w:szCs w:val="19"/>
                <w:lang w:eastAsia="ru-RU"/>
              </w:rPr>
              <w:t>ё</w:t>
            </w:r>
            <w:r w:rsidRPr="000779F7">
              <w:rPr>
                <w:rFonts w:ascii="Arial" w:hAnsi="Arial" w:cs="Arial"/>
                <w:b/>
                <w:sz w:val="19"/>
                <w:szCs w:val="19"/>
                <w:lang w:val="kk-KZ" w:eastAsia="ru-RU"/>
              </w:rPr>
              <w:t>тных множеств»</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125</w:t>
            </w:r>
          </w:p>
        </w:tc>
        <w:tc>
          <w:tcPr>
            <w:tcW w:w="2000" w:type="dxa"/>
            <w:vAlign w:val="center"/>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Құндакова А.</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«Педагогикалық шеберлік негіздері»</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126</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rPr>
              <w:t>Самсаев М.Б.</w:t>
            </w:r>
          </w:p>
        </w:tc>
        <w:tc>
          <w:tcPr>
            <w:tcW w:w="6960" w:type="dxa"/>
            <w:vAlign w:val="center"/>
          </w:tcPr>
          <w:p w:rsidR="00B240EA" w:rsidRPr="000779F7" w:rsidRDefault="00B240EA" w:rsidP="000015A5">
            <w:pPr>
              <w:spacing w:before="2" w:after="2" w:line="240" w:lineRule="auto"/>
              <w:rPr>
                <w:b/>
                <w:color w:val="FF0000"/>
                <w:sz w:val="19"/>
                <w:szCs w:val="19"/>
                <w:lang w:val="kk-KZ"/>
              </w:rPr>
            </w:pPr>
            <w:r w:rsidRPr="000779F7">
              <w:rPr>
                <w:b/>
                <w:sz w:val="19"/>
                <w:szCs w:val="19"/>
                <w:lang w:val="kk-KZ"/>
              </w:rPr>
              <w:t xml:space="preserve">«Өзара ауыстырымдылық, стандарттау, сертификаттау негіздері және техникалық өлшеу» </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127</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Оразбаева К.Н.</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«Мұнай өңдеу мен мұнай химиясында математикалық тәсілдерді қолдану»</w:t>
            </w:r>
          </w:p>
        </w:tc>
        <w:tc>
          <w:tcPr>
            <w:tcW w:w="720" w:type="dxa"/>
          </w:tcPr>
          <w:p w:rsidR="00B240EA" w:rsidRPr="00CB4AA2" w:rsidRDefault="00B240EA" w:rsidP="00DE0DD2">
            <w:pPr>
              <w:pStyle w:val="a4"/>
              <w:tabs>
                <w:tab w:val="left" w:pos="312"/>
                <w:tab w:val="left" w:pos="598"/>
                <w:tab w:val="center" w:pos="672"/>
              </w:tabs>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128</w:t>
            </w:r>
          </w:p>
        </w:tc>
        <w:tc>
          <w:tcPr>
            <w:tcW w:w="2000" w:type="dxa"/>
          </w:tcPr>
          <w:p w:rsidR="00B240EA" w:rsidRPr="009D5762" w:rsidRDefault="00B240EA" w:rsidP="000015A5">
            <w:pPr>
              <w:spacing w:before="2" w:after="2" w:line="240" w:lineRule="auto"/>
              <w:rPr>
                <w:sz w:val="18"/>
                <w:lang w:val="kk-KZ" w:eastAsia="ko-KR"/>
              </w:rPr>
            </w:pPr>
            <w:r w:rsidRPr="009D5762">
              <w:rPr>
                <w:sz w:val="18"/>
                <w:lang w:val="kk-KZ" w:eastAsia="ko-KR"/>
              </w:rPr>
              <w:t>Қазамбаева А.М.</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ko-KR"/>
              </w:rPr>
            </w:pPr>
            <w:r w:rsidRPr="000779F7">
              <w:rPr>
                <w:rFonts w:ascii="Arial" w:hAnsi="Arial" w:cs="Arial"/>
                <w:b/>
                <w:sz w:val="19"/>
                <w:szCs w:val="19"/>
                <w:lang w:val="kk-KZ" w:eastAsia="ko-KR"/>
              </w:rPr>
              <w:t>«Агробизнесті құру және тиімді ұйымдастыру»</w:t>
            </w:r>
          </w:p>
          <w:p w:rsidR="00B240EA" w:rsidRPr="000779F7" w:rsidRDefault="00B240EA" w:rsidP="000015A5">
            <w:pPr>
              <w:pStyle w:val="a4"/>
              <w:autoSpaceDE w:val="0"/>
              <w:autoSpaceDN w:val="0"/>
              <w:spacing w:before="2" w:after="2"/>
              <w:ind w:left="0"/>
              <w:rPr>
                <w:rFonts w:ascii="Arial" w:hAnsi="Arial" w:cs="Arial"/>
                <w:b/>
                <w:sz w:val="19"/>
                <w:szCs w:val="19"/>
                <w:lang w:val="kk-KZ" w:eastAsia="ko-KR"/>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129</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Қазамбаева А.М.</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«Экономика және мұнай-газ саласы кәсіпорындары өндірісін ұйымдастыру»</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130</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Медешова А.Б.</w:t>
            </w:r>
          </w:p>
        </w:tc>
        <w:tc>
          <w:tcPr>
            <w:tcW w:w="6960" w:type="dxa"/>
            <w:vAlign w:val="center"/>
          </w:tcPr>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sz w:val="19"/>
                <w:szCs w:val="19"/>
                <w:lang w:val="kk-KZ" w:eastAsia="ru-RU"/>
              </w:rPr>
              <w:t xml:space="preserve">«Бағдарламалау» </w:t>
            </w:r>
          </w:p>
          <w:p w:rsidR="00B240EA" w:rsidRPr="000779F7" w:rsidRDefault="00B240EA" w:rsidP="000015A5">
            <w:pPr>
              <w:pStyle w:val="a4"/>
              <w:autoSpaceDE w:val="0"/>
              <w:autoSpaceDN w:val="0"/>
              <w:spacing w:before="2" w:after="2"/>
              <w:ind w:left="0"/>
              <w:contextualSpacing/>
              <w:rPr>
                <w:rFonts w:ascii="Arial" w:hAnsi="Arial" w:cs="Arial"/>
                <w:b/>
                <w:sz w:val="19"/>
                <w:szCs w:val="19"/>
                <w:lang w:val="kk-KZ" w:eastAsia="ru-RU"/>
              </w:rPr>
            </w:pPr>
            <w:r w:rsidRPr="000779F7">
              <w:rPr>
                <w:rFonts w:ascii="Arial" w:hAnsi="Arial" w:cs="Arial"/>
                <w:b/>
                <w:i/>
                <w:sz w:val="19"/>
                <w:szCs w:val="19"/>
                <w:lang w:val="kk-KZ" w:eastAsia="ru-RU"/>
              </w:rPr>
              <w:t xml:space="preserve"> </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3500</w:t>
            </w:r>
          </w:p>
        </w:tc>
        <w:tc>
          <w:tcPr>
            <w:tcW w:w="692" w:type="dxa"/>
            <w:vAlign w:val="center"/>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131</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Тұрысбеков Б.Т.</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«Автомобильдерге техникалық қызмет көрсету және оларды жөндеу»</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3990</w:t>
            </w:r>
          </w:p>
        </w:tc>
        <w:tc>
          <w:tcPr>
            <w:tcW w:w="692" w:type="dxa"/>
            <w:vAlign w:val="center"/>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132</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Нұртазина Р.А.</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«Қазақстан Республикасының ұлттық қауіпсіздігі»</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lastRenderedPageBreak/>
              <w:t>133</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 xml:space="preserve">Нұртазина Р.А.                                                                                                                                                             </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 xml:space="preserve">«Национальная безопасность Республики Казахстан» </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134</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en-US" w:eastAsia="ru-RU"/>
              </w:rPr>
              <w:t xml:space="preserve"> Nurtazina R. A.</w:t>
            </w:r>
            <w:r w:rsidRPr="009D5762">
              <w:rPr>
                <w:rFonts w:ascii="Arial" w:hAnsi="Arial" w:cs="Arial"/>
                <w:sz w:val="18"/>
                <w:szCs w:val="18"/>
                <w:lang w:val="kk-KZ" w:eastAsia="ru-RU"/>
              </w:rPr>
              <w:t xml:space="preserve">                                                                                                                                                             </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en-US" w:eastAsia="ru-RU"/>
              </w:rPr>
            </w:pPr>
            <w:r w:rsidRPr="000779F7">
              <w:rPr>
                <w:rFonts w:ascii="Arial" w:hAnsi="Arial" w:cs="Arial"/>
                <w:b/>
                <w:sz w:val="19"/>
                <w:szCs w:val="19"/>
                <w:lang w:val="en-US" w:eastAsia="ru-RU"/>
              </w:rPr>
              <w:t>«National Security of the Republic of Kazakhstan»</w:t>
            </w:r>
          </w:p>
          <w:p w:rsidR="00B240EA" w:rsidRPr="000779F7" w:rsidRDefault="00B240EA" w:rsidP="000015A5">
            <w:pPr>
              <w:pStyle w:val="a4"/>
              <w:autoSpaceDE w:val="0"/>
              <w:autoSpaceDN w:val="0"/>
              <w:spacing w:before="2" w:after="2"/>
              <w:ind w:left="0"/>
              <w:rPr>
                <w:rFonts w:ascii="Arial" w:hAnsi="Arial" w:cs="Arial"/>
                <w:b/>
                <w:sz w:val="19"/>
                <w:szCs w:val="19"/>
                <w:lang w:val="en-US"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en-US"/>
              </w:rPr>
            </w:pPr>
            <w:r w:rsidRPr="00DE0DD2">
              <w:rPr>
                <w:b/>
                <w:sz w:val="19"/>
                <w:szCs w:val="19"/>
                <w:lang w:val="en-US"/>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135</w:t>
            </w:r>
          </w:p>
        </w:tc>
        <w:tc>
          <w:tcPr>
            <w:tcW w:w="2000" w:type="dxa"/>
          </w:tcPr>
          <w:p w:rsidR="00B240EA" w:rsidRPr="009D5762" w:rsidRDefault="00B240EA" w:rsidP="000015A5">
            <w:pPr>
              <w:spacing w:before="2" w:after="2"/>
              <w:rPr>
                <w:sz w:val="18"/>
                <w:lang w:eastAsia="ru-RU"/>
              </w:rPr>
            </w:pPr>
            <w:r w:rsidRPr="009D5762">
              <w:rPr>
                <w:sz w:val="18"/>
                <w:lang w:eastAsia="ru-RU"/>
              </w:rPr>
              <w:t xml:space="preserve"> Нуртазина Р.А.</w:t>
            </w:r>
          </w:p>
          <w:p w:rsidR="00B240EA" w:rsidRPr="009D5762" w:rsidRDefault="00B240EA" w:rsidP="000015A5">
            <w:pPr>
              <w:spacing w:before="2" w:after="2"/>
              <w:rPr>
                <w:bCs/>
                <w:sz w:val="18"/>
              </w:rPr>
            </w:pPr>
          </w:p>
        </w:tc>
        <w:tc>
          <w:tcPr>
            <w:tcW w:w="6960" w:type="dxa"/>
          </w:tcPr>
          <w:p w:rsidR="00B240EA" w:rsidRPr="000779F7" w:rsidRDefault="00B240EA" w:rsidP="000015A5">
            <w:pPr>
              <w:spacing w:before="2" w:after="2" w:line="240" w:lineRule="auto"/>
              <w:rPr>
                <w:b/>
                <w:sz w:val="19"/>
                <w:szCs w:val="19"/>
                <w:lang w:eastAsia="ru-RU"/>
              </w:rPr>
            </w:pPr>
            <w:r w:rsidRPr="000779F7">
              <w:rPr>
                <w:b/>
                <w:sz w:val="19"/>
                <w:szCs w:val="19"/>
                <w:lang w:eastAsia="ru-RU"/>
              </w:rPr>
              <w:t xml:space="preserve">«Республика Казахстан: СМИ и политика» </w:t>
            </w:r>
          </w:p>
        </w:tc>
        <w:tc>
          <w:tcPr>
            <w:tcW w:w="720" w:type="dxa"/>
          </w:tcPr>
          <w:p w:rsidR="00B240EA" w:rsidRPr="00CB4AA2" w:rsidRDefault="00B240EA" w:rsidP="00DE0DD2">
            <w:pPr>
              <w:spacing w:before="2" w:after="2"/>
              <w:jc w:val="center"/>
              <w:rPr>
                <w:b/>
                <w:bCs/>
                <w:sz w:val="19"/>
                <w:szCs w:val="19"/>
              </w:rPr>
            </w:pPr>
            <w:r w:rsidRPr="00CB4AA2">
              <w:rPr>
                <w:b/>
                <w:bCs/>
                <w:sz w:val="19"/>
                <w:szCs w:val="19"/>
              </w:rPr>
              <w:t>2800</w:t>
            </w:r>
          </w:p>
        </w:tc>
        <w:tc>
          <w:tcPr>
            <w:tcW w:w="692" w:type="dxa"/>
            <w:vAlign w:val="center"/>
          </w:tcPr>
          <w:p w:rsidR="00B240EA" w:rsidRPr="00DE0DD2" w:rsidRDefault="00B240EA" w:rsidP="00DE0DD2">
            <w:pPr>
              <w:spacing w:before="2" w:after="2"/>
              <w:jc w:val="center"/>
              <w:rPr>
                <w:b/>
                <w:bCs/>
                <w:sz w:val="19"/>
                <w:szCs w:val="19"/>
                <w:lang w:val="kk-KZ"/>
              </w:rPr>
            </w:pPr>
            <w:r w:rsidRPr="00DE0DD2">
              <w:rPr>
                <w:b/>
                <w:bCs/>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136</w:t>
            </w:r>
          </w:p>
        </w:tc>
        <w:tc>
          <w:tcPr>
            <w:tcW w:w="2000" w:type="dxa"/>
          </w:tcPr>
          <w:p w:rsidR="00B240EA" w:rsidRPr="009D5762" w:rsidRDefault="00B240EA" w:rsidP="000015A5">
            <w:pPr>
              <w:pStyle w:val="a4"/>
              <w:tabs>
                <w:tab w:val="left" w:pos="1737"/>
              </w:tabs>
              <w:autoSpaceDE w:val="0"/>
              <w:autoSpaceDN w:val="0"/>
              <w:spacing w:before="2" w:after="2"/>
              <w:ind w:left="0" w:right="-108"/>
              <w:rPr>
                <w:rFonts w:ascii="Arial" w:hAnsi="Arial" w:cs="Arial"/>
                <w:spacing w:val="-4"/>
                <w:sz w:val="18"/>
                <w:szCs w:val="18"/>
                <w:lang w:val="kk-KZ" w:eastAsia="ru-RU"/>
              </w:rPr>
            </w:pPr>
            <w:r w:rsidRPr="009D5762">
              <w:rPr>
                <w:rFonts w:ascii="Arial" w:hAnsi="Arial" w:cs="Arial"/>
                <w:spacing w:val="-4"/>
                <w:sz w:val="18"/>
                <w:szCs w:val="18"/>
                <w:lang w:val="kk-KZ" w:eastAsia="ru-RU"/>
              </w:rPr>
              <w:t>Нұртазина  Р.А.</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eastAsia="ru-RU"/>
              </w:rPr>
            </w:pPr>
            <w:r w:rsidRPr="000779F7">
              <w:rPr>
                <w:rFonts w:ascii="Arial" w:hAnsi="Arial" w:cs="Arial"/>
                <w:b/>
                <w:sz w:val="19"/>
                <w:szCs w:val="19"/>
                <w:lang w:val="kk-KZ" w:eastAsia="ru-RU"/>
              </w:rPr>
              <w:t>«Қазақстан Республикасы: БАҚ және саясат»</w:t>
            </w:r>
          </w:p>
          <w:p w:rsidR="00B240EA" w:rsidRPr="000779F7" w:rsidRDefault="00B240EA" w:rsidP="000015A5">
            <w:pPr>
              <w:pStyle w:val="a4"/>
              <w:autoSpaceDE w:val="0"/>
              <w:autoSpaceDN w:val="0"/>
              <w:spacing w:before="2" w:after="2"/>
              <w:ind w:left="0"/>
              <w:rPr>
                <w:rFonts w:ascii="Arial" w:hAnsi="Arial" w:cs="Arial"/>
                <w:b/>
                <w:sz w:val="19"/>
                <w:szCs w:val="19"/>
                <w:lang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2800</w:t>
            </w:r>
          </w:p>
        </w:tc>
        <w:tc>
          <w:tcPr>
            <w:tcW w:w="692" w:type="dxa"/>
          </w:tcPr>
          <w:p w:rsidR="00B240EA" w:rsidRPr="00DE0DD2" w:rsidRDefault="00B240EA" w:rsidP="00DE0DD2">
            <w:pPr>
              <w:autoSpaceDE w:val="0"/>
              <w:autoSpaceDN w:val="0"/>
              <w:spacing w:before="2" w:after="2" w:line="240" w:lineRule="auto"/>
              <w:jc w:val="center"/>
              <w:rPr>
                <w:b/>
                <w:sz w:val="19"/>
                <w:szCs w:val="19"/>
                <w:lang w:val="kk-KZ"/>
              </w:rPr>
            </w:pPr>
            <w:r w:rsidRPr="00DE0DD2">
              <w:rPr>
                <w:b/>
                <w:sz w:val="19"/>
                <w:szCs w:val="19"/>
                <w:lang w:val="kk-KZ"/>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137</w:t>
            </w:r>
          </w:p>
        </w:tc>
        <w:tc>
          <w:tcPr>
            <w:tcW w:w="2000" w:type="dxa"/>
          </w:tcPr>
          <w:p w:rsidR="00B240EA" w:rsidRPr="009D5762" w:rsidRDefault="00B240EA" w:rsidP="000015A5">
            <w:pPr>
              <w:spacing w:before="2" w:after="2" w:line="240" w:lineRule="auto"/>
              <w:rPr>
                <w:sz w:val="18"/>
                <w:lang w:val="kk-KZ"/>
              </w:rPr>
            </w:pPr>
            <w:r w:rsidRPr="009D5762">
              <w:rPr>
                <w:sz w:val="18"/>
                <w:lang w:val="kk-KZ"/>
              </w:rPr>
              <w:t>Дүзелбаев С.Т.</w:t>
            </w:r>
          </w:p>
        </w:tc>
        <w:tc>
          <w:tcPr>
            <w:tcW w:w="6960" w:type="dxa"/>
          </w:tcPr>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val="kk-KZ" w:eastAsia="ru-RU"/>
              </w:rPr>
              <w:t>«Материалдар кедергісі -</w:t>
            </w:r>
            <w:r w:rsidRPr="000779F7">
              <w:rPr>
                <w:rFonts w:ascii="Arial" w:hAnsi="Arial" w:cs="Arial"/>
                <w:b/>
                <w:sz w:val="19"/>
                <w:szCs w:val="19"/>
                <w:lang w:val="en-US" w:eastAsia="ru-RU"/>
              </w:rPr>
              <w:t>I</w:t>
            </w:r>
            <w:r w:rsidRPr="000779F7">
              <w:rPr>
                <w:rFonts w:ascii="Arial" w:hAnsi="Arial" w:cs="Arial"/>
                <w:b/>
                <w:sz w:val="19"/>
                <w:szCs w:val="19"/>
                <w:lang w:eastAsia="ru-RU"/>
              </w:rPr>
              <w:t>»</w:t>
            </w:r>
          </w:p>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val="kk-KZ" w:eastAsia="ru-RU"/>
              </w:rPr>
              <w:t>«Материалдар кедергісі -</w:t>
            </w:r>
            <w:r w:rsidRPr="000779F7">
              <w:rPr>
                <w:rFonts w:ascii="Arial" w:hAnsi="Arial" w:cs="Arial"/>
                <w:b/>
                <w:sz w:val="19"/>
                <w:szCs w:val="19"/>
                <w:lang w:val="en-US" w:eastAsia="ru-RU"/>
              </w:rPr>
              <w:t>II</w:t>
            </w:r>
            <w:r w:rsidRPr="000779F7">
              <w:rPr>
                <w:rFonts w:ascii="Arial" w:hAnsi="Arial" w:cs="Arial"/>
                <w:b/>
                <w:sz w:val="19"/>
                <w:szCs w:val="19"/>
                <w:lang w:eastAsia="ru-RU"/>
              </w:rPr>
              <w:t>»</w:t>
            </w:r>
          </w:p>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val="kk-KZ" w:eastAsia="ru-RU"/>
              </w:rPr>
              <w:t>«Материалдар кедергісі -</w:t>
            </w:r>
            <w:r w:rsidRPr="000779F7">
              <w:rPr>
                <w:rFonts w:ascii="Arial" w:hAnsi="Arial" w:cs="Arial"/>
                <w:b/>
                <w:sz w:val="19"/>
                <w:szCs w:val="19"/>
                <w:lang w:val="en-US" w:eastAsia="ru-RU"/>
              </w:rPr>
              <w:t>III</w:t>
            </w:r>
            <w:r w:rsidRPr="000779F7">
              <w:rPr>
                <w:rFonts w:ascii="Arial" w:hAnsi="Arial" w:cs="Arial"/>
                <w:b/>
                <w:sz w:val="19"/>
                <w:szCs w:val="19"/>
                <w:lang w:eastAsia="ru-RU"/>
              </w:rPr>
              <w:t>»</w:t>
            </w:r>
          </w:p>
          <w:p w:rsidR="00B240EA" w:rsidRPr="000779F7" w:rsidRDefault="00B240EA" w:rsidP="000015A5">
            <w:pPr>
              <w:pStyle w:val="a4"/>
              <w:autoSpaceDE w:val="0"/>
              <w:autoSpaceDN w:val="0"/>
              <w:spacing w:before="2" w:after="2"/>
              <w:ind w:left="0"/>
              <w:contextualSpacing/>
              <w:rPr>
                <w:rFonts w:ascii="Arial" w:hAnsi="Arial" w:cs="Arial"/>
                <w:b/>
                <w:sz w:val="19"/>
                <w:szCs w:val="19"/>
                <w:lang w:eastAsia="ru-RU"/>
              </w:rPr>
            </w:pPr>
            <w:r w:rsidRPr="000779F7">
              <w:rPr>
                <w:rFonts w:ascii="Arial" w:hAnsi="Arial" w:cs="Arial"/>
                <w:b/>
                <w:sz w:val="19"/>
                <w:szCs w:val="19"/>
                <w:lang w:val="kk-KZ" w:eastAsia="ru-RU"/>
              </w:rPr>
              <w:t>«Материалдар кедергісі -</w:t>
            </w:r>
            <w:r w:rsidRPr="000779F7">
              <w:rPr>
                <w:rFonts w:ascii="Arial" w:hAnsi="Arial" w:cs="Arial"/>
                <w:b/>
                <w:sz w:val="19"/>
                <w:szCs w:val="19"/>
                <w:lang w:val="en-US" w:eastAsia="ru-RU"/>
              </w:rPr>
              <w:t>IV</w:t>
            </w:r>
            <w:r w:rsidRPr="000779F7">
              <w:rPr>
                <w:rFonts w:ascii="Arial" w:hAnsi="Arial" w:cs="Arial"/>
                <w:b/>
                <w:sz w:val="19"/>
                <w:szCs w:val="19"/>
                <w:lang w:eastAsia="ru-RU"/>
              </w:rPr>
              <w:t xml:space="preserve">» </w:t>
            </w:r>
            <w:r>
              <w:rPr>
                <w:rFonts w:ascii="Arial" w:hAnsi="Arial" w:cs="Arial"/>
                <w:b/>
                <w:sz w:val="19"/>
                <w:szCs w:val="19"/>
                <w:lang w:eastAsia="ru-RU"/>
              </w:rPr>
              <w:t xml:space="preserve">                    </w:t>
            </w:r>
            <w:r w:rsidRPr="000779F7">
              <w:rPr>
                <w:rFonts w:ascii="Arial" w:hAnsi="Arial" w:cs="Arial"/>
                <w:b/>
                <w:sz w:val="19"/>
                <w:szCs w:val="19"/>
                <w:lang w:eastAsia="ru-RU"/>
              </w:rPr>
              <w:t xml:space="preserve"> </w:t>
            </w:r>
            <w:r w:rsidRPr="00564159">
              <w:rPr>
                <w:rFonts w:ascii="Arial" w:hAnsi="Arial" w:cs="Arial"/>
                <w:sz w:val="18"/>
                <w:szCs w:val="18"/>
                <w:lang w:eastAsia="ru-RU"/>
              </w:rPr>
              <w:t>(</w:t>
            </w:r>
            <w:r w:rsidRPr="00564159">
              <w:rPr>
                <w:rFonts w:ascii="Arial" w:hAnsi="Arial" w:cs="Arial"/>
                <w:i/>
                <w:sz w:val="18"/>
                <w:szCs w:val="18"/>
                <w:lang w:val="kk-KZ"/>
              </w:rPr>
              <w:t>реализация в четырех томах)</w:t>
            </w:r>
            <w:r w:rsidRPr="00564159">
              <w:rPr>
                <w:rFonts w:ascii="Arial" w:hAnsi="Arial" w:cs="Arial"/>
                <w:i/>
                <w:sz w:val="18"/>
                <w:szCs w:val="18"/>
                <w:lang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2800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2014</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138</w:t>
            </w:r>
          </w:p>
        </w:tc>
        <w:tc>
          <w:tcPr>
            <w:tcW w:w="2000" w:type="dxa"/>
          </w:tcPr>
          <w:p w:rsidR="00B240EA" w:rsidRPr="009D5762" w:rsidRDefault="00B240EA" w:rsidP="000015A5">
            <w:pPr>
              <w:pStyle w:val="a4"/>
              <w:autoSpaceDE w:val="0"/>
              <w:autoSpaceDN w:val="0"/>
              <w:spacing w:before="2" w:after="2"/>
              <w:ind w:left="0"/>
              <w:contextualSpacing/>
              <w:rPr>
                <w:rFonts w:ascii="Arial" w:hAnsi="Arial" w:cs="Arial"/>
                <w:sz w:val="18"/>
                <w:szCs w:val="18"/>
                <w:lang w:val="kk-KZ"/>
              </w:rPr>
            </w:pPr>
            <w:r w:rsidRPr="009D5762">
              <w:rPr>
                <w:rFonts w:ascii="Arial" w:hAnsi="Arial" w:cs="Arial"/>
                <w:sz w:val="18"/>
                <w:szCs w:val="18"/>
                <w:lang w:val="kk-KZ"/>
              </w:rPr>
              <w:t>Дүзелбаев С.Т.</w:t>
            </w:r>
          </w:p>
        </w:tc>
        <w:tc>
          <w:tcPr>
            <w:tcW w:w="6960" w:type="dxa"/>
          </w:tcPr>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"Инженерлік механика – 1"</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"Инженерлік механика – 2"</w:t>
            </w:r>
          </w:p>
          <w:p w:rsidR="00B240EA" w:rsidRPr="000779F7" w:rsidRDefault="00B240EA" w:rsidP="000015A5">
            <w:pPr>
              <w:pStyle w:val="a4"/>
              <w:autoSpaceDE w:val="0"/>
              <w:autoSpaceDN w:val="0"/>
              <w:spacing w:before="2" w:after="2"/>
              <w:ind w:left="0"/>
              <w:contextualSpacing/>
              <w:jc w:val="both"/>
              <w:rPr>
                <w:rFonts w:ascii="Arial" w:hAnsi="Arial" w:cs="Arial"/>
                <w:b/>
                <w:sz w:val="19"/>
                <w:szCs w:val="19"/>
                <w:lang w:val="kk-KZ"/>
              </w:rPr>
            </w:pPr>
            <w:r w:rsidRPr="000779F7">
              <w:rPr>
                <w:rFonts w:ascii="Arial" w:hAnsi="Arial" w:cs="Arial"/>
                <w:b/>
                <w:sz w:val="19"/>
                <w:szCs w:val="19"/>
                <w:lang w:val="kk-KZ"/>
              </w:rPr>
              <w:t xml:space="preserve">"Инженерлік механика – 3"   </w:t>
            </w:r>
            <w:r>
              <w:rPr>
                <w:rFonts w:ascii="Arial" w:hAnsi="Arial" w:cs="Arial"/>
                <w:b/>
                <w:sz w:val="19"/>
                <w:szCs w:val="19"/>
                <w:lang w:val="kk-KZ"/>
              </w:rPr>
              <w:t xml:space="preserve">                           </w:t>
            </w:r>
            <w:r w:rsidRPr="00564159">
              <w:rPr>
                <w:rFonts w:ascii="Arial" w:hAnsi="Arial" w:cs="Arial"/>
                <w:sz w:val="18"/>
                <w:szCs w:val="18"/>
                <w:lang w:eastAsia="ru-RU"/>
              </w:rPr>
              <w:t>(</w:t>
            </w:r>
            <w:r w:rsidRPr="00564159">
              <w:rPr>
                <w:rFonts w:ascii="Arial" w:hAnsi="Arial" w:cs="Arial"/>
                <w:i/>
                <w:sz w:val="18"/>
                <w:szCs w:val="18"/>
                <w:lang w:val="kk-KZ"/>
              </w:rPr>
              <w:t>реализация в трех томах)</w:t>
            </w:r>
            <w:r w:rsidRPr="00564159">
              <w:rPr>
                <w:rFonts w:ascii="Arial" w:hAnsi="Arial" w:cs="Arial"/>
                <w:i/>
                <w:sz w:val="18"/>
                <w:szCs w:val="18"/>
                <w:lang w:eastAsia="ru-RU"/>
              </w:rPr>
              <w:t xml:space="preserve">                                                                 </w:t>
            </w:r>
          </w:p>
        </w:tc>
        <w:tc>
          <w:tcPr>
            <w:tcW w:w="720" w:type="dxa"/>
            <w:vAlign w:val="center"/>
          </w:tcPr>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1000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1000</w:t>
            </w:r>
          </w:p>
          <w:p w:rsidR="00B240EA" w:rsidRPr="00CB4AA2" w:rsidRDefault="00B240EA" w:rsidP="00DE0DD2">
            <w:pPr>
              <w:pStyle w:val="a4"/>
              <w:autoSpaceDE w:val="0"/>
              <w:autoSpaceDN w:val="0"/>
              <w:spacing w:before="2" w:after="2"/>
              <w:ind w:left="0"/>
              <w:jc w:val="center"/>
              <w:rPr>
                <w:rFonts w:ascii="Arial" w:hAnsi="Arial" w:cs="Arial"/>
                <w:b/>
                <w:sz w:val="19"/>
                <w:szCs w:val="19"/>
                <w:lang w:eastAsia="ru-RU"/>
              </w:rPr>
            </w:pPr>
            <w:r w:rsidRPr="00CB4AA2">
              <w:rPr>
                <w:rFonts w:ascii="Arial" w:hAnsi="Arial" w:cs="Arial"/>
                <w:b/>
                <w:sz w:val="19"/>
                <w:szCs w:val="19"/>
                <w:lang w:eastAsia="ru-RU"/>
              </w:rPr>
              <w:t>1000</w:t>
            </w:r>
          </w:p>
        </w:tc>
        <w:tc>
          <w:tcPr>
            <w:tcW w:w="692" w:type="dxa"/>
          </w:tcPr>
          <w:p w:rsidR="00B240EA" w:rsidRPr="00DE0DD2" w:rsidRDefault="00B240EA" w:rsidP="00DE0DD2">
            <w:pPr>
              <w:pStyle w:val="a4"/>
              <w:autoSpaceDE w:val="0"/>
              <w:autoSpaceDN w:val="0"/>
              <w:spacing w:before="2" w:after="2"/>
              <w:ind w:left="0"/>
              <w:contextualSpacing/>
              <w:jc w:val="center"/>
              <w:rPr>
                <w:rFonts w:ascii="Arial" w:hAnsi="Arial" w:cs="Arial"/>
                <w:b/>
                <w:sz w:val="19"/>
                <w:szCs w:val="19"/>
                <w:lang w:val="kk-KZ" w:eastAsia="ru-RU"/>
              </w:rPr>
            </w:pPr>
            <w:r w:rsidRPr="00DE0DD2">
              <w:rPr>
                <w:rFonts w:ascii="Arial" w:hAnsi="Arial" w:cs="Arial"/>
                <w:b/>
                <w:sz w:val="19"/>
                <w:szCs w:val="19"/>
                <w:lang w:val="kk-KZ"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139</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Вардиашвили Н.Н.</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«Принятие рациональных управленческих решений»</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140</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eastAsia="ru-RU"/>
              </w:rPr>
            </w:pPr>
            <w:r w:rsidRPr="009D5762">
              <w:rPr>
                <w:rFonts w:ascii="Arial" w:hAnsi="Arial" w:cs="Arial"/>
                <w:sz w:val="18"/>
                <w:szCs w:val="18"/>
                <w:lang w:val="kk-KZ" w:eastAsia="ru-RU"/>
              </w:rPr>
              <w:t>К</w:t>
            </w:r>
            <w:r w:rsidRPr="009D5762">
              <w:rPr>
                <w:rFonts w:ascii="Arial" w:hAnsi="Arial" w:cs="Arial"/>
                <w:sz w:val="18"/>
                <w:szCs w:val="18"/>
                <w:lang w:eastAsia="ru-RU"/>
              </w:rPr>
              <w:t>абашев Р.А.</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«Машины строительного производства и их рабочие среды  взаимодействия»</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1700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eastAsia="ru-RU"/>
              </w:rPr>
            </w:pPr>
            <w:r w:rsidRPr="00DE0DD2">
              <w:rPr>
                <w:rFonts w:ascii="Arial" w:hAnsi="Arial" w:cs="Arial"/>
                <w:b/>
                <w:sz w:val="19"/>
                <w:szCs w:val="19"/>
                <w:lang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141</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Маликов Т.С.</w:t>
            </w:r>
          </w:p>
          <w:p w:rsidR="00B240EA" w:rsidRPr="009D5762" w:rsidRDefault="00B240EA" w:rsidP="000015A5">
            <w:pPr>
              <w:pStyle w:val="a4"/>
              <w:autoSpaceDE w:val="0"/>
              <w:autoSpaceDN w:val="0"/>
              <w:spacing w:before="2" w:after="2"/>
              <w:ind w:left="0"/>
              <w:rPr>
                <w:rFonts w:ascii="Arial" w:hAnsi="Arial" w:cs="Arial"/>
                <w:sz w:val="18"/>
                <w:szCs w:val="18"/>
                <w:lang w:val="kk-KZ" w:eastAsia="ru-RU"/>
              </w:rPr>
            </w:pPr>
          </w:p>
        </w:tc>
        <w:tc>
          <w:tcPr>
            <w:tcW w:w="6960" w:type="dxa"/>
          </w:tcPr>
          <w:p w:rsidR="00B240EA" w:rsidRPr="000779F7" w:rsidRDefault="00B240EA" w:rsidP="000015A5">
            <w:pPr>
              <w:pStyle w:val="a4"/>
              <w:autoSpaceDE w:val="0"/>
              <w:autoSpaceDN w:val="0"/>
              <w:spacing w:before="2" w:after="2"/>
              <w:ind w:left="0" w:right="-166"/>
              <w:rPr>
                <w:rFonts w:ascii="Arial" w:hAnsi="Arial" w:cs="Arial"/>
                <w:b/>
                <w:sz w:val="19"/>
                <w:szCs w:val="19"/>
                <w:lang w:val="kk-KZ" w:eastAsia="ru-RU"/>
              </w:rPr>
            </w:pPr>
            <w:r w:rsidRPr="000779F7">
              <w:rPr>
                <w:rFonts w:ascii="Arial" w:hAnsi="Arial" w:cs="Arial"/>
                <w:b/>
                <w:sz w:val="19"/>
                <w:szCs w:val="19"/>
                <w:lang w:val="kk-KZ" w:eastAsia="ru-RU"/>
              </w:rPr>
              <w:t>«Числовые системы»</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142</w:t>
            </w:r>
          </w:p>
        </w:tc>
        <w:tc>
          <w:tcPr>
            <w:tcW w:w="2000" w:type="dxa"/>
          </w:tcPr>
          <w:p w:rsidR="00B240EA" w:rsidRPr="009D5762" w:rsidRDefault="00B240EA" w:rsidP="000015A5">
            <w:pPr>
              <w:spacing w:before="2" w:after="2" w:line="240" w:lineRule="auto"/>
              <w:rPr>
                <w:sz w:val="18"/>
              </w:rPr>
            </w:pPr>
            <w:r w:rsidRPr="009D5762">
              <w:rPr>
                <w:sz w:val="18"/>
              </w:rPr>
              <w:t>Укшебаев М.Т., Кабашев А.Р.</w:t>
            </w:r>
          </w:p>
        </w:tc>
        <w:tc>
          <w:tcPr>
            <w:tcW w:w="6960" w:type="dxa"/>
          </w:tcPr>
          <w:p w:rsidR="00B240EA" w:rsidRPr="000779F7" w:rsidRDefault="00B240EA" w:rsidP="000015A5">
            <w:pPr>
              <w:spacing w:before="2" w:after="2" w:line="240" w:lineRule="auto"/>
              <w:rPr>
                <w:b/>
                <w:sz w:val="19"/>
                <w:szCs w:val="19"/>
                <w:lang w:val="kk-KZ"/>
              </w:rPr>
            </w:pPr>
            <w:r w:rsidRPr="000779F7">
              <w:rPr>
                <w:b/>
                <w:sz w:val="19"/>
                <w:szCs w:val="19"/>
                <w:lang w:val="kk-KZ"/>
              </w:rPr>
              <w:t>«Основы расчета конструкций, технология и техника строительства метрополитенов»</w:t>
            </w: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1500</w:t>
            </w:r>
          </w:p>
        </w:tc>
        <w:tc>
          <w:tcPr>
            <w:tcW w:w="692" w:type="dxa"/>
          </w:tcPr>
          <w:p w:rsidR="00B240EA" w:rsidRPr="00DE0DD2" w:rsidRDefault="00B240EA" w:rsidP="00DE0DD2">
            <w:pPr>
              <w:pStyle w:val="a4"/>
              <w:autoSpaceDE w:val="0"/>
              <w:autoSpaceDN w:val="0"/>
              <w:spacing w:before="2" w:after="2"/>
              <w:ind w:left="0"/>
              <w:jc w:val="center"/>
              <w:rPr>
                <w:rFonts w:ascii="Arial" w:hAnsi="Arial" w:cs="Arial"/>
                <w:b/>
                <w:sz w:val="19"/>
                <w:szCs w:val="19"/>
                <w:lang w:val="kk-KZ" w:eastAsia="ru-RU"/>
              </w:rPr>
            </w:pPr>
            <w:r w:rsidRPr="00DE0DD2">
              <w:rPr>
                <w:rFonts w:ascii="Arial" w:hAnsi="Arial" w:cs="Arial"/>
                <w:b/>
                <w:sz w:val="19"/>
                <w:szCs w:val="19"/>
                <w:lang w:val="kk-KZ" w:eastAsia="ru-RU"/>
              </w:rPr>
              <w:t>2013</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143</w:t>
            </w:r>
          </w:p>
        </w:tc>
        <w:tc>
          <w:tcPr>
            <w:tcW w:w="2000" w:type="dxa"/>
          </w:tcPr>
          <w:p w:rsidR="00B240EA" w:rsidRPr="009D5762" w:rsidRDefault="00B240EA" w:rsidP="000015A5">
            <w:pPr>
              <w:spacing w:before="2" w:after="2"/>
              <w:rPr>
                <w:bCs/>
                <w:sz w:val="18"/>
                <w:lang w:val="kk-KZ"/>
              </w:rPr>
            </w:pPr>
            <w:r w:rsidRPr="009D5762">
              <w:rPr>
                <w:bCs/>
                <w:sz w:val="18"/>
                <w:lang w:val="kk-KZ"/>
              </w:rPr>
              <w:t>Алинов М.Ш.</w:t>
            </w:r>
          </w:p>
          <w:p w:rsidR="00B240EA" w:rsidRPr="009D5762" w:rsidRDefault="00B240EA" w:rsidP="000015A5">
            <w:pPr>
              <w:spacing w:before="2" w:after="2"/>
              <w:rPr>
                <w:bCs/>
                <w:sz w:val="18"/>
              </w:rPr>
            </w:pPr>
          </w:p>
        </w:tc>
        <w:tc>
          <w:tcPr>
            <w:tcW w:w="6960" w:type="dxa"/>
          </w:tcPr>
          <w:p w:rsidR="00B240EA" w:rsidRPr="000779F7" w:rsidRDefault="00B240EA" w:rsidP="000015A5">
            <w:pPr>
              <w:spacing w:before="2" w:after="2"/>
              <w:rPr>
                <w:b/>
                <w:bCs/>
                <w:sz w:val="19"/>
                <w:szCs w:val="19"/>
              </w:rPr>
            </w:pPr>
            <w:r w:rsidRPr="000779F7">
              <w:rPr>
                <w:b/>
                <w:bCs/>
                <w:sz w:val="19"/>
                <w:szCs w:val="19"/>
                <w:lang w:val="kk-KZ"/>
              </w:rPr>
              <w:t>«Инновационный менеджмент»</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144</w:t>
            </w:r>
          </w:p>
        </w:tc>
        <w:tc>
          <w:tcPr>
            <w:tcW w:w="2000" w:type="dxa"/>
          </w:tcPr>
          <w:p w:rsidR="00B240EA" w:rsidRPr="009D5762" w:rsidRDefault="00B240EA" w:rsidP="000015A5">
            <w:pPr>
              <w:spacing w:before="2" w:after="2"/>
              <w:rPr>
                <w:bCs/>
                <w:sz w:val="18"/>
              </w:rPr>
            </w:pPr>
            <w:r w:rsidRPr="009D5762">
              <w:rPr>
                <w:bCs/>
                <w:sz w:val="18"/>
              </w:rPr>
              <w:t>Аманбаев У.А.</w:t>
            </w:r>
          </w:p>
        </w:tc>
        <w:tc>
          <w:tcPr>
            <w:tcW w:w="6960" w:type="dxa"/>
            <w:vAlign w:val="center"/>
          </w:tcPr>
          <w:p w:rsidR="00B240EA" w:rsidRPr="000779F7" w:rsidRDefault="00B240EA" w:rsidP="000015A5">
            <w:pPr>
              <w:spacing w:before="2" w:after="2"/>
              <w:rPr>
                <w:b/>
                <w:sz w:val="19"/>
                <w:szCs w:val="19"/>
                <w:lang w:val="kk-KZ"/>
              </w:rPr>
            </w:pPr>
            <w:r w:rsidRPr="000779F7">
              <w:rPr>
                <w:b/>
                <w:sz w:val="19"/>
                <w:szCs w:val="19"/>
                <w:lang w:val="kk-KZ"/>
              </w:rPr>
              <w:t>«Экономика предприятия»</w:t>
            </w:r>
          </w:p>
          <w:p w:rsidR="00B240EA" w:rsidRPr="000779F7" w:rsidRDefault="00B240EA" w:rsidP="000015A5">
            <w:pPr>
              <w:spacing w:before="2" w:after="2"/>
              <w:rPr>
                <w:b/>
                <w:bCs/>
                <w:sz w:val="19"/>
                <w:szCs w:val="19"/>
              </w:rPr>
            </w:pP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145</w:t>
            </w:r>
          </w:p>
        </w:tc>
        <w:tc>
          <w:tcPr>
            <w:tcW w:w="2000" w:type="dxa"/>
          </w:tcPr>
          <w:p w:rsidR="00B240EA" w:rsidRPr="009D5762" w:rsidRDefault="00B240EA" w:rsidP="000015A5">
            <w:pPr>
              <w:spacing w:before="2" w:after="2" w:line="240" w:lineRule="auto"/>
              <w:rPr>
                <w:bCs/>
                <w:sz w:val="18"/>
              </w:rPr>
            </w:pPr>
            <w:r w:rsidRPr="009D5762">
              <w:rPr>
                <w:bCs/>
                <w:sz w:val="18"/>
                <w:lang w:val="kk-KZ"/>
              </w:rPr>
              <w:t xml:space="preserve">Дәусеитов Е.Б. </w:t>
            </w:r>
          </w:p>
        </w:tc>
        <w:tc>
          <w:tcPr>
            <w:tcW w:w="6960" w:type="dxa"/>
            <w:vAlign w:val="center"/>
          </w:tcPr>
          <w:p w:rsidR="00B240EA" w:rsidRPr="000779F7" w:rsidRDefault="00B240EA" w:rsidP="000015A5">
            <w:pPr>
              <w:spacing w:before="2" w:after="2" w:line="240" w:lineRule="auto"/>
              <w:rPr>
                <w:b/>
                <w:bCs/>
                <w:sz w:val="19"/>
                <w:szCs w:val="19"/>
                <w:lang w:val="kk-KZ"/>
              </w:rPr>
            </w:pPr>
            <w:r w:rsidRPr="000779F7">
              <w:rPr>
                <w:b/>
                <w:bCs/>
                <w:sz w:val="19"/>
                <w:szCs w:val="19"/>
                <w:lang w:val="kk-KZ"/>
              </w:rPr>
              <w:t>«Тасымалдау саласындағы қолданбалы механика»</w:t>
            </w:r>
          </w:p>
          <w:p w:rsidR="00B240EA" w:rsidRPr="000779F7" w:rsidRDefault="00B240EA" w:rsidP="000015A5">
            <w:pPr>
              <w:spacing w:before="2" w:after="2" w:line="240" w:lineRule="auto"/>
              <w:rPr>
                <w:b/>
                <w:bCs/>
                <w:sz w:val="19"/>
                <w:szCs w:val="19"/>
              </w:rPr>
            </w:pP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146</w:t>
            </w:r>
          </w:p>
        </w:tc>
        <w:tc>
          <w:tcPr>
            <w:tcW w:w="2000" w:type="dxa"/>
          </w:tcPr>
          <w:p w:rsidR="00B240EA" w:rsidRPr="009D5762" w:rsidRDefault="00B240EA" w:rsidP="000015A5">
            <w:pPr>
              <w:spacing w:before="2" w:after="2"/>
              <w:rPr>
                <w:bCs/>
                <w:sz w:val="18"/>
                <w:lang w:val="kk-KZ"/>
              </w:rPr>
            </w:pPr>
            <w:r w:rsidRPr="009D5762">
              <w:rPr>
                <w:bCs/>
                <w:sz w:val="18"/>
                <w:lang w:val="kk-KZ"/>
              </w:rPr>
              <w:t>Королева Н.В.</w:t>
            </w:r>
          </w:p>
          <w:p w:rsidR="00B240EA" w:rsidRPr="009D5762" w:rsidRDefault="00B240EA" w:rsidP="000015A5">
            <w:pPr>
              <w:spacing w:before="2" w:after="2"/>
              <w:rPr>
                <w:bCs/>
                <w:sz w:val="18"/>
              </w:rPr>
            </w:pPr>
          </w:p>
        </w:tc>
        <w:tc>
          <w:tcPr>
            <w:tcW w:w="6960" w:type="dxa"/>
          </w:tcPr>
          <w:p w:rsidR="00B240EA" w:rsidRPr="000779F7" w:rsidRDefault="00B240EA" w:rsidP="000015A5">
            <w:pPr>
              <w:spacing w:before="2" w:after="2"/>
              <w:rPr>
                <w:b/>
                <w:bCs/>
                <w:sz w:val="19"/>
                <w:szCs w:val="19"/>
              </w:rPr>
            </w:pPr>
            <w:r w:rsidRPr="000779F7">
              <w:rPr>
                <w:b/>
                <w:bCs/>
                <w:sz w:val="19"/>
                <w:szCs w:val="19"/>
                <w:lang w:val="kk-KZ"/>
              </w:rPr>
              <w:t xml:space="preserve">«Информатика» </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147</w:t>
            </w:r>
          </w:p>
        </w:tc>
        <w:tc>
          <w:tcPr>
            <w:tcW w:w="2000" w:type="dxa"/>
          </w:tcPr>
          <w:p w:rsidR="00B240EA" w:rsidRPr="009D5762" w:rsidRDefault="00B240EA" w:rsidP="000015A5">
            <w:pPr>
              <w:spacing w:before="2" w:after="2"/>
              <w:rPr>
                <w:bCs/>
                <w:sz w:val="18"/>
              </w:rPr>
            </w:pPr>
            <w:r w:rsidRPr="009D5762">
              <w:rPr>
                <w:bCs/>
                <w:sz w:val="18"/>
                <w:lang w:val="kk-KZ"/>
              </w:rPr>
              <w:t>Кайдаш И.Н.</w:t>
            </w:r>
          </w:p>
        </w:tc>
        <w:tc>
          <w:tcPr>
            <w:tcW w:w="6960" w:type="dxa"/>
            <w:vAlign w:val="center"/>
          </w:tcPr>
          <w:p w:rsidR="00B240EA" w:rsidRPr="000779F7" w:rsidRDefault="00B240EA" w:rsidP="000015A5">
            <w:pPr>
              <w:spacing w:before="2" w:after="2"/>
              <w:rPr>
                <w:b/>
                <w:bCs/>
                <w:sz w:val="19"/>
                <w:szCs w:val="19"/>
                <w:lang w:val="kk-KZ"/>
              </w:rPr>
            </w:pPr>
            <w:r w:rsidRPr="000779F7">
              <w:rPr>
                <w:b/>
                <w:bCs/>
                <w:sz w:val="19"/>
                <w:szCs w:val="19"/>
                <w:lang w:val="kk-KZ"/>
              </w:rPr>
              <w:t>«Основы трёхмерной фрактальной графики»</w:t>
            </w:r>
          </w:p>
          <w:p w:rsidR="00B240EA" w:rsidRPr="000779F7" w:rsidRDefault="00B240EA" w:rsidP="000015A5">
            <w:pPr>
              <w:spacing w:before="2" w:after="2"/>
              <w:rPr>
                <w:b/>
                <w:bCs/>
                <w:sz w:val="19"/>
                <w:szCs w:val="19"/>
              </w:rPr>
            </w:pP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148</w:t>
            </w:r>
          </w:p>
        </w:tc>
        <w:tc>
          <w:tcPr>
            <w:tcW w:w="2000" w:type="dxa"/>
          </w:tcPr>
          <w:p w:rsidR="00B240EA" w:rsidRPr="009D5762" w:rsidRDefault="00B240EA" w:rsidP="000015A5">
            <w:pPr>
              <w:spacing w:before="2" w:after="2"/>
              <w:rPr>
                <w:bCs/>
                <w:sz w:val="18"/>
                <w:lang w:val="kk-KZ"/>
              </w:rPr>
            </w:pPr>
            <w:r w:rsidRPr="009D5762">
              <w:rPr>
                <w:bCs/>
                <w:sz w:val="18"/>
                <w:lang w:val="kk-KZ"/>
              </w:rPr>
              <w:t xml:space="preserve">Нурсеит Ш., </w:t>
            </w:r>
          </w:p>
          <w:p w:rsidR="00B240EA" w:rsidRPr="009D5762" w:rsidRDefault="00B240EA" w:rsidP="000015A5">
            <w:pPr>
              <w:spacing w:before="2" w:after="2"/>
              <w:rPr>
                <w:bCs/>
                <w:sz w:val="18"/>
                <w:lang w:val="kk-KZ"/>
              </w:rPr>
            </w:pPr>
            <w:r w:rsidRPr="009D5762">
              <w:rPr>
                <w:bCs/>
                <w:sz w:val="18"/>
                <w:lang w:val="kk-KZ"/>
              </w:rPr>
              <w:t>Ким В.Ч.</w:t>
            </w:r>
          </w:p>
        </w:tc>
        <w:tc>
          <w:tcPr>
            <w:tcW w:w="6960" w:type="dxa"/>
          </w:tcPr>
          <w:p w:rsidR="00B240EA" w:rsidRPr="000779F7" w:rsidRDefault="00B240EA" w:rsidP="000015A5">
            <w:pPr>
              <w:spacing w:before="2" w:after="2"/>
              <w:rPr>
                <w:b/>
                <w:bCs/>
                <w:sz w:val="19"/>
                <w:szCs w:val="19"/>
              </w:rPr>
            </w:pPr>
            <w:r w:rsidRPr="000779F7">
              <w:rPr>
                <w:b/>
                <w:bCs/>
                <w:sz w:val="19"/>
                <w:szCs w:val="19"/>
                <w:lang w:val="kk-KZ"/>
              </w:rPr>
              <w:t>«Статистика в экономике»</w:t>
            </w:r>
          </w:p>
        </w:tc>
        <w:tc>
          <w:tcPr>
            <w:tcW w:w="720" w:type="dxa"/>
          </w:tcPr>
          <w:p w:rsidR="00B240EA" w:rsidRPr="00CB4AA2" w:rsidRDefault="00B240EA" w:rsidP="00DE0DD2">
            <w:pPr>
              <w:spacing w:before="2" w:after="2"/>
              <w:ind w:left="-108"/>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rPr>
              <w:t>2012</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149</w:t>
            </w:r>
          </w:p>
        </w:tc>
        <w:tc>
          <w:tcPr>
            <w:tcW w:w="2000" w:type="dxa"/>
          </w:tcPr>
          <w:p w:rsidR="00B240EA" w:rsidRPr="009D5762" w:rsidRDefault="00B240EA" w:rsidP="000015A5">
            <w:pPr>
              <w:spacing w:before="2" w:after="2" w:line="240" w:lineRule="auto"/>
              <w:rPr>
                <w:bCs/>
                <w:sz w:val="18"/>
              </w:rPr>
            </w:pPr>
            <w:r w:rsidRPr="009D5762">
              <w:rPr>
                <w:bCs/>
                <w:sz w:val="18"/>
              </w:rPr>
              <w:t>Кадырбаев А.К.</w:t>
            </w:r>
          </w:p>
          <w:p w:rsidR="00B240EA" w:rsidRPr="009D5762" w:rsidRDefault="00B240EA" w:rsidP="000015A5">
            <w:pPr>
              <w:spacing w:before="2" w:after="2" w:line="240" w:lineRule="auto"/>
              <w:rPr>
                <w:bCs/>
                <w:sz w:val="18"/>
              </w:rPr>
            </w:pPr>
          </w:p>
        </w:tc>
        <w:tc>
          <w:tcPr>
            <w:tcW w:w="6960" w:type="dxa"/>
          </w:tcPr>
          <w:p w:rsidR="00B240EA" w:rsidRPr="000779F7" w:rsidRDefault="00B240EA" w:rsidP="000015A5">
            <w:pPr>
              <w:spacing w:before="2" w:after="2" w:line="240" w:lineRule="auto"/>
              <w:rPr>
                <w:b/>
                <w:bCs/>
                <w:sz w:val="19"/>
                <w:szCs w:val="19"/>
              </w:rPr>
            </w:pPr>
            <w:r w:rsidRPr="000779F7">
              <w:rPr>
                <w:b/>
                <w:bCs/>
                <w:sz w:val="19"/>
                <w:szCs w:val="19"/>
                <w:lang w:val="kk-KZ"/>
              </w:rPr>
              <w:t>«Сельскохозяйственная мелиорация»</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lang w:val="kk-KZ"/>
              </w:rPr>
              <w:t>2011</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150</w:t>
            </w:r>
          </w:p>
        </w:tc>
        <w:tc>
          <w:tcPr>
            <w:tcW w:w="2000" w:type="dxa"/>
          </w:tcPr>
          <w:p w:rsidR="00B240EA" w:rsidRPr="009D5762" w:rsidRDefault="00B240EA" w:rsidP="000015A5">
            <w:pPr>
              <w:spacing w:before="2" w:after="2" w:line="240" w:lineRule="auto"/>
              <w:rPr>
                <w:bCs/>
                <w:sz w:val="18"/>
                <w:lang w:val="kk-KZ"/>
              </w:rPr>
            </w:pPr>
            <w:r w:rsidRPr="009D5762">
              <w:rPr>
                <w:bCs/>
                <w:sz w:val="18"/>
                <w:lang w:val="kk-KZ"/>
              </w:rPr>
              <w:t>Какжанова Ф.А.</w:t>
            </w:r>
          </w:p>
          <w:p w:rsidR="00B240EA" w:rsidRPr="009D5762" w:rsidRDefault="00B240EA" w:rsidP="000015A5">
            <w:pPr>
              <w:spacing w:before="2" w:after="2" w:line="240" w:lineRule="auto"/>
              <w:rPr>
                <w:bCs/>
                <w:sz w:val="18"/>
              </w:rPr>
            </w:pPr>
          </w:p>
        </w:tc>
        <w:tc>
          <w:tcPr>
            <w:tcW w:w="6960" w:type="dxa"/>
          </w:tcPr>
          <w:p w:rsidR="00B240EA" w:rsidRPr="000779F7" w:rsidRDefault="00B240EA" w:rsidP="000015A5">
            <w:pPr>
              <w:spacing w:before="2" w:after="2" w:line="240" w:lineRule="auto"/>
              <w:rPr>
                <w:b/>
                <w:bCs/>
                <w:sz w:val="19"/>
                <w:szCs w:val="19"/>
              </w:rPr>
            </w:pPr>
            <w:r w:rsidRPr="000779F7">
              <w:rPr>
                <w:b/>
                <w:bCs/>
                <w:sz w:val="19"/>
                <w:szCs w:val="19"/>
                <w:lang w:val="kk-KZ"/>
              </w:rPr>
              <w:t>«Практический курс английского языка»</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lang w:val="kk-KZ"/>
              </w:rPr>
              <w:t>2011</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151</w:t>
            </w:r>
          </w:p>
        </w:tc>
        <w:tc>
          <w:tcPr>
            <w:tcW w:w="2000" w:type="dxa"/>
          </w:tcPr>
          <w:p w:rsidR="00B240EA" w:rsidRPr="009D5762" w:rsidRDefault="00B240EA" w:rsidP="000015A5">
            <w:pPr>
              <w:spacing w:before="2" w:after="2" w:line="240" w:lineRule="auto"/>
              <w:rPr>
                <w:bCs/>
                <w:sz w:val="18"/>
                <w:lang w:val="kk-KZ"/>
              </w:rPr>
            </w:pPr>
            <w:r w:rsidRPr="009D5762">
              <w:rPr>
                <w:bCs/>
                <w:sz w:val="18"/>
                <w:lang w:val="kk-KZ"/>
              </w:rPr>
              <w:t>Какжанова Ф.А.</w:t>
            </w:r>
          </w:p>
          <w:p w:rsidR="00B240EA" w:rsidRPr="009D5762" w:rsidRDefault="00B240EA" w:rsidP="000015A5">
            <w:pPr>
              <w:spacing w:before="2" w:after="2" w:line="240" w:lineRule="auto"/>
              <w:rPr>
                <w:bCs/>
                <w:sz w:val="18"/>
              </w:rPr>
            </w:pPr>
          </w:p>
        </w:tc>
        <w:tc>
          <w:tcPr>
            <w:tcW w:w="6960" w:type="dxa"/>
          </w:tcPr>
          <w:p w:rsidR="00B240EA" w:rsidRPr="000779F7" w:rsidRDefault="00B240EA" w:rsidP="000015A5">
            <w:pPr>
              <w:spacing w:before="2" w:after="2" w:line="240" w:lineRule="auto"/>
              <w:rPr>
                <w:b/>
                <w:bCs/>
                <w:sz w:val="19"/>
                <w:szCs w:val="19"/>
              </w:rPr>
            </w:pPr>
            <w:r w:rsidRPr="000779F7">
              <w:rPr>
                <w:b/>
                <w:bCs/>
                <w:sz w:val="19"/>
                <w:szCs w:val="19"/>
                <w:lang w:val="kk-KZ"/>
              </w:rPr>
              <w:t>«Грамматика английского языка»</w:t>
            </w:r>
          </w:p>
        </w:tc>
        <w:tc>
          <w:tcPr>
            <w:tcW w:w="720" w:type="dxa"/>
          </w:tcPr>
          <w:p w:rsidR="00B240EA" w:rsidRPr="00CB4AA2" w:rsidRDefault="00B240EA" w:rsidP="00DE0DD2">
            <w:pPr>
              <w:spacing w:before="2" w:after="2"/>
              <w:jc w:val="center"/>
              <w:rPr>
                <w:b/>
                <w:bCs/>
                <w:sz w:val="19"/>
                <w:szCs w:val="19"/>
              </w:rPr>
            </w:pPr>
            <w:r w:rsidRPr="00CB4AA2">
              <w:rPr>
                <w:b/>
                <w:bCs/>
                <w:sz w:val="19"/>
                <w:szCs w:val="19"/>
              </w:rPr>
              <w:t>1000</w:t>
            </w:r>
          </w:p>
        </w:tc>
        <w:tc>
          <w:tcPr>
            <w:tcW w:w="692" w:type="dxa"/>
          </w:tcPr>
          <w:p w:rsidR="00B240EA" w:rsidRPr="00DE0DD2" w:rsidRDefault="00B240EA" w:rsidP="00DE0DD2">
            <w:pPr>
              <w:spacing w:before="2" w:after="2"/>
              <w:jc w:val="center"/>
              <w:rPr>
                <w:b/>
                <w:bCs/>
                <w:sz w:val="19"/>
                <w:szCs w:val="19"/>
              </w:rPr>
            </w:pPr>
            <w:r w:rsidRPr="00DE0DD2">
              <w:rPr>
                <w:b/>
                <w:bCs/>
                <w:sz w:val="19"/>
                <w:szCs w:val="19"/>
                <w:lang w:val="kk-KZ"/>
              </w:rPr>
              <w:t>2011</w:t>
            </w:r>
          </w:p>
        </w:tc>
      </w:tr>
      <w:tr w:rsidR="00B240EA" w:rsidRPr="000A6DEE" w:rsidTr="0007122A">
        <w:trPr>
          <w:trHeight w:val="274"/>
        </w:trPr>
        <w:tc>
          <w:tcPr>
            <w:tcW w:w="508" w:type="dxa"/>
            <w:vAlign w:val="center"/>
          </w:tcPr>
          <w:p w:rsidR="00B240EA" w:rsidRPr="0007122A" w:rsidRDefault="00B240EA" w:rsidP="000015A5">
            <w:pPr>
              <w:pStyle w:val="a4"/>
              <w:autoSpaceDE w:val="0"/>
              <w:autoSpaceDN w:val="0"/>
              <w:spacing w:after="0"/>
              <w:ind w:left="0"/>
              <w:contextualSpacing/>
              <w:jc w:val="center"/>
              <w:rPr>
                <w:rFonts w:ascii="Arial" w:hAnsi="Arial" w:cs="Arial"/>
                <w:sz w:val="16"/>
                <w:szCs w:val="16"/>
                <w:lang w:eastAsia="ru-RU"/>
              </w:rPr>
            </w:pPr>
            <w:r w:rsidRPr="0007122A">
              <w:rPr>
                <w:rFonts w:ascii="Arial" w:hAnsi="Arial" w:cs="Arial"/>
                <w:sz w:val="16"/>
                <w:szCs w:val="16"/>
                <w:lang w:eastAsia="ru-RU"/>
              </w:rPr>
              <w:t>152</w:t>
            </w:r>
          </w:p>
        </w:tc>
        <w:tc>
          <w:tcPr>
            <w:tcW w:w="2000" w:type="dxa"/>
          </w:tcPr>
          <w:p w:rsidR="00B240EA" w:rsidRPr="009D5762" w:rsidRDefault="00B240EA" w:rsidP="000015A5">
            <w:pPr>
              <w:pStyle w:val="a4"/>
              <w:autoSpaceDE w:val="0"/>
              <w:autoSpaceDN w:val="0"/>
              <w:spacing w:before="2" w:after="2"/>
              <w:ind w:left="0"/>
              <w:rPr>
                <w:rFonts w:ascii="Arial" w:hAnsi="Arial" w:cs="Arial"/>
                <w:sz w:val="18"/>
                <w:szCs w:val="18"/>
                <w:lang w:val="kk-KZ" w:eastAsia="ru-RU"/>
              </w:rPr>
            </w:pPr>
            <w:r w:rsidRPr="009D5762">
              <w:rPr>
                <w:rFonts w:ascii="Arial" w:hAnsi="Arial" w:cs="Arial"/>
                <w:sz w:val="18"/>
                <w:szCs w:val="18"/>
                <w:lang w:val="kk-KZ" w:eastAsia="ru-RU"/>
              </w:rPr>
              <w:t>Исембергенов Н.Т.</w:t>
            </w:r>
          </w:p>
        </w:tc>
        <w:tc>
          <w:tcPr>
            <w:tcW w:w="6960" w:type="dxa"/>
            <w:vAlign w:val="center"/>
          </w:tcPr>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r w:rsidRPr="000779F7">
              <w:rPr>
                <w:rFonts w:ascii="Arial" w:hAnsi="Arial" w:cs="Arial"/>
                <w:b/>
                <w:sz w:val="19"/>
                <w:szCs w:val="19"/>
                <w:lang w:val="kk-KZ" w:eastAsia="ru-RU"/>
              </w:rPr>
              <w:t>«Элементы и устройства автоматики»</w:t>
            </w:r>
          </w:p>
          <w:p w:rsidR="00B240EA" w:rsidRPr="000779F7" w:rsidRDefault="00B240EA" w:rsidP="000015A5">
            <w:pPr>
              <w:pStyle w:val="a4"/>
              <w:autoSpaceDE w:val="0"/>
              <w:autoSpaceDN w:val="0"/>
              <w:spacing w:before="2" w:after="2"/>
              <w:ind w:left="0"/>
              <w:rPr>
                <w:rFonts w:ascii="Arial" w:hAnsi="Arial" w:cs="Arial"/>
                <w:b/>
                <w:sz w:val="19"/>
                <w:szCs w:val="19"/>
                <w:lang w:val="kk-KZ" w:eastAsia="ru-RU"/>
              </w:rPr>
            </w:pPr>
          </w:p>
        </w:tc>
        <w:tc>
          <w:tcPr>
            <w:tcW w:w="720" w:type="dxa"/>
          </w:tcPr>
          <w:p w:rsidR="00B240EA" w:rsidRPr="00CB4AA2" w:rsidRDefault="00B240EA" w:rsidP="00DE0DD2">
            <w:pPr>
              <w:pStyle w:val="a4"/>
              <w:autoSpaceDE w:val="0"/>
              <w:autoSpaceDN w:val="0"/>
              <w:spacing w:before="2" w:after="2"/>
              <w:ind w:left="0"/>
              <w:jc w:val="center"/>
              <w:rPr>
                <w:rFonts w:ascii="Arial" w:hAnsi="Arial" w:cs="Arial"/>
                <w:b/>
                <w:sz w:val="19"/>
                <w:szCs w:val="19"/>
                <w:lang w:val="kk-KZ" w:eastAsia="ru-RU"/>
              </w:rPr>
            </w:pPr>
            <w:r w:rsidRPr="00CB4AA2">
              <w:rPr>
                <w:rFonts w:ascii="Arial" w:hAnsi="Arial" w:cs="Arial"/>
                <w:b/>
                <w:sz w:val="19"/>
                <w:szCs w:val="19"/>
                <w:lang w:val="kk-KZ" w:eastAsia="ru-RU"/>
              </w:rPr>
              <w:t>1000</w:t>
            </w:r>
          </w:p>
        </w:tc>
        <w:tc>
          <w:tcPr>
            <w:tcW w:w="692" w:type="dxa"/>
          </w:tcPr>
          <w:p w:rsidR="00B240EA" w:rsidRPr="00DE0DD2" w:rsidRDefault="00B240EA" w:rsidP="00DE0DD2">
            <w:pPr>
              <w:autoSpaceDE w:val="0"/>
              <w:autoSpaceDN w:val="0"/>
              <w:spacing w:before="2" w:after="2" w:line="240" w:lineRule="auto"/>
              <w:jc w:val="center"/>
              <w:rPr>
                <w:b/>
                <w:sz w:val="19"/>
                <w:szCs w:val="19"/>
              </w:rPr>
            </w:pPr>
            <w:r w:rsidRPr="00DE0DD2">
              <w:rPr>
                <w:b/>
                <w:sz w:val="19"/>
                <w:szCs w:val="19"/>
              </w:rPr>
              <w:t>2009</w:t>
            </w:r>
          </w:p>
        </w:tc>
      </w:tr>
    </w:tbl>
    <w:p w:rsidR="00B240EA" w:rsidRPr="000A6DEE" w:rsidRDefault="00B240EA" w:rsidP="007761CE">
      <w:pPr>
        <w:pStyle w:val="a6"/>
        <w:tabs>
          <w:tab w:val="center" w:pos="4677"/>
        </w:tabs>
        <w:spacing w:before="2" w:after="2" w:line="240" w:lineRule="auto"/>
        <w:ind w:left="0"/>
        <w:rPr>
          <w:rFonts w:ascii="Verdana" w:hAnsi="Verdana"/>
          <w:sz w:val="17"/>
          <w:szCs w:val="17"/>
          <w:lang w:val="en-US"/>
        </w:rPr>
      </w:pPr>
    </w:p>
    <w:p w:rsidR="00B240EA" w:rsidRPr="00BF33FF" w:rsidRDefault="00B240EA" w:rsidP="007761CE">
      <w:pPr>
        <w:pStyle w:val="a6"/>
        <w:spacing w:before="2" w:after="2"/>
        <w:ind w:left="0"/>
        <w:rPr>
          <w:sz w:val="18"/>
        </w:rPr>
      </w:pPr>
    </w:p>
    <w:p w:rsidR="00B240EA" w:rsidRDefault="00B240EA" w:rsidP="00567A00">
      <w:pPr>
        <w:pStyle w:val="a6"/>
        <w:ind w:left="0"/>
        <w:rPr>
          <w:sz w:val="20"/>
          <w:szCs w:val="20"/>
          <w:lang w:val="kk-KZ"/>
        </w:rPr>
      </w:pPr>
    </w:p>
    <w:p w:rsidR="00B240EA" w:rsidRPr="00F73A19" w:rsidRDefault="00B240EA" w:rsidP="00307CE2">
      <w:pPr>
        <w:pStyle w:val="a6"/>
        <w:ind w:left="0"/>
        <w:jc w:val="center"/>
        <w:rPr>
          <w:sz w:val="20"/>
          <w:szCs w:val="20"/>
          <w:lang w:val="kk-KZ"/>
        </w:rPr>
      </w:pPr>
      <w:r w:rsidRPr="00F73A19">
        <w:rPr>
          <w:sz w:val="20"/>
          <w:szCs w:val="20"/>
          <w:lang w:val="kk-KZ"/>
        </w:rPr>
        <w:t>Директор ТОО «Бастау»                                                           Лукьяненко Т.В.</w:t>
      </w:r>
    </w:p>
    <w:p w:rsidR="00B240EA" w:rsidRPr="006269F7" w:rsidRDefault="00B240EA" w:rsidP="00C964B1">
      <w:pPr>
        <w:pStyle w:val="a6"/>
        <w:ind w:left="0"/>
        <w:jc w:val="center"/>
        <w:rPr>
          <w:rFonts w:ascii="Verdana" w:hAnsi="Verdana"/>
          <w:i/>
          <w:sz w:val="17"/>
          <w:szCs w:val="17"/>
          <w:lang w:val="kk-KZ"/>
        </w:rPr>
      </w:pPr>
    </w:p>
    <w:p w:rsidR="00B240EA" w:rsidRPr="000A6B56" w:rsidRDefault="00B240EA" w:rsidP="00A728F0">
      <w:pPr>
        <w:spacing w:after="0" w:line="240" w:lineRule="auto"/>
        <w:contextualSpacing/>
        <w:jc w:val="center"/>
        <w:rPr>
          <w:rFonts w:ascii="Verdana" w:hAnsi="Verdana"/>
          <w:b/>
          <w:sz w:val="17"/>
          <w:szCs w:val="17"/>
          <w:lang w:val="kk-KZ"/>
        </w:rPr>
      </w:pPr>
    </w:p>
    <w:p w:rsidR="00B240EA" w:rsidRPr="000306AF" w:rsidRDefault="00B240EA" w:rsidP="000306AF">
      <w:pPr>
        <w:spacing w:after="0" w:line="240" w:lineRule="auto"/>
        <w:contextualSpacing/>
        <w:jc w:val="center"/>
        <w:rPr>
          <w:b/>
          <w:sz w:val="19"/>
          <w:szCs w:val="19"/>
          <w:lang w:val="kk-KZ"/>
        </w:rPr>
      </w:pPr>
      <w:r w:rsidRPr="007761CE">
        <w:rPr>
          <w:b/>
          <w:sz w:val="19"/>
          <w:szCs w:val="19"/>
          <w:lang w:val="kk-KZ"/>
        </w:rPr>
        <w:t xml:space="preserve">I. </w:t>
      </w:r>
      <w:r w:rsidRPr="000306AF">
        <w:rPr>
          <w:b/>
          <w:sz w:val="19"/>
          <w:szCs w:val="19"/>
          <w:lang w:val="kk-KZ"/>
        </w:rPr>
        <w:t>Қосымша (қысқаша мәліметтер)</w:t>
      </w:r>
    </w:p>
    <w:p w:rsidR="00B240EA" w:rsidRPr="000306AF" w:rsidRDefault="00B240EA" w:rsidP="00A728F0">
      <w:pPr>
        <w:pStyle w:val="a6"/>
        <w:spacing w:after="0" w:line="240" w:lineRule="auto"/>
        <w:ind w:left="3990"/>
        <w:rPr>
          <w:sz w:val="19"/>
          <w:szCs w:val="19"/>
        </w:rPr>
      </w:pPr>
      <w:r w:rsidRPr="000306AF">
        <w:rPr>
          <w:sz w:val="19"/>
          <w:szCs w:val="19"/>
        </w:rPr>
        <w:t>Приложение (аннотации)</w:t>
      </w:r>
    </w:p>
    <w:p w:rsidR="00B240EA" w:rsidRPr="000306AF" w:rsidRDefault="00B240EA" w:rsidP="00C964B1">
      <w:pPr>
        <w:pStyle w:val="a6"/>
        <w:ind w:left="0"/>
        <w:jc w:val="center"/>
        <w:rPr>
          <w:sz w:val="20"/>
          <w:szCs w:val="20"/>
          <w:lang w:val="kk-KZ"/>
        </w:rPr>
      </w:pPr>
    </w:p>
    <w:p w:rsidR="00B240EA" w:rsidRPr="000306AF" w:rsidRDefault="00B240EA" w:rsidP="00C964B1">
      <w:pPr>
        <w:pStyle w:val="a6"/>
        <w:ind w:left="0"/>
        <w:jc w:val="center"/>
        <w:rPr>
          <w:sz w:val="20"/>
          <w:szCs w:val="20"/>
          <w:lang w:val="kk-KZ"/>
        </w:rPr>
      </w:pPr>
    </w:p>
    <w:p w:rsidR="00B240EA" w:rsidRPr="000306AF" w:rsidRDefault="00B240EA" w:rsidP="00A728F0">
      <w:pPr>
        <w:pStyle w:val="a6"/>
        <w:ind w:left="0"/>
        <w:jc w:val="both"/>
        <w:rPr>
          <w:sz w:val="19"/>
          <w:szCs w:val="19"/>
          <w:lang w:val="kk-KZ"/>
        </w:rPr>
      </w:pPr>
      <w:r w:rsidRPr="000306AF">
        <w:rPr>
          <w:b/>
          <w:sz w:val="19"/>
          <w:szCs w:val="19"/>
        </w:rPr>
        <w:t>1)</w:t>
      </w:r>
      <w:r w:rsidRPr="000306AF">
        <w:rPr>
          <w:sz w:val="19"/>
          <w:szCs w:val="19"/>
        </w:rPr>
        <w:t xml:space="preserve"> </w:t>
      </w:r>
      <w:r w:rsidRPr="000306AF">
        <w:rPr>
          <w:b/>
          <w:sz w:val="19"/>
          <w:szCs w:val="19"/>
          <w:u w:val="single"/>
          <w:lang w:val="kk-KZ"/>
        </w:rPr>
        <w:t xml:space="preserve">«Аддитивтік технологиялар. </w:t>
      </w:r>
      <w:r w:rsidRPr="000306AF">
        <w:rPr>
          <w:b/>
          <w:bCs/>
          <w:kern w:val="1"/>
          <w:sz w:val="19"/>
          <w:szCs w:val="19"/>
          <w:u w:val="single"/>
          <w:lang w:val="kk-KZ"/>
        </w:rPr>
        <w:t>Аддитивные т</w:t>
      </w:r>
      <w:r w:rsidRPr="000306AF">
        <w:rPr>
          <w:b/>
          <w:sz w:val="19"/>
          <w:szCs w:val="19"/>
          <w:u w:val="single"/>
          <w:lang w:val="kk-KZ"/>
        </w:rPr>
        <w:t xml:space="preserve">ехнологии» авт. </w:t>
      </w:r>
      <w:r w:rsidRPr="000306AF">
        <w:rPr>
          <w:b/>
          <w:bCs/>
          <w:kern w:val="1"/>
          <w:sz w:val="19"/>
          <w:szCs w:val="19"/>
          <w:u w:val="single"/>
          <w:lang w:val="kk-KZ"/>
        </w:rPr>
        <w:t xml:space="preserve"> </w:t>
      </w:r>
      <w:r w:rsidRPr="000306AF">
        <w:rPr>
          <w:b/>
          <w:sz w:val="19"/>
          <w:szCs w:val="19"/>
          <w:u w:val="single"/>
          <w:lang w:val="kk-KZ"/>
        </w:rPr>
        <w:t>Әлинов М.Ш.</w:t>
      </w:r>
      <w:r w:rsidRPr="000306AF">
        <w:rPr>
          <w:b/>
          <w:sz w:val="19"/>
          <w:szCs w:val="19"/>
          <w:lang w:val="kk-KZ"/>
        </w:rPr>
        <w:t xml:space="preserve"> </w:t>
      </w:r>
      <w:r w:rsidRPr="000306AF">
        <w:rPr>
          <w:sz w:val="19"/>
          <w:szCs w:val="19"/>
          <w:lang w:val="kk-KZ"/>
        </w:rPr>
        <w:t xml:space="preserve">- </w:t>
      </w:r>
      <w:r w:rsidRPr="000306AF">
        <w:rPr>
          <w:b/>
          <w:sz w:val="19"/>
          <w:szCs w:val="19"/>
          <w:lang w:val="kk-KZ"/>
        </w:rPr>
        <w:t xml:space="preserve"> </w:t>
      </w:r>
      <w:r w:rsidRPr="000306AF">
        <w:rPr>
          <w:sz w:val="19"/>
          <w:szCs w:val="19"/>
          <w:lang w:val="kk-KZ"/>
        </w:rPr>
        <w:t>Оқу құралы.</w:t>
      </w:r>
    </w:p>
    <w:p w:rsidR="00B240EA" w:rsidRDefault="00B240EA" w:rsidP="00A728F0">
      <w:pPr>
        <w:autoSpaceDE w:val="0"/>
        <w:autoSpaceDN w:val="0"/>
        <w:adjustRightInd w:val="0"/>
        <w:spacing w:after="0" w:line="240" w:lineRule="auto"/>
        <w:jc w:val="both"/>
        <w:rPr>
          <w:b/>
          <w:sz w:val="19"/>
          <w:szCs w:val="19"/>
          <w:lang w:val="kk-KZ"/>
        </w:rPr>
      </w:pPr>
      <w:r w:rsidRPr="000306AF">
        <w:rPr>
          <w:b/>
          <w:sz w:val="19"/>
          <w:szCs w:val="19"/>
          <w:lang w:val="kk-KZ"/>
        </w:rPr>
        <w:t xml:space="preserve">  Инновациялық оқу-әдістемелік оқу құралында дәстүрлі өндірісті автоматтандыру жүйелері мен (ӨAЖ) қатар, медицинада және биологиялық тапсырмаларда қолдануға арналған 3D принтерлерінің 3D-модельдеуі, әр түрлі инжинирингтік өндірістер мен өнеркәсіптік өндірістердің негізгі салаларында таныстырылады. Компьютерлік модельдеу және жобалау үшін 3D-графиканың және бағдарламалық қамтамасыз етудің инновациялы</w:t>
      </w:r>
      <w:r>
        <w:rPr>
          <w:b/>
          <w:sz w:val="19"/>
          <w:szCs w:val="19"/>
          <w:lang w:val="kk-KZ"/>
        </w:rPr>
        <w:t xml:space="preserve">қ технологиялары қарастырылады. </w:t>
      </w:r>
      <w:r w:rsidRPr="000306AF">
        <w:rPr>
          <w:b/>
          <w:sz w:val="19"/>
          <w:szCs w:val="19"/>
          <w:lang w:val="kk-KZ"/>
        </w:rPr>
        <w:t>Сондай-ақ, аддитивті өндірістің кеңейтілген функционалдығы және аддитивті технологияларды қолданудың жаңа бағыттары ұсынылған.</w:t>
      </w:r>
    </w:p>
    <w:p w:rsidR="00B240EA" w:rsidRPr="004A61D3" w:rsidRDefault="00B240EA" w:rsidP="00A728F0">
      <w:pPr>
        <w:autoSpaceDE w:val="0"/>
        <w:autoSpaceDN w:val="0"/>
        <w:adjustRightInd w:val="0"/>
        <w:spacing w:after="0" w:line="240" w:lineRule="auto"/>
        <w:jc w:val="both"/>
        <w:rPr>
          <w:b/>
          <w:sz w:val="19"/>
          <w:szCs w:val="19"/>
          <w:lang w:val="kk-KZ"/>
        </w:rPr>
      </w:pPr>
      <w:r w:rsidRPr="000306AF">
        <w:rPr>
          <w:b/>
          <w:i/>
          <w:sz w:val="19"/>
          <w:szCs w:val="19"/>
          <w:lang w:val="kk-KZ"/>
        </w:rPr>
        <w:t>Инженерлік, медицина, машина жасау, материалтану, ғылым және білім салаларында студенттер, магистранттар мен оқытушыларға арналған</w:t>
      </w:r>
      <w:r w:rsidRPr="000306AF">
        <w:rPr>
          <w:i/>
          <w:sz w:val="19"/>
          <w:szCs w:val="19"/>
          <w:lang w:val="kk-KZ"/>
        </w:rPr>
        <w:t>.</w:t>
      </w:r>
    </w:p>
    <w:p w:rsidR="00B240EA" w:rsidRPr="000306AF" w:rsidRDefault="00B240EA" w:rsidP="00A728F0">
      <w:pPr>
        <w:autoSpaceDE w:val="0"/>
        <w:autoSpaceDN w:val="0"/>
        <w:adjustRightInd w:val="0"/>
        <w:spacing w:after="0" w:line="240" w:lineRule="auto"/>
        <w:ind w:firstLine="708"/>
        <w:jc w:val="both"/>
        <w:rPr>
          <w:i/>
          <w:sz w:val="19"/>
          <w:szCs w:val="19"/>
          <w:lang w:val="kk-KZ"/>
        </w:rPr>
      </w:pPr>
    </w:p>
    <w:p w:rsidR="00B240EA" w:rsidRPr="000306AF" w:rsidRDefault="00B240EA" w:rsidP="00A728F0">
      <w:pPr>
        <w:pBdr>
          <w:top w:val="single" w:sz="2" w:space="1" w:color="auto"/>
        </w:pBdr>
        <w:autoSpaceDE w:val="0"/>
        <w:autoSpaceDN w:val="0"/>
        <w:adjustRightInd w:val="0"/>
        <w:spacing w:after="0" w:line="240" w:lineRule="auto"/>
        <w:jc w:val="both"/>
        <w:rPr>
          <w:sz w:val="19"/>
          <w:szCs w:val="19"/>
        </w:rPr>
      </w:pPr>
      <w:r w:rsidRPr="000306AF">
        <w:rPr>
          <w:sz w:val="19"/>
          <w:szCs w:val="19"/>
          <w:lang w:val="kk-KZ"/>
        </w:rPr>
        <w:t xml:space="preserve"> </w:t>
      </w:r>
      <w:r w:rsidRPr="000306AF">
        <w:rPr>
          <w:sz w:val="19"/>
          <w:szCs w:val="19"/>
        </w:rPr>
        <w:t>В инновационном учебном пособии</w:t>
      </w:r>
      <w:r w:rsidRPr="000306AF">
        <w:rPr>
          <w:sz w:val="19"/>
          <w:szCs w:val="19"/>
          <w:lang w:val="kk-KZ"/>
        </w:rPr>
        <w:t xml:space="preserve"> представлено, наряду с традиционными системами автоматизации производства </w:t>
      </w:r>
      <w:r w:rsidRPr="000306AF">
        <w:rPr>
          <w:sz w:val="19"/>
          <w:szCs w:val="19"/>
        </w:rPr>
        <w:t>(</w:t>
      </w:r>
      <w:r w:rsidRPr="000306AF">
        <w:rPr>
          <w:sz w:val="19"/>
          <w:szCs w:val="19"/>
          <w:lang w:val="kk-KZ"/>
        </w:rPr>
        <w:t>САПР</w:t>
      </w:r>
      <w:r w:rsidRPr="000306AF">
        <w:rPr>
          <w:sz w:val="19"/>
          <w:szCs w:val="19"/>
        </w:rPr>
        <w:t>), как в основных сферах различных отраслей  машиностроения и промышленных производств осуществляется внедрение  аддитивных технологий, 3Д – моделирования, 3Д - принтеров  для  применения  в медицинских и биологических задачах.  Рассмотрены  инновационные технологии 3</w:t>
      </w:r>
      <w:r w:rsidRPr="000306AF">
        <w:rPr>
          <w:sz w:val="19"/>
          <w:szCs w:val="19"/>
          <w:lang w:val="en-US"/>
        </w:rPr>
        <w:t>D</w:t>
      </w:r>
      <w:r w:rsidRPr="000306AF">
        <w:rPr>
          <w:sz w:val="19"/>
          <w:szCs w:val="19"/>
        </w:rPr>
        <w:t xml:space="preserve">-графики и программного </w:t>
      </w:r>
      <w:r w:rsidRPr="000306AF">
        <w:rPr>
          <w:sz w:val="19"/>
          <w:szCs w:val="19"/>
        </w:rPr>
        <w:lastRenderedPageBreak/>
        <w:t xml:space="preserve">обеспечения для компьютерного моделирования и проектирования  </w:t>
      </w:r>
      <w:r w:rsidRPr="000306AF">
        <w:rPr>
          <w:color w:val="000000"/>
          <w:sz w:val="19"/>
          <w:szCs w:val="19"/>
        </w:rPr>
        <w:t xml:space="preserve">(Computer-Aided Design). Приведены также  расширение функциональности аддитивного производства и новые сферы применения аддитивных технологий. </w:t>
      </w:r>
    </w:p>
    <w:p w:rsidR="00B240EA" w:rsidRPr="000306AF" w:rsidRDefault="00B240EA" w:rsidP="00A0464D">
      <w:pPr>
        <w:pBdr>
          <w:top w:val="single" w:sz="2" w:space="1" w:color="auto"/>
        </w:pBdr>
        <w:jc w:val="both"/>
        <w:rPr>
          <w:b/>
          <w:i/>
          <w:sz w:val="19"/>
          <w:szCs w:val="19"/>
        </w:rPr>
      </w:pPr>
      <w:r w:rsidRPr="000306AF">
        <w:rPr>
          <w:b/>
          <w:i/>
          <w:sz w:val="19"/>
          <w:szCs w:val="19"/>
        </w:rPr>
        <w:t xml:space="preserve">Предназначено для студентов, магистрантов и преподавателей по направлениям  инженерных производств, медицины, машиностроения, материаловедения, науки и образования. </w:t>
      </w:r>
    </w:p>
    <w:p w:rsidR="00B240EA" w:rsidRPr="000306AF" w:rsidRDefault="00B240EA" w:rsidP="00A728F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17 </w:t>
      </w:r>
      <w:r w:rsidRPr="000306AF">
        <w:rPr>
          <w:i/>
          <w:sz w:val="19"/>
          <w:szCs w:val="19"/>
        </w:rPr>
        <w:t>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BB3903">
      <w:pPr>
        <w:pStyle w:val="a6"/>
        <w:ind w:left="0"/>
        <w:jc w:val="both"/>
        <w:rPr>
          <w:sz w:val="19"/>
          <w:szCs w:val="19"/>
          <w:lang w:val="kk-KZ"/>
        </w:rPr>
      </w:pPr>
    </w:p>
    <w:p w:rsidR="00B240EA" w:rsidRPr="000306AF" w:rsidRDefault="00B240EA" w:rsidP="00BB3903">
      <w:pPr>
        <w:pStyle w:val="a6"/>
        <w:ind w:left="0"/>
        <w:jc w:val="both"/>
        <w:rPr>
          <w:b/>
          <w:sz w:val="19"/>
          <w:szCs w:val="19"/>
          <w:u w:val="single"/>
          <w:lang w:val="kk-KZ"/>
        </w:rPr>
      </w:pPr>
      <w:r w:rsidRPr="000306AF">
        <w:rPr>
          <w:b/>
          <w:sz w:val="19"/>
          <w:szCs w:val="19"/>
          <w:lang w:val="kk-KZ"/>
        </w:rPr>
        <w:t>2)</w:t>
      </w:r>
      <w:r w:rsidRPr="000306AF">
        <w:rPr>
          <w:b/>
          <w:sz w:val="19"/>
          <w:szCs w:val="19"/>
          <w:u w:val="single"/>
          <w:lang w:val="kk-KZ"/>
        </w:rPr>
        <w:t xml:space="preserve"> «Жерді цифрлық әдіспен зерттеу. </w:t>
      </w:r>
      <w:r w:rsidRPr="000306AF">
        <w:rPr>
          <w:b/>
          <w:bCs/>
          <w:kern w:val="1"/>
          <w:sz w:val="19"/>
          <w:szCs w:val="19"/>
          <w:u w:val="single"/>
        </w:rPr>
        <w:t xml:space="preserve">Цифровые </w:t>
      </w:r>
      <w:r w:rsidRPr="000306AF">
        <w:rPr>
          <w:b/>
          <w:sz w:val="19"/>
          <w:szCs w:val="19"/>
          <w:u w:val="single"/>
        </w:rPr>
        <w:t>методы исследования Земли</w:t>
      </w:r>
      <w:r w:rsidRPr="000306AF">
        <w:rPr>
          <w:b/>
          <w:sz w:val="19"/>
          <w:szCs w:val="19"/>
          <w:u w:val="single"/>
          <w:lang w:val="kk-KZ"/>
        </w:rPr>
        <w:t>» авт. Әлинов М.Ш.</w:t>
      </w:r>
    </w:p>
    <w:p w:rsidR="00B240EA" w:rsidRPr="000306AF" w:rsidRDefault="00B240EA" w:rsidP="00BB3903">
      <w:pPr>
        <w:pStyle w:val="a6"/>
        <w:ind w:left="0"/>
        <w:jc w:val="both"/>
        <w:rPr>
          <w:sz w:val="19"/>
          <w:szCs w:val="19"/>
          <w:lang w:val="kk-KZ"/>
        </w:rPr>
      </w:pPr>
      <w:r w:rsidRPr="000306AF">
        <w:rPr>
          <w:b/>
          <w:sz w:val="19"/>
          <w:szCs w:val="19"/>
          <w:lang w:val="kk-KZ"/>
        </w:rPr>
        <w:t xml:space="preserve"> </w:t>
      </w:r>
      <w:r w:rsidRPr="000306AF">
        <w:rPr>
          <w:sz w:val="19"/>
          <w:szCs w:val="19"/>
          <w:lang w:val="kk-KZ"/>
        </w:rPr>
        <w:t xml:space="preserve">- </w:t>
      </w:r>
      <w:r w:rsidRPr="000306AF">
        <w:rPr>
          <w:b/>
          <w:sz w:val="19"/>
          <w:szCs w:val="19"/>
          <w:lang w:val="kk-KZ"/>
        </w:rPr>
        <w:t xml:space="preserve"> </w:t>
      </w:r>
      <w:r w:rsidRPr="000306AF">
        <w:rPr>
          <w:sz w:val="19"/>
          <w:szCs w:val="19"/>
          <w:lang w:val="kk-KZ"/>
        </w:rPr>
        <w:t>Оқу құралы.</w:t>
      </w:r>
      <w:r w:rsidRPr="000306AF">
        <w:rPr>
          <w:b/>
          <w:bCs/>
          <w:kern w:val="1"/>
          <w:sz w:val="19"/>
          <w:szCs w:val="19"/>
          <w:lang w:val="kk-KZ"/>
        </w:rPr>
        <w:t xml:space="preserve"> </w:t>
      </w:r>
    </w:p>
    <w:p w:rsidR="00B240EA" w:rsidRPr="000306AF" w:rsidRDefault="00B240EA" w:rsidP="00BB3903">
      <w:pPr>
        <w:spacing w:line="240" w:lineRule="auto"/>
        <w:jc w:val="both"/>
        <w:rPr>
          <w:b/>
          <w:i/>
          <w:sz w:val="19"/>
          <w:szCs w:val="19"/>
          <w:lang w:val="kk-KZ"/>
        </w:rPr>
      </w:pPr>
      <w:r w:rsidRPr="000306AF">
        <w:rPr>
          <w:b/>
          <w:sz w:val="19"/>
          <w:szCs w:val="19"/>
          <w:lang w:val="kk-KZ"/>
        </w:rPr>
        <w:t xml:space="preserve">   Инновациялық оқулықта ғарыш қашықтықтан зондтау технологиясы және принциптері, сандық суреттер бейнелеу және өңдеу сипаттайды. Географиялық ақпараттық жүйелер туралы ақпарат берілген. Ғарыш қашықтан табиғи апаттар (орман өрттері, өзендер мұз джемдер, су тасқыны, боран) және зондтау, және өсімдік, тоғандар, қар және мұз жамылғысының мемлекет қолдану мысалдары келтірілген. Атмосфералық озон мәселесі қарастырылады. Геоинформатика және геоақпараттық картографиялау және ГАЖ негізгі терминдері мен деректер базасын жобалау әдістері қарастырылған. </w:t>
      </w:r>
      <w:r w:rsidRPr="000306AF">
        <w:rPr>
          <w:b/>
          <w:i/>
          <w:sz w:val="19"/>
          <w:szCs w:val="19"/>
          <w:lang w:val="kk-KZ"/>
        </w:rPr>
        <w:t>Жоғары оқу орындарының, кен және мамандықтардың студенттеріне, «География» және «картография» студенттері мен оқытушылары үшін арнайы әзірленген. «Жерді қашықтықтан зондтау», «Геоақпараттық жүйелер», «Экология», «ақпарат Сандық өңдеу». Бұл шалғай Жер және басқа да объектілерді зондтау, сондай-ақ төтенше қызметкерлердің айналысатын ғалымдар мен мамандарға қызығушылық тудырады.</w:t>
      </w:r>
    </w:p>
    <w:p w:rsidR="00B240EA" w:rsidRDefault="00B240EA" w:rsidP="00BB3903">
      <w:pPr>
        <w:pBdr>
          <w:top w:val="single" w:sz="2" w:space="1" w:color="auto"/>
        </w:pBdr>
        <w:spacing w:before="2" w:after="2"/>
        <w:jc w:val="both"/>
        <w:rPr>
          <w:color w:val="000000"/>
          <w:sz w:val="19"/>
          <w:szCs w:val="19"/>
          <w:shd w:val="clear" w:color="auto" w:fill="FFFFFF"/>
        </w:rPr>
      </w:pPr>
      <w:r w:rsidRPr="000306AF">
        <w:rPr>
          <w:sz w:val="19"/>
          <w:szCs w:val="19"/>
          <w:lang w:val="kk-KZ"/>
        </w:rPr>
        <w:t xml:space="preserve"> </w:t>
      </w:r>
      <w:r w:rsidRPr="000306AF">
        <w:rPr>
          <w:sz w:val="19"/>
          <w:szCs w:val="19"/>
        </w:rPr>
        <w:t>В инновационном учебном пособии</w:t>
      </w:r>
      <w:r w:rsidRPr="000306AF">
        <w:rPr>
          <w:color w:val="000000"/>
          <w:sz w:val="19"/>
          <w:szCs w:val="19"/>
        </w:rPr>
        <w:t xml:space="preserve"> описываются принципы и технологии космического дистанционного зондирования Земли, визуализации и обработки цифровых изображений. Приводятся сведения о географических информационных </w:t>
      </w:r>
      <w:r w:rsidRPr="000306AF">
        <w:rPr>
          <w:color w:val="000000"/>
          <w:sz w:val="19"/>
          <w:szCs w:val="19"/>
          <w:lang w:val="kk-KZ"/>
        </w:rPr>
        <w:t xml:space="preserve">цифровых </w:t>
      </w:r>
      <w:r w:rsidRPr="000306AF">
        <w:rPr>
          <w:color w:val="000000"/>
          <w:sz w:val="19"/>
          <w:szCs w:val="19"/>
        </w:rPr>
        <w:t xml:space="preserve">системах. Приведены примеры  использования космических средств дистанционного зондирования стихийных бедствий (лесных пожаров, заторов льда на реках, наводнений, штормовых ветров), а также состояние растительности, водоемов, снегового и ледового покрова. Рассмотрена проблема атмосферного озона. </w:t>
      </w:r>
      <w:r w:rsidRPr="000306AF">
        <w:rPr>
          <w:color w:val="000000"/>
          <w:sz w:val="19"/>
          <w:szCs w:val="19"/>
          <w:shd w:val="clear" w:color="auto" w:fill="FFFFFF"/>
        </w:rPr>
        <w:t xml:space="preserve">Изложены основные положения и методы геоинформатики и геоинформационного картографирования и  способы проектирования баз данных ГИС. </w:t>
      </w:r>
    </w:p>
    <w:p w:rsidR="00B240EA" w:rsidRPr="000306AF" w:rsidRDefault="00B240EA" w:rsidP="00BB3903">
      <w:pPr>
        <w:pBdr>
          <w:top w:val="single" w:sz="2" w:space="1" w:color="auto"/>
        </w:pBdr>
        <w:spacing w:before="2" w:after="2"/>
        <w:jc w:val="both"/>
        <w:rPr>
          <w:color w:val="000000"/>
          <w:sz w:val="19"/>
          <w:szCs w:val="19"/>
          <w:shd w:val="clear" w:color="auto" w:fill="FFFFFF"/>
        </w:rPr>
      </w:pPr>
      <w:r w:rsidRPr="000306AF">
        <w:rPr>
          <w:color w:val="000000"/>
          <w:sz w:val="19"/>
          <w:szCs w:val="19"/>
        </w:rPr>
        <w:t xml:space="preserve"> </w:t>
      </w:r>
      <w:r w:rsidRPr="000306AF">
        <w:rPr>
          <w:b/>
          <w:i/>
          <w:color w:val="000000"/>
          <w:sz w:val="19"/>
          <w:szCs w:val="19"/>
        </w:rPr>
        <w:t xml:space="preserve">Предназначено для студентов и преподавателей высших учебных заведений, обучающихся по направлениям и специальностям: </w:t>
      </w:r>
      <w:r w:rsidRPr="000306AF">
        <w:rPr>
          <w:b/>
          <w:i/>
          <w:color w:val="000000"/>
          <w:sz w:val="19"/>
          <w:szCs w:val="19"/>
          <w:shd w:val="clear" w:color="auto" w:fill="FFFFFF"/>
        </w:rPr>
        <w:t>"География" и "Картография",</w:t>
      </w:r>
      <w:r w:rsidRPr="000306AF">
        <w:rPr>
          <w:b/>
          <w:i/>
          <w:color w:val="000000"/>
          <w:sz w:val="19"/>
          <w:szCs w:val="19"/>
        </w:rPr>
        <w:t xml:space="preserve"> «Дистанционное зондирование Земли», «Геоинформационные системы», «Экология», «Цифровая обработка информации». Представляет интерес для ученых и специалистов, занимающихся дистанционным зондированием Земли и других объектов, а также сотрудников МЧС.</w:t>
      </w:r>
    </w:p>
    <w:p w:rsidR="00B240EA" w:rsidRPr="000306AF" w:rsidRDefault="00B240EA" w:rsidP="00FE75CE">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286A6F">
      <w:pPr>
        <w:pStyle w:val="a6"/>
        <w:spacing w:after="0" w:line="240" w:lineRule="auto"/>
        <w:ind w:left="0"/>
        <w:rPr>
          <w:b/>
          <w:sz w:val="19"/>
          <w:szCs w:val="19"/>
          <w:lang w:val="kk-KZ"/>
        </w:rPr>
      </w:pPr>
    </w:p>
    <w:p w:rsidR="00B240EA" w:rsidRPr="000306AF" w:rsidRDefault="00B240EA" w:rsidP="00286A6F">
      <w:pPr>
        <w:pStyle w:val="a6"/>
        <w:spacing w:after="0" w:line="240" w:lineRule="auto"/>
        <w:ind w:left="0"/>
        <w:rPr>
          <w:b/>
          <w:sz w:val="19"/>
          <w:szCs w:val="19"/>
          <w:lang w:val="kk-KZ"/>
        </w:rPr>
      </w:pPr>
      <w:r w:rsidRPr="000306AF">
        <w:rPr>
          <w:b/>
          <w:sz w:val="19"/>
          <w:szCs w:val="19"/>
          <w:lang w:val="kk-KZ"/>
        </w:rPr>
        <w:t>3</w:t>
      </w:r>
      <w:r w:rsidRPr="000306AF">
        <w:rPr>
          <w:b/>
          <w:sz w:val="19"/>
          <w:szCs w:val="19"/>
          <w:u w:val="single"/>
          <w:lang w:val="kk-KZ"/>
        </w:rPr>
        <w:t>) «Адам мен компьютерлік жүйелер арасындағы өзара әрекеттесу интерфейстері.</w:t>
      </w:r>
      <w:r w:rsidRPr="000306AF">
        <w:rPr>
          <w:b/>
          <w:color w:val="000000"/>
          <w:sz w:val="19"/>
          <w:szCs w:val="19"/>
          <w:u w:val="single"/>
          <w:lang w:eastAsia="ru-RU"/>
        </w:rPr>
        <w:t xml:space="preserve"> Интерфейсы взаимодействия человека с компьютерной системой»</w:t>
      </w:r>
      <w:r w:rsidRPr="000306AF">
        <w:rPr>
          <w:b/>
          <w:sz w:val="19"/>
          <w:szCs w:val="19"/>
          <w:u w:val="single"/>
          <w:lang w:val="kk-KZ"/>
        </w:rPr>
        <w:t xml:space="preserve">  авт. Нурпеисова Т.Б., Кайдаш И.Н.</w:t>
      </w:r>
      <w:r w:rsidRPr="000306AF">
        <w:rPr>
          <w:b/>
          <w:sz w:val="19"/>
          <w:szCs w:val="19"/>
          <w:lang w:val="kk-KZ"/>
        </w:rPr>
        <w:t xml:space="preserve">  </w:t>
      </w:r>
      <w:r w:rsidRPr="000306AF">
        <w:rPr>
          <w:sz w:val="19"/>
          <w:szCs w:val="19"/>
          <w:lang w:val="kk-KZ"/>
        </w:rPr>
        <w:t>- Оқу құралы.</w:t>
      </w:r>
    </w:p>
    <w:p w:rsidR="00B240EA" w:rsidRPr="000306AF" w:rsidRDefault="00B240EA" w:rsidP="00286A6F">
      <w:pPr>
        <w:pStyle w:val="a4"/>
        <w:autoSpaceDE w:val="0"/>
        <w:autoSpaceDN w:val="0"/>
        <w:spacing w:before="2" w:after="2"/>
        <w:ind w:left="0"/>
        <w:contextualSpacing/>
        <w:rPr>
          <w:rFonts w:ascii="Arial" w:hAnsi="Arial" w:cs="Arial"/>
          <w:b/>
          <w:color w:val="000000"/>
          <w:sz w:val="19"/>
          <w:szCs w:val="19"/>
          <w:u w:val="single"/>
          <w:lang w:val="kk-KZ" w:eastAsia="ru-RU"/>
        </w:rPr>
      </w:pPr>
    </w:p>
    <w:p w:rsidR="00B240EA" w:rsidRPr="000306AF" w:rsidRDefault="00B240EA" w:rsidP="00C747CA">
      <w:pPr>
        <w:spacing w:before="2" w:after="2" w:line="240" w:lineRule="auto"/>
        <w:jc w:val="both"/>
        <w:rPr>
          <w:b/>
          <w:sz w:val="19"/>
          <w:szCs w:val="19"/>
          <w:lang w:val="kk-KZ"/>
        </w:rPr>
      </w:pPr>
      <w:r w:rsidRPr="000306AF">
        <w:rPr>
          <w:b/>
          <w:sz w:val="19"/>
          <w:szCs w:val="19"/>
          <w:lang w:val="kk-KZ"/>
        </w:rPr>
        <w:t>Оқу құралы заманауи компьютерлік технологиялардың маңызды аспектілерінің біріне арналған - адам мен компьютер арасындағы байланыс нүктесі деп атауға болатын жоғары сапалы адам-компьютерлік интерфейсті құру, соңғысын қолданушылардың мұқтаждықтарына қарай ыңғайлы және сезімтал ету. Авторлар, жоғары сапалы қолданушы интерфейсін жобалаудың негізінде қандай принциптер жатқанын көптеген мысалдар көмегімен түсіндіреді. Қолданушы интерфейсінің түрлі стильдерінің эволюциясын мұқият зерттеулерге сүйене отырып: кітапта командалық қатардан,  объектілі-бағытталған және Internet-интерфейстерге дейін,  жобалауды құру әдістері мен объектілі-бағытталған интерфейсті құрудың барлық кезеңдерін толығымен қарастырады, сонымен қатар, оған қажетті кәсіби әдістер, технологиялар және стандарттарды сипаттайды</w:t>
      </w:r>
      <w:r w:rsidRPr="000306AF">
        <w:rPr>
          <w:b/>
          <w:i/>
          <w:sz w:val="19"/>
          <w:szCs w:val="19"/>
          <w:lang w:val="kk-KZ"/>
        </w:rPr>
        <w:t>. «Адам мен компьютерлік жүйелер арасындағы өзара әрекеттесу интерфейстері»</w:t>
      </w:r>
      <w:r w:rsidRPr="000306AF">
        <w:rPr>
          <w:b/>
          <w:sz w:val="19"/>
          <w:szCs w:val="19"/>
          <w:lang w:val="kk-KZ"/>
        </w:rPr>
        <w:t xml:space="preserve"> элективті курсы бойынша даярланған оқу құралы 5В070300 «Ақпараттық жүйелер» мамандығының бакалавр студенттеріне, магистранттар мен адам мен компьютер арасындағы қарым-қатынасты өзгерту саласындағы ақпараттық технологияларды қолданумен байланысты пәндер бойынша оқу үдерісін қамтамасыздандыратын оқытушыларға арналған. Оқу құралы оқу материалдарының жинағынан:  теориялық курстар, зертханалық тәжірибелерден, глоссарийден, өзін-өзі тексеру сұрақтарынан, пайдаланылатын әдебиет тізімінен тұрады.</w:t>
      </w:r>
    </w:p>
    <w:p w:rsidR="00B240EA" w:rsidRPr="004A61D3" w:rsidRDefault="00B240EA" w:rsidP="00C747CA">
      <w:pPr>
        <w:spacing w:before="2" w:after="2" w:line="240" w:lineRule="auto"/>
        <w:jc w:val="both"/>
        <w:rPr>
          <w:b/>
          <w:i/>
          <w:sz w:val="19"/>
          <w:szCs w:val="19"/>
          <w:lang w:val="kk-KZ"/>
        </w:rPr>
      </w:pPr>
      <w:r w:rsidRPr="004A61D3">
        <w:rPr>
          <w:b/>
          <w:i/>
          <w:sz w:val="19"/>
          <w:szCs w:val="19"/>
          <w:lang w:val="kk-KZ"/>
        </w:rPr>
        <w:t>Оқу құралының мазмұны 5В070300 «Ақпараттық жүйелер» мамандығы бойынша Қазақстан Республикасының Мемлекеттік білім беру стандартарының талаптарына сәйкес келеді.</w:t>
      </w:r>
    </w:p>
    <w:p w:rsidR="00B240EA" w:rsidRPr="000306AF" w:rsidRDefault="00B240EA" w:rsidP="00C747CA">
      <w:pPr>
        <w:spacing w:before="2" w:after="2" w:line="240" w:lineRule="auto"/>
        <w:jc w:val="both"/>
        <w:rPr>
          <w:b/>
          <w:sz w:val="19"/>
          <w:szCs w:val="19"/>
          <w:lang w:val="kk-KZ"/>
        </w:rPr>
      </w:pPr>
    </w:p>
    <w:p w:rsidR="00B240EA" w:rsidRPr="000306AF" w:rsidRDefault="00B240EA" w:rsidP="00286A6F">
      <w:pPr>
        <w:pBdr>
          <w:top w:val="single" w:sz="2" w:space="1" w:color="auto"/>
        </w:pBdr>
        <w:spacing w:before="2" w:after="2" w:line="240" w:lineRule="auto"/>
        <w:jc w:val="both"/>
        <w:rPr>
          <w:color w:val="000000"/>
          <w:sz w:val="19"/>
          <w:szCs w:val="19"/>
          <w:lang w:eastAsia="ru-RU"/>
        </w:rPr>
      </w:pPr>
      <w:r w:rsidRPr="000306AF">
        <w:rPr>
          <w:color w:val="000000"/>
          <w:sz w:val="19"/>
          <w:szCs w:val="19"/>
          <w:lang w:val="kk-KZ" w:eastAsia="ru-RU"/>
        </w:rPr>
        <w:t xml:space="preserve"> </w:t>
      </w:r>
      <w:r w:rsidRPr="000306AF">
        <w:rPr>
          <w:color w:val="000000"/>
          <w:sz w:val="19"/>
          <w:szCs w:val="19"/>
          <w:lang w:eastAsia="ru-RU"/>
        </w:rPr>
        <w:t>Учебное пособие посвящено одному из важнейших аспектов современных компьютерных технологий -</w:t>
      </w:r>
      <w:r>
        <w:rPr>
          <w:color w:val="000000"/>
          <w:sz w:val="19"/>
          <w:szCs w:val="19"/>
          <w:lang w:eastAsia="ru-RU"/>
        </w:rPr>
        <w:t xml:space="preserve"> созданию качественного человека</w:t>
      </w:r>
      <w:r w:rsidRPr="000306AF">
        <w:rPr>
          <w:color w:val="000000"/>
          <w:sz w:val="19"/>
          <w:szCs w:val="19"/>
          <w:lang w:eastAsia="ru-RU"/>
        </w:rPr>
        <w:t xml:space="preserve"> - компьютерного интерфейса, который можно назвать точкой связи между человеком и компьютером, делая последний более удобным и восприимчивым к потребностям пользователей.</w:t>
      </w:r>
    </w:p>
    <w:p w:rsidR="00B240EA" w:rsidRPr="000306AF" w:rsidRDefault="00B240EA" w:rsidP="00286A6F">
      <w:pPr>
        <w:pBdr>
          <w:top w:val="single" w:sz="2" w:space="1" w:color="auto"/>
        </w:pBdr>
        <w:spacing w:before="2" w:after="2" w:line="240" w:lineRule="auto"/>
        <w:jc w:val="both"/>
        <w:rPr>
          <w:color w:val="000000"/>
          <w:sz w:val="19"/>
          <w:szCs w:val="19"/>
          <w:lang w:eastAsia="ru-RU"/>
        </w:rPr>
      </w:pPr>
      <w:r w:rsidRPr="000306AF">
        <w:rPr>
          <w:color w:val="000000"/>
          <w:sz w:val="19"/>
          <w:szCs w:val="19"/>
          <w:lang w:eastAsia="ru-RU"/>
        </w:rPr>
        <w:t xml:space="preserve">На многочисленных примерах авторы разъясняют, какие принципы лежат в основе проектирования высококачественного пользовательского интерфейса. Основываясь на тщательном изучении эволюции различных стилей пользовательского интерфейса: от командной строки до объектно-ориентированных и Internet-интерфейсов, в книге подробно рассматриваются все этапы проектирования, методы разработки и построения объектно-ориентированного интерфейса, описываются необходимые для этого профессиональные приемы, технологии и стандарты. Учебное пособие по элективному курсу «Интерфейсы взаимодействия человека с компьютерной системой» </w:t>
      </w:r>
      <w:r w:rsidRPr="000306AF">
        <w:rPr>
          <w:b/>
          <w:i/>
          <w:color w:val="000000"/>
          <w:sz w:val="19"/>
          <w:szCs w:val="19"/>
          <w:lang w:eastAsia="ru-RU"/>
        </w:rPr>
        <w:t>предназначено для студентов бакалавриата специальности 5В070300 «Информационные системы», магистрантов, преподавателей,</w:t>
      </w:r>
      <w:r w:rsidRPr="000306AF">
        <w:rPr>
          <w:b/>
          <w:color w:val="000000"/>
          <w:sz w:val="19"/>
          <w:szCs w:val="19"/>
          <w:lang w:eastAsia="ru-RU"/>
        </w:rPr>
        <w:t xml:space="preserve"> </w:t>
      </w:r>
      <w:r w:rsidRPr="000306AF">
        <w:rPr>
          <w:color w:val="000000"/>
          <w:sz w:val="19"/>
          <w:szCs w:val="19"/>
          <w:lang w:eastAsia="ru-RU"/>
        </w:rPr>
        <w:t xml:space="preserve">обеспечивающих учебный процесс по дисциплинам, которые </w:t>
      </w:r>
      <w:r w:rsidRPr="000306AF">
        <w:rPr>
          <w:color w:val="000000"/>
          <w:sz w:val="19"/>
          <w:szCs w:val="19"/>
          <w:lang w:eastAsia="ru-RU"/>
        </w:rPr>
        <w:lastRenderedPageBreak/>
        <w:t>связаны с использованием информационных технологий в области изменения взаимоотношений человека и компьютера.</w:t>
      </w:r>
      <w:r>
        <w:rPr>
          <w:color w:val="000000"/>
          <w:sz w:val="19"/>
          <w:szCs w:val="19"/>
          <w:lang w:eastAsia="ru-RU"/>
        </w:rPr>
        <w:t xml:space="preserve"> </w:t>
      </w:r>
      <w:r w:rsidRPr="000306AF">
        <w:rPr>
          <w:color w:val="000000"/>
          <w:sz w:val="19"/>
          <w:szCs w:val="19"/>
          <w:lang w:eastAsia="ru-RU"/>
        </w:rPr>
        <w:t>Пособие представляет собой комплекс учебных материалов и включает: теоретический курс, лабораторный практикум, глоссарий, вопросы для самопроверки, список использованных источников.</w:t>
      </w:r>
    </w:p>
    <w:p w:rsidR="00B240EA" w:rsidRPr="004A61D3" w:rsidRDefault="00B240EA" w:rsidP="00286A6F">
      <w:pPr>
        <w:pBdr>
          <w:top w:val="single" w:sz="2" w:space="1" w:color="auto"/>
        </w:pBdr>
        <w:spacing w:before="2" w:after="2" w:line="240" w:lineRule="auto"/>
        <w:jc w:val="both"/>
        <w:rPr>
          <w:b/>
          <w:i/>
          <w:color w:val="000000"/>
          <w:sz w:val="19"/>
          <w:szCs w:val="19"/>
          <w:lang w:eastAsia="ru-RU"/>
        </w:rPr>
      </w:pPr>
      <w:r w:rsidRPr="004A61D3">
        <w:rPr>
          <w:b/>
          <w:i/>
          <w:color w:val="000000"/>
          <w:sz w:val="19"/>
          <w:szCs w:val="19"/>
          <w:lang w:eastAsia="ru-RU"/>
        </w:rPr>
        <w:t>Содержание учебного пособия соответствует требованиям ГОСО РК по специальности 5В070300 «Информационные системы.</w:t>
      </w:r>
    </w:p>
    <w:p w:rsidR="00B240EA" w:rsidRPr="000306AF" w:rsidRDefault="00B240EA" w:rsidP="00310122">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22 </w:t>
      </w:r>
      <w:r w:rsidRPr="000306AF">
        <w:rPr>
          <w:i/>
          <w:sz w:val="19"/>
          <w:szCs w:val="19"/>
        </w:rPr>
        <w:t>печ. 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310122">
      <w:pPr>
        <w:pStyle w:val="a6"/>
        <w:spacing w:after="0" w:line="240" w:lineRule="auto"/>
        <w:ind w:left="0"/>
        <w:rPr>
          <w:b/>
          <w:sz w:val="19"/>
          <w:szCs w:val="19"/>
          <w:lang w:val="kk-KZ"/>
        </w:rPr>
      </w:pPr>
    </w:p>
    <w:p w:rsidR="00B240EA" w:rsidRPr="000306AF" w:rsidRDefault="00B240EA" w:rsidP="005552BF">
      <w:pPr>
        <w:spacing w:before="2" w:after="2"/>
        <w:rPr>
          <w:b/>
          <w:sz w:val="19"/>
          <w:szCs w:val="19"/>
          <w:u w:val="single"/>
        </w:rPr>
      </w:pPr>
      <w:r w:rsidRPr="000306AF">
        <w:rPr>
          <w:b/>
          <w:sz w:val="19"/>
          <w:szCs w:val="19"/>
          <w:lang w:val="kk-KZ"/>
        </w:rPr>
        <w:t>4</w:t>
      </w:r>
      <w:r w:rsidRPr="000306AF">
        <w:rPr>
          <w:b/>
          <w:sz w:val="19"/>
          <w:szCs w:val="19"/>
          <w:u w:val="single"/>
          <w:lang w:val="kk-KZ"/>
        </w:rPr>
        <w:t xml:space="preserve">) «Зияткерлік өмірді қамтамасыз ету жүйелер. </w:t>
      </w:r>
      <w:r w:rsidRPr="000306AF">
        <w:rPr>
          <w:b/>
          <w:sz w:val="19"/>
          <w:szCs w:val="19"/>
          <w:u w:val="single"/>
        </w:rPr>
        <w:t xml:space="preserve">Интеллектуальные системы жизнеобеспечения» авт. Зарубин М.Ю., Баюк О.В.,  Ескожина А.Т. </w:t>
      </w:r>
      <w:r w:rsidRPr="000306AF">
        <w:rPr>
          <w:b/>
          <w:sz w:val="19"/>
          <w:szCs w:val="19"/>
          <w:lang w:val="kk-KZ"/>
        </w:rPr>
        <w:t xml:space="preserve">- </w:t>
      </w:r>
      <w:r w:rsidRPr="000306AF">
        <w:rPr>
          <w:sz w:val="19"/>
          <w:szCs w:val="19"/>
          <w:lang w:val="kk-KZ"/>
        </w:rPr>
        <w:t>Оқу құралы.</w:t>
      </w:r>
    </w:p>
    <w:p w:rsidR="00B240EA" w:rsidRPr="000306AF" w:rsidRDefault="00B240EA" w:rsidP="005552BF">
      <w:pPr>
        <w:spacing w:before="2" w:after="2"/>
        <w:rPr>
          <w:sz w:val="19"/>
          <w:szCs w:val="19"/>
        </w:rPr>
      </w:pPr>
    </w:p>
    <w:p w:rsidR="00B240EA" w:rsidRPr="000306AF" w:rsidRDefault="00B240EA" w:rsidP="005552BF">
      <w:pPr>
        <w:spacing w:before="2" w:after="2"/>
        <w:jc w:val="both"/>
        <w:rPr>
          <w:b/>
          <w:sz w:val="19"/>
          <w:szCs w:val="19"/>
        </w:rPr>
      </w:pPr>
      <w:r w:rsidRPr="000306AF">
        <w:rPr>
          <w:b/>
          <w:sz w:val="19"/>
          <w:szCs w:val="19"/>
        </w:rPr>
        <w:t>Оқу құралы</w:t>
      </w:r>
      <w:r w:rsidRPr="000306AF">
        <w:rPr>
          <w:b/>
          <w:sz w:val="19"/>
          <w:szCs w:val="19"/>
          <w:lang w:val="kk-KZ"/>
        </w:rPr>
        <w:t>нда</w:t>
      </w:r>
      <w:r w:rsidRPr="000306AF">
        <w:rPr>
          <w:b/>
          <w:sz w:val="19"/>
          <w:szCs w:val="19"/>
        </w:rPr>
        <w:t xml:space="preserve"> зияткерлік өмірді </w:t>
      </w:r>
      <w:r w:rsidRPr="000306AF">
        <w:rPr>
          <w:b/>
          <w:sz w:val="19"/>
          <w:szCs w:val="19"/>
          <w:lang w:val="kk-KZ"/>
        </w:rPr>
        <w:t>қамтамасыз ету</w:t>
      </w:r>
      <w:r w:rsidRPr="000306AF">
        <w:rPr>
          <w:b/>
          <w:sz w:val="19"/>
          <w:szCs w:val="19"/>
        </w:rPr>
        <w:t xml:space="preserve"> жүйесін құру, дамыту және пайдаланудың теориялық және </w:t>
      </w:r>
      <w:r w:rsidRPr="000306AF">
        <w:rPr>
          <w:b/>
          <w:sz w:val="19"/>
          <w:szCs w:val="19"/>
          <w:lang w:val="kk-KZ"/>
        </w:rPr>
        <w:t>тәжірибелік</w:t>
      </w:r>
      <w:r w:rsidRPr="000306AF">
        <w:rPr>
          <w:b/>
          <w:sz w:val="19"/>
          <w:szCs w:val="19"/>
        </w:rPr>
        <w:t xml:space="preserve"> мәселелер қарастыр</w:t>
      </w:r>
      <w:r w:rsidRPr="000306AF">
        <w:rPr>
          <w:b/>
          <w:sz w:val="19"/>
          <w:szCs w:val="19"/>
          <w:lang w:val="kk-KZ"/>
        </w:rPr>
        <w:t>ылған</w:t>
      </w:r>
      <w:r w:rsidRPr="000306AF">
        <w:rPr>
          <w:b/>
          <w:sz w:val="19"/>
          <w:szCs w:val="19"/>
        </w:rPr>
        <w:t xml:space="preserve">: </w:t>
      </w:r>
    </w:p>
    <w:p w:rsidR="00B240EA" w:rsidRPr="000306AF" w:rsidRDefault="00B240EA" w:rsidP="005552BF">
      <w:pPr>
        <w:spacing w:before="2" w:after="2"/>
        <w:jc w:val="both"/>
        <w:rPr>
          <w:b/>
          <w:sz w:val="19"/>
          <w:szCs w:val="19"/>
          <w:lang w:val="kk-KZ"/>
        </w:rPr>
      </w:pPr>
      <w:r w:rsidRPr="000306AF">
        <w:rPr>
          <w:b/>
          <w:sz w:val="19"/>
          <w:szCs w:val="19"/>
        </w:rPr>
        <w:t xml:space="preserve">-«ақылды» </w:t>
      </w:r>
      <w:r w:rsidRPr="000306AF">
        <w:rPr>
          <w:b/>
          <w:sz w:val="19"/>
          <w:szCs w:val="19"/>
          <w:lang w:val="kk-KZ"/>
        </w:rPr>
        <w:t>зияткерлік</w:t>
      </w:r>
      <w:r w:rsidRPr="000306AF">
        <w:rPr>
          <w:b/>
          <w:sz w:val="19"/>
          <w:szCs w:val="19"/>
        </w:rPr>
        <w:t xml:space="preserve"> жүйелердің пайда болуының тарихи аспектілері және оларды</w:t>
      </w:r>
      <w:r w:rsidRPr="000306AF">
        <w:rPr>
          <w:b/>
          <w:sz w:val="19"/>
          <w:szCs w:val="19"/>
          <w:lang w:val="kk-KZ"/>
        </w:rPr>
        <w:t xml:space="preserve"> құрудың</w:t>
      </w:r>
      <w:r w:rsidRPr="000306AF">
        <w:rPr>
          <w:b/>
          <w:sz w:val="19"/>
          <w:szCs w:val="19"/>
        </w:rPr>
        <w:t xml:space="preserve"> алғышарттары</w:t>
      </w:r>
      <w:r w:rsidRPr="000306AF">
        <w:rPr>
          <w:b/>
          <w:sz w:val="19"/>
          <w:szCs w:val="19"/>
          <w:lang w:val="kk-KZ"/>
        </w:rPr>
        <w:t>;</w:t>
      </w:r>
    </w:p>
    <w:p w:rsidR="00B240EA" w:rsidRPr="000306AF" w:rsidRDefault="00B240EA" w:rsidP="005552BF">
      <w:pPr>
        <w:spacing w:before="2" w:after="2"/>
        <w:jc w:val="both"/>
        <w:rPr>
          <w:b/>
          <w:sz w:val="19"/>
          <w:szCs w:val="19"/>
          <w:lang w:val="kk-KZ"/>
        </w:rPr>
      </w:pPr>
      <w:r w:rsidRPr="000306AF">
        <w:rPr>
          <w:b/>
          <w:sz w:val="19"/>
          <w:szCs w:val="19"/>
          <w:lang w:val="kk-KZ"/>
        </w:rPr>
        <w:t xml:space="preserve">-зияткерлік жүйелерде қолданылатын келешегі бар технологияларды шолу - блокчейн, үлкен деректер (big data) және жасанды зият; </w:t>
      </w:r>
    </w:p>
    <w:p w:rsidR="00B240EA" w:rsidRPr="000306AF" w:rsidRDefault="00B240EA" w:rsidP="005552BF">
      <w:pPr>
        <w:spacing w:before="2" w:after="2"/>
        <w:jc w:val="both"/>
        <w:rPr>
          <w:b/>
          <w:sz w:val="19"/>
          <w:szCs w:val="19"/>
          <w:lang w:val="kk-KZ"/>
        </w:rPr>
      </w:pPr>
      <w:r w:rsidRPr="000306AF">
        <w:rPr>
          <w:b/>
          <w:sz w:val="19"/>
          <w:szCs w:val="19"/>
          <w:lang w:val="kk-KZ"/>
        </w:rPr>
        <w:t xml:space="preserve">- «Зияткерлік смартфон», «Ақылды үй», «Зияткерлік қала», «Смарт-мемлекет» жүйелерін құрастыру технологиялар жарықтандырылған. </w:t>
      </w:r>
    </w:p>
    <w:p w:rsidR="00B240EA" w:rsidRPr="000306AF" w:rsidRDefault="00B240EA" w:rsidP="005552BF">
      <w:pPr>
        <w:spacing w:before="2" w:after="2"/>
        <w:jc w:val="both"/>
        <w:rPr>
          <w:b/>
          <w:sz w:val="19"/>
          <w:szCs w:val="19"/>
          <w:lang w:val="kk-KZ"/>
        </w:rPr>
      </w:pPr>
      <w:r w:rsidRPr="000306AF">
        <w:rPr>
          <w:b/>
          <w:sz w:val="19"/>
          <w:szCs w:val="19"/>
          <w:lang w:val="kk-KZ"/>
        </w:rPr>
        <w:t>Оқу құралында заманауи сандық қоғамның даму үрдісіндегі материалы және ықтимал балама шешімдер туралы ақпарат берілген Сондай-ақ кітапта өмірді қамтамасыз ету жүйелерінің болашақ дамытудың бағыттары қарастырылады. Оқу құралының бөлімдері теориялық материалды, тәжірибелік ұсыныстарды және өзін-өзі бақылауға арналған тапсырмаларды қамтиды.</w:t>
      </w:r>
    </w:p>
    <w:p w:rsidR="00B240EA" w:rsidRPr="000306AF" w:rsidRDefault="00B240EA" w:rsidP="00C43BBF">
      <w:pPr>
        <w:keepNext/>
        <w:widowControl w:val="0"/>
        <w:suppressAutoHyphens/>
        <w:spacing w:before="2" w:after="2"/>
        <w:jc w:val="both"/>
        <w:rPr>
          <w:b/>
          <w:i/>
          <w:sz w:val="19"/>
          <w:szCs w:val="19"/>
          <w:lang w:val="kk-KZ"/>
        </w:rPr>
      </w:pPr>
      <w:r w:rsidRPr="000306AF">
        <w:rPr>
          <w:b/>
          <w:i/>
          <w:sz w:val="19"/>
          <w:szCs w:val="19"/>
          <w:lang w:val="kk-KZ"/>
        </w:rPr>
        <w:t>Оқу құралы жоғары оқу орындары мен колледждердің техникалық мамандықтарының студенттеріне, сондай-ақ электроника, компьютерлік техника және ақпараттық технологиялар саласындағы мамандарға пайдалы болады.</w:t>
      </w:r>
    </w:p>
    <w:p w:rsidR="00B240EA" w:rsidRPr="000306AF" w:rsidRDefault="00B240EA" w:rsidP="005552BF">
      <w:pPr>
        <w:keepNext/>
        <w:widowControl w:val="0"/>
        <w:suppressAutoHyphens/>
        <w:spacing w:before="2" w:after="2"/>
        <w:ind w:firstLine="709"/>
        <w:jc w:val="both"/>
        <w:rPr>
          <w:b/>
          <w:i/>
          <w:sz w:val="19"/>
          <w:szCs w:val="19"/>
          <w:lang w:val="kk-KZ"/>
        </w:rPr>
      </w:pPr>
    </w:p>
    <w:p w:rsidR="00B240EA" w:rsidRPr="000306AF" w:rsidRDefault="00B240EA" w:rsidP="005552BF">
      <w:pPr>
        <w:pBdr>
          <w:top w:val="single" w:sz="4" w:space="1" w:color="auto"/>
        </w:pBdr>
        <w:spacing w:before="2" w:after="2"/>
        <w:jc w:val="both"/>
        <w:rPr>
          <w:sz w:val="19"/>
          <w:szCs w:val="19"/>
        </w:rPr>
      </w:pPr>
      <w:r w:rsidRPr="000306AF">
        <w:rPr>
          <w:sz w:val="19"/>
          <w:szCs w:val="19"/>
        </w:rPr>
        <w:t xml:space="preserve">В учебном пособии рассмотрены теоретические и практические вопросы создания, развития и эксплуатации интеллектуальных систем жизнеобеспечения: </w:t>
      </w:r>
    </w:p>
    <w:p w:rsidR="00B240EA" w:rsidRPr="000306AF" w:rsidRDefault="00B240EA" w:rsidP="005552BF">
      <w:pPr>
        <w:spacing w:before="2" w:after="2"/>
        <w:jc w:val="both"/>
        <w:rPr>
          <w:sz w:val="19"/>
          <w:szCs w:val="19"/>
        </w:rPr>
      </w:pPr>
      <w:r w:rsidRPr="000306AF">
        <w:rPr>
          <w:sz w:val="19"/>
          <w:szCs w:val="19"/>
        </w:rPr>
        <w:t>-представлены исторические аспекты появления «умных» интеллектуальных систем и предпосылки их зарождения;</w:t>
      </w:r>
    </w:p>
    <w:p w:rsidR="00B240EA" w:rsidRPr="000306AF" w:rsidRDefault="00B240EA" w:rsidP="005552BF">
      <w:pPr>
        <w:spacing w:before="2" w:after="2"/>
        <w:jc w:val="both"/>
        <w:rPr>
          <w:sz w:val="19"/>
          <w:szCs w:val="19"/>
        </w:rPr>
      </w:pPr>
      <w:r w:rsidRPr="000306AF">
        <w:rPr>
          <w:sz w:val="19"/>
          <w:szCs w:val="19"/>
        </w:rPr>
        <w:t>-произведен обзор перспективных применяемых в интеллектуальных системах технологий - блокчейн, больших данных (</w:t>
      </w:r>
      <w:r w:rsidRPr="000306AF">
        <w:rPr>
          <w:sz w:val="19"/>
          <w:szCs w:val="19"/>
          <w:lang w:val="en-US"/>
        </w:rPr>
        <w:t>big</w:t>
      </w:r>
      <w:r w:rsidRPr="000306AF">
        <w:rPr>
          <w:sz w:val="19"/>
          <w:szCs w:val="19"/>
        </w:rPr>
        <w:t xml:space="preserve"> </w:t>
      </w:r>
      <w:r w:rsidRPr="000306AF">
        <w:rPr>
          <w:sz w:val="19"/>
          <w:szCs w:val="19"/>
          <w:lang w:val="en-US"/>
        </w:rPr>
        <w:t>data</w:t>
      </w:r>
      <w:r w:rsidRPr="000306AF">
        <w:rPr>
          <w:sz w:val="19"/>
          <w:szCs w:val="19"/>
        </w:rPr>
        <w:t xml:space="preserve">) и искусственного интеллекта; </w:t>
      </w:r>
    </w:p>
    <w:p w:rsidR="00B240EA" w:rsidRPr="000306AF" w:rsidRDefault="00B240EA" w:rsidP="005552BF">
      <w:pPr>
        <w:spacing w:before="2" w:after="2"/>
        <w:jc w:val="both"/>
        <w:rPr>
          <w:sz w:val="19"/>
          <w:szCs w:val="19"/>
        </w:rPr>
      </w:pPr>
      <w:r w:rsidRPr="000306AF">
        <w:rPr>
          <w:sz w:val="19"/>
          <w:szCs w:val="19"/>
        </w:rPr>
        <w:t>-освещены технологии построения систем «Интеллектуальный смартфон», «Умный дом», «Интеллектуальн</w:t>
      </w:r>
      <w:r>
        <w:rPr>
          <w:sz w:val="19"/>
          <w:szCs w:val="19"/>
        </w:rPr>
        <w:t>ый город», «Смарт - государство»</w:t>
      </w:r>
    </w:p>
    <w:p w:rsidR="00B240EA" w:rsidRPr="000306AF" w:rsidRDefault="00B240EA" w:rsidP="005552BF">
      <w:pPr>
        <w:keepNext/>
        <w:widowControl w:val="0"/>
        <w:suppressAutoHyphens/>
        <w:spacing w:before="2" w:after="2"/>
        <w:jc w:val="both"/>
        <w:rPr>
          <w:sz w:val="19"/>
          <w:szCs w:val="19"/>
        </w:rPr>
      </w:pPr>
      <w:r w:rsidRPr="000306AF">
        <w:rPr>
          <w:sz w:val="19"/>
          <w:szCs w:val="19"/>
        </w:rPr>
        <w:t xml:space="preserve">В пособии приведен материал в рамках тренда развития современного цифрового общества и информация о потенциально возможных альтернативных решениях. В книге также рассматриваются направления будущего развития  интеллектуальных систем жизнеобеспечения. Разделы пособия содержат теоретический материал, практические рекомендации и задания для самостоятельного контроля знаний. </w:t>
      </w:r>
    </w:p>
    <w:p w:rsidR="00B240EA" w:rsidRPr="000306AF" w:rsidRDefault="00B240EA" w:rsidP="00C43BBF">
      <w:pPr>
        <w:keepNext/>
        <w:widowControl w:val="0"/>
        <w:suppressAutoHyphens/>
        <w:spacing w:before="2" w:after="2"/>
        <w:jc w:val="both"/>
        <w:rPr>
          <w:b/>
          <w:i/>
          <w:sz w:val="19"/>
          <w:szCs w:val="19"/>
        </w:rPr>
      </w:pPr>
      <w:r w:rsidRPr="000306AF">
        <w:rPr>
          <w:b/>
          <w:i/>
          <w:sz w:val="19"/>
          <w:szCs w:val="19"/>
        </w:rPr>
        <w:t xml:space="preserve">Учебное пособие будет полезно как студентам технических специальностей высших учебных заведений и обучающимся колледжей, так и специалистам в области электроники, вычислительной техники и информационных технологий. </w:t>
      </w:r>
    </w:p>
    <w:p w:rsidR="00B240EA" w:rsidRPr="000306AF" w:rsidRDefault="00B240EA" w:rsidP="00C43BBF">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0306AF">
        <w:rPr>
          <w:i/>
          <w:sz w:val="19"/>
          <w:szCs w:val="19"/>
        </w:rPr>
        <w:t xml:space="preserve">Объём – </w:t>
      </w:r>
      <w:r>
        <w:rPr>
          <w:i/>
          <w:sz w:val="19"/>
          <w:szCs w:val="19"/>
        </w:rPr>
        <w:t xml:space="preserve">22 печ. </w:t>
      </w:r>
      <w:r w:rsidRPr="000306AF">
        <w:rPr>
          <w:i/>
          <w:sz w:val="19"/>
          <w:szCs w:val="19"/>
        </w:rPr>
        <w:t>л.; печать – черно/белая; формат А5; твёрдый переплёт; шитьё нитками; обложка полноцвет (4+0) + глянцевый ламинат; бумага офсетная (65 гр.)</w:t>
      </w:r>
    </w:p>
    <w:p w:rsidR="00B240EA" w:rsidRPr="000306AF" w:rsidRDefault="00B240EA" w:rsidP="005552BF">
      <w:pPr>
        <w:pStyle w:val="a6"/>
        <w:spacing w:after="0" w:line="240" w:lineRule="auto"/>
        <w:ind w:left="0"/>
        <w:rPr>
          <w:sz w:val="19"/>
          <w:szCs w:val="19"/>
        </w:rPr>
      </w:pPr>
    </w:p>
    <w:p w:rsidR="00B240EA" w:rsidRPr="000306AF" w:rsidRDefault="00B240EA" w:rsidP="00742E0F">
      <w:pPr>
        <w:spacing w:before="2" w:after="2"/>
        <w:rPr>
          <w:b/>
          <w:sz w:val="19"/>
          <w:szCs w:val="19"/>
          <w:u w:val="single"/>
        </w:rPr>
      </w:pPr>
      <w:r w:rsidRPr="000306AF">
        <w:rPr>
          <w:b/>
          <w:sz w:val="19"/>
          <w:szCs w:val="19"/>
        </w:rPr>
        <w:t>5)</w:t>
      </w:r>
      <w:r w:rsidRPr="000306AF">
        <w:rPr>
          <w:sz w:val="19"/>
          <w:szCs w:val="19"/>
        </w:rPr>
        <w:t xml:space="preserve"> </w:t>
      </w:r>
      <w:r w:rsidRPr="000306AF">
        <w:rPr>
          <w:b/>
          <w:color w:val="000000"/>
          <w:sz w:val="19"/>
          <w:szCs w:val="19"/>
          <w:u w:val="single"/>
          <w:lang w:val="kk-KZ" w:eastAsia="ru-RU"/>
        </w:rPr>
        <w:t>«</w:t>
      </w:r>
      <w:r w:rsidRPr="000306AF">
        <w:rPr>
          <w:b/>
          <w:color w:val="000000"/>
          <w:sz w:val="19"/>
          <w:szCs w:val="19"/>
          <w:u w:val="single"/>
          <w:lang w:val="en-US" w:eastAsia="ru-RU"/>
        </w:rPr>
        <w:t>WEB</w:t>
      </w:r>
      <w:r w:rsidRPr="000306AF">
        <w:rPr>
          <w:b/>
          <w:color w:val="000000"/>
          <w:sz w:val="19"/>
          <w:szCs w:val="19"/>
          <w:u w:val="single"/>
          <w:lang w:val="kk-KZ" w:eastAsia="ru-RU"/>
        </w:rPr>
        <w:t>-технологиялар.</w:t>
      </w:r>
      <w:r w:rsidRPr="000306AF">
        <w:rPr>
          <w:b/>
          <w:color w:val="000000"/>
          <w:sz w:val="19"/>
          <w:szCs w:val="19"/>
          <w:u w:val="single"/>
          <w:lang w:eastAsia="ru-RU"/>
        </w:rPr>
        <w:t xml:space="preserve"> </w:t>
      </w:r>
      <w:r w:rsidRPr="000306AF">
        <w:rPr>
          <w:b/>
          <w:color w:val="000000"/>
          <w:sz w:val="19"/>
          <w:szCs w:val="19"/>
          <w:u w:val="single"/>
          <w:lang w:val="en-US" w:eastAsia="ru-RU"/>
        </w:rPr>
        <w:t>WEB</w:t>
      </w:r>
      <w:r w:rsidRPr="000306AF">
        <w:rPr>
          <w:b/>
          <w:color w:val="000000"/>
          <w:sz w:val="19"/>
          <w:szCs w:val="19"/>
          <w:u w:val="single"/>
          <w:lang w:eastAsia="ru-RU"/>
        </w:rPr>
        <w:t>-технологии»  авт.</w:t>
      </w:r>
      <w:r w:rsidRPr="000306AF">
        <w:rPr>
          <w:b/>
          <w:sz w:val="19"/>
          <w:szCs w:val="19"/>
          <w:u w:val="single"/>
          <w:lang w:eastAsia="ru-RU"/>
        </w:rPr>
        <w:t xml:space="preserve"> </w:t>
      </w:r>
      <w:r w:rsidRPr="000306AF">
        <w:rPr>
          <w:b/>
          <w:color w:val="000000"/>
          <w:sz w:val="19"/>
          <w:szCs w:val="19"/>
          <w:u w:val="single"/>
          <w:shd w:val="clear" w:color="auto" w:fill="FFFFFF"/>
        </w:rPr>
        <w:t xml:space="preserve">Асылбеков У.Б. </w:t>
      </w:r>
      <w:r w:rsidRPr="000306AF">
        <w:rPr>
          <w:b/>
          <w:sz w:val="19"/>
          <w:szCs w:val="19"/>
          <w:lang w:val="kk-KZ"/>
        </w:rPr>
        <w:t xml:space="preserve">- </w:t>
      </w:r>
      <w:r w:rsidRPr="000306AF">
        <w:rPr>
          <w:sz w:val="19"/>
          <w:szCs w:val="19"/>
          <w:lang w:val="kk-KZ"/>
        </w:rPr>
        <w:t>Оқу құралы.</w:t>
      </w:r>
    </w:p>
    <w:p w:rsidR="00B240EA" w:rsidRPr="000306AF" w:rsidRDefault="00B240EA" w:rsidP="00300168">
      <w:pPr>
        <w:spacing w:after="0" w:line="240" w:lineRule="auto"/>
        <w:jc w:val="both"/>
        <w:rPr>
          <w:b/>
          <w:sz w:val="19"/>
          <w:szCs w:val="19"/>
          <w:u w:val="single"/>
          <w:lang w:eastAsia="ru-RU"/>
        </w:rPr>
      </w:pPr>
    </w:p>
    <w:p w:rsidR="00B240EA" w:rsidRPr="000306AF" w:rsidRDefault="00B240EA" w:rsidP="009475C7">
      <w:pPr>
        <w:spacing w:after="0" w:line="240" w:lineRule="auto"/>
        <w:jc w:val="both"/>
        <w:rPr>
          <w:b/>
          <w:bCs/>
          <w:color w:val="000000"/>
          <w:sz w:val="19"/>
          <w:szCs w:val="19"/>
          <w:lang w:val="kk-KZ" w:eastAsia="ru-RU"/>
        </w:rPr>
      </w:pPr>
      <w:r w:rsidRPr="000306AF">
        <w:rPr>
          <w:b/>
          <w:bCs/>
          <w:color w:val="000000"/>
          <w:sz w:val="19"/>
          <w:szCs w:val="19"/>
          <w:lang w:val="kk-KZ" w:eastAsia="ru-RU"/>
        </w:rPr>
        <w:t>Бүгінгі заманауи әлем ғаламтор технологиясынан құрылған және олар шын мәнінде бізді қоршап алған. Олармен ұсынылатын барлық қолайлы игіліктер жіңішке техникалық процесстермен қабысқан, қондырғыларды байланыстыратын ішкі қимылдарды және кешенді түсіну үшін осы web-технология әлемінің қалай құрылғанын білу қажет. Осы кітап ғаламтор желісі жұмысының базалық принциптерін сипаттайды, оның ішкі және клиент-сервер шешімі арасында туындайтын процесстерді ашады. Әр түрлі бағдарламалардың өзара қимылдарын және ақпараттық жүйелерді ғаламтор желісі арқылы түсіндіреді, ол жалпы түрде web -технологияның негізі болып табылады.</w:t>
      </w:r>
    </w:p>
    <w:p w:rsidR="00B240EA" w:rsidRPr="000306AF" w:rsidRDefault="00B240EA" w:rsidP="009475C7">
      <w:pPr>
        <w:spacing w:after="0" w:line="240" w:lineRule="auto"/>
        <w:jc w:val="both"/>
        <w:rPr>
          <w:b/>
          <w:bCs/>
          <w:i/>
          <w:color w:val="000000"/>
          <w:sz w:val="19"/>
          <w:szCs w:val="19"/>
          <w:lang w:val="kk-KZ" w:eastAsia="ru-RU"/>
        </w:rPr>
      </w:pPr>
      <w:r w:rsidRPr="000306AF">
        <w:rPr>
          <w:b/>
          <w:bCs/>
          <w:i/>
          <w:color w:val="000000"/>
          <w:sz w:val="19"/>
          <w:szCs w:val="19"/>
          <w:lang w:val="kk-KZ" w:eastAsia="ru-RU"/>
        </w:rPr>
        <w:t xml:space="preserve"> Кітап информатика және есептеу техникасы, ақпараттық жүйелер және технология, ақпараттық технологияны бағдарламалық қамтамасыз ету, ақпараттық ресурстарды басқару бағыты бойынша оқитын студенттерге қажет. Ол web -технологияның негіздерін түсіндіру және Ғаламтор желісінің жұмысын ұсыну бойынша тамаша құрал ретінде қызмет етеді.</w:t>
      </w:r>
    </w:p>
    <w:p w:rsidR="00B240EA" w:rsidRPr="000306AF" w:rsidRDefault="00B240EA" w:rsidP="009475C7">
      <w:pPr>
        <w:spacing w:after="0" w:line="240" w:lineRule="auto"/>
        <w:jc w:val="both"/>
        <w:rPr>
          <w:bCs/>
          <w:color w:val="000000"/>
          <w:sz w:val="19"/>
          <w:szCs w:val="19"/>
          <w:lang w:val="kk-KZ" w:eastAsia="ru-RU"/>
        </w:rPr>
      </w:pPr>
      <w:r w:rsidRPr="000306AF">
        <w:rPr>
          <w:b/>
          <w:bCs/>
          <w:color w:val="000000"/>
          <w:sz w:val="19"/>
          <w:szCs w:val="19"/>
          <w:lang w:val="kk-KZ" w:eastAsia="ru-RU"/>
        </w:rPr>
        <w:t xml:space="preserve"> Материалдарды қолайлы игеру үшін кітап екі бөлімнен тұрады</w:t>
      </w:r>
      <w:r w:rsidRPr="000306AF">
        <w:rPr>
          <w:bCs/>
          <w:color w:val="000000"/>
          <w:sz w:val="19"/>
          <w:szCs w:val="19"/>
          <w:lang w:val="kk-KZ" w:eastAsia="ru-RU"/>
        </w:rPr>
        <w:t>.</w:t>
      </w:r>
    </w:p>
    <w:p w:rsidR="00B240EA" w:rsidRPr="000306AF" w:rsidRDefault="00B240EA" w:rsidP="00300168">
      <w:pPr>
        <w:pBdr>
          <w:bottom w:val="single" w:sz="4" w:space="1" w:color="auto"/>
        </w:pBdr>
        <w:spacing w:after="0" w:line="240" w:lineRule="auto"/>
        <w:jc w:val="both"/>
        <w:rPr>
          <w:b/>
          <w:bCs/>
          <w:color w:val="000000"/>
          <w:sz w:val="19"/>
          <w:szCs w:val="19"/>
          <w:lang w:val="kk-KZ" w:eastAsia="ru-RU"/>
        </w:rPr>
      </w:pPr>
    </w:p>
    <w:p w:rsidR="00B240EA" w:rsidRPr="000306AF" w:rsidRDefault="00B240EA" w:rsidP="00300168">
      <w:pPr>
        <w:spacing w:after="0" w:line="240" w:lineRule="auto"/>
        <w:jc w:val="both"/>
        <w:rPr>
          <w:bCs/>
          <w:color w:val="000000"/>
          <w:sz w:val="19"/>
          <w:szCs w:val="19"/>
          <w:lang w:eastAsia="ru-RU"/>
        </w:rPr>
      </w:pPr>
      <w:r w:rsidRPr="000306AF">
        <w:rPr>
          <w:bCs/>
          <w:color w:val="000000"/>
          <w:sz w:val="19"/>
          <w:szCs w:val="19"/>
          <w:lang w:eastAsia="ru-RU"/>
        </w:rPr>
        <w:t xml:space="preserve">Сегодняшний современный мир наполнен интернет - технологиями и они, в буквальном смысле, окутали нас. Все блага удобств, предоставляемые ими, сопряжены тонкими техническими процессами, происходящими внутри связующих устройств, и для комплексного понимания необходимо знать, как устроен этот мир </w:t>
      </w:r>
      <w:r w:rsidRPr="000306AF">
        <w:rPr>
          <w:bCs/>
          <w:color w:val="000000"/>
          <w:sz w:val="19"/>
          <w:szCs w:val="19"/>
          <w:lang w:val="en-US" w:eastAsia="ru-RU"/>
        </w:rPr>
        <w:t>web</w:t>
      </w:r>
      <w:r w:rsidRPr="000306AF">
        <w:rPr>
          <w:bCs/>
          <w:color w:val="000000"/>
          <w:sz w:val="19"/>
          <w:szCs w:val="19"/>
          <w:lang w:eastAsia="ru-RU"/>
        </w:rPr>
        <w:t>-технологий.</w:t>
      </w:r>
    </w:p>
    <w:p w:rsidR="00B240EA" w:rsidRPr="000306AF" w:rsidRDefault="00B240EA" w:rsidP="00300168">
      <w:pPr>
        <w:spacing w:after="0" w:line="240" w:lineRule="auto"/>
        <w:jc w:val="both"/>
        <w:rPr>
          <w:bCs/>
          <w:color w:val="000000"/>
          <w:sz w:val="19"/>
          <w:szCs w:val="19"/>
          <w:lang w:eastAsia="ru-RU"/>
        </w:rPr>
      </w:pPr>
      <w:r w:rsidRPr="000306AF">
        <w:rPr>
          <w:bCs/>
          <w:color w:val="000000"/>
          <w:sz w:val="19"/>
          <w:szCs w:val="19"/>
          <w:lang w:eastAsia="ru-RU"/>
        </w:rPr>
        <w:t xml:space="preserve">Эта книга описывает базовые принципы работы сети интернет, раскрывает процессы, протекающие внутри него и между клиент-серверными решениями. Поясняет взаимодействие различного рода программ и информационных систем посредством сети Интернет, что в общем виде  является основой </w:t>
      </w:r>
      <w:r w:rsidRPr="000306AF">
        <w:rPr>
          <w:bCs/>
          <w:color w:val="000000"/>
          <w:sz w:val="19"/>
          <w:szCs w:val="19"/>
          <w:lang w:val="en-US" w:eastAsia="ru-RU"/>
        </w:rPr>
        <w:t>web</w:t>
      </w:r>
      <w:r w:rsidRPr="000306AF">
        <w:rPr>
          <w:bCs/>
          <w:color w:val="000000"/>
          <w:sz w:val="19"/>
          <w:szCs w:val="19"/>
          <w:lang w:eastAsia="ru-RU"/>
        </w:rPr>
        <w:t>-технологий.</w:t>
      </w:r>
    </w:p>
    <w:p w:rsidR="00B240EA" w:rsidRPr="000306AF" w:rsidRDefault="00B240EA" w:rsidP="009475C7">
      <w:pPr>
        <w:spacing w:after="0" w:line="240" w:lineRule="auto"/>
        <w:jc w:val="both"/>
        <w:rPr>
          <w:bCs/>
          <w:color w:val="000000"/>
          <w:sz w:val="19"/>
          <w:szCs w:val="19"/>
          <w:lang w:eastAsia="ru-RU"/>
        </w:rPr>
      </w:pPr>
      <w:r w:rsidRPr="000306AF">
        <w:rPr>
          <w:b/>
          <w:bCs/>
          <w:i/>
          <w:color w:val="000000"/>
          <w:sz w:val="19"/>
          <w:szCs w:val="19"/>
          <w:lang w:eastAsia="ru-RU"/>
        </w:rPr>
        <w:t xml:space="preserve">Книга необходима студентам, обучающимся по направлению информатика и вычислительная техника, информационные системы и технологии, программное обеспечение информационных технологий, </w:t>
      </w:r>
      <w:r w:rsidRPr="000306AF">
        <w:rPr>
          <w:b/>
          <w:bCs/>
          <w:i/>
          <w:color w:val="000000"/>
          <w:sz w:val="19"/>
          <w:szCs w:val="19"/>
          <w:lang w:eastAsia="ru-RU"/>
        </w:rPr>
        <w:lastRenderedPageBreak/>
        <w:t xml:space="preserve">управление информационными ресурсами. Она послужит замечательным руководством по разъяснению основ </w:t>
      </w:r>
      <w:r w:rsidRPr="000306AF">
        <w:rPr>
          <w:b/>
          <w:bCs/>
          <w:i/>
          <w:color w:val="000000"/>
          <w:sz w:val="19"/>
          <w:szCs w:val="19"/>
          <w:lang w:val="en-US" w:eastAsia="ru-RU"/>
        </w:rPr>
        <w:t>web</w:t>
      </w:r>
      <w:r w:rsidRPr="000306AF">
        <w:rPr>
          <w:b/>
          <w:bCs/>
          <w:i/>
          <w:color w:val="000000"/>
          <w:sz w:val="19"/>
          <w:szCs w:val="19"/>
          <w:lang w:eastAsia="ru-RU"/>
        </w:rPr>
        <w:t>-технологий и представлению работы сети Интернет</w:t>
      </w:r>
      <w:r w:rsidRPr="000306AF">
        <w:rPr>
          <w:bCs/>
          <w:color w:val="000000"/>
          <w:sz w:val="19"/>
          <w:szCs w:val="19"/>
          <w:lang w:eastAsia="ru-RU"/>
        </w:rPr>
        <w:t>.</w:t>
      </w:r>
      <w:r>
        <w:rPr>
          <w:bCs/>
          <w:color w:val="000000"/>
          <w:sz w:val="19"/>
          <w:szCs w:val="19"/>
          <w:lang w:eastAsia="ru-RU"/>
        </w:rPr>
        <w:t xml:space="preserve"> </w:t>
      </w:r>
      <w:r w:rsidRPr="000306AF">
        <w:rPr>
          <w:bCs/>
          <w:color w:val="000000"/>
          <w:sz w:val="19"/>
          <w:szCs w:val="19"/>
          <w:lang w:eastAsia="ru-RU"/>
        </w:rPr>
        <w:t>Для более удобного освоения материала книга приводится в двух частях.</w:t>
      </w:r>
    </w:p>
    <w:p w:rsidR="00B240EA" w:rsidRPr="000306AF" w:rsidRDefault="00B240EA" w:rsidP="00300168">
      <w:pPr>
        <w:spacing w:after="0" w:line="240" w:lineRule="auto"/>
        <w:ind w:firstLine="709"/>
        <w:jc w:val="both"/>
        <w:rPr>
          <w:b/>
          <w:bCs/>
          <w:color w:val="000000"/>
          <w:sz w:val="19"/>
          <w:szCs w:val="19"/>
          <w:lang w:eastAsia="ru-RU"/>
        </w:rPr>
      </w:pPr>
    </w:p>
    <w:p w:rsidR="00B240EA" w:rsidRPr="004713E0" w:rsidRDefault="00B240EA" w:rsidP="0048124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sidRPr="009420D1">
        <w:rPr>
          <w:i/>
          <w:sz w:val="19"/>
          <w:szCs w:val="19"/>
        </w:rPr>
        <w:t xml:space="preserve"> </w:t>
      </w:r>
      <w:r>
        <w:rPr>
          <w:i/>
          <w:sz w:val="19"/>
          <w:szCs w:val="19"/>
        </w:rPr>
        <w:t xml:space="preserve">каждый том по 17 </w:t>
      </w:r>
      <w:r w:rsidRPr="000306AF">
        <w:rPr>
          <w:i/>
          <w:sz w:val="19"/>
          <w:szCs w:val="19"/>
        </w:rPr>
        <w:t xml:space="preserve">печ. л.; </w:t>
      </w:r>
      <w:r>
        <w:rPr>
          <w:i/>
          <w:sz w:val="19"/>
          <w:szCs w:val="19"/>
        </w:rPr>
        <w:t xml:space="preserve"> </w:t>
      </w:r>
      <w:r w:rsidRPr="004713E0">
        <w:rPr>
          <w:i/>
          <w:sz w:val="19"/>
          <w:szCs w:val="19"/>
        </w:rPr>
        <w:t xml:space="preserve">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0306AF" w:rsidRDefault="00B240EA" w:rsidP="00300168">
      <w:pPr>
        <w:spacing w:after="0" w:line="240" w:lineRule="auto"/>
        <w:ind w:firstLine="709"/>
        <w:jc w:val="both"/>
        <w:rPr>
          <w:bCs/>
          <w:color w:val="000000"/>
          <w:sz w:val="19"/>
          <w:szCs w:val="19"/>
          <w:lang w:eastAsia="ru-RU"/>
        </w:rPr>
      </w:pPr>
    </w:p>
    <w:p w:rsidR="00B240EA" w:rsidRPr="000306AF" w:rsidRDefault="00B240EA" w:rsidP="008647D6">
      <w:pPr>
        <w:tabs>
          <w:tab w:val="left" w:pos="1134"/>
        </w:tabs>
        <w:spacing w:after="0" w:line="240" w:lineRule="auto"/>
        <w:jc w:val="both"/>
        <w:rPr>
          <w:b/>
          <w:sz w:val="19"/>
          <w:szCs w:val="19"/>
          <w:u w:val="single"/>
          <w:lang w:val="kk-KZ"/>
        </w:rPr>
      </w:pPr>
      <w:r>
        <w:rPr>
          <w:b/>
          <w:sz w:val="19"/>
          <w:szCs w:val="19"/>
        </w:rPr>
        <w:t>6</w:t>
      </w:r>
      <w:r w:rsidRPr="000306AF">
        <w:rPr>
          <w:b/>
          <w:sz w:val="19"/>
          <w:szCs w:val="19"/>
        </w:rPr>
        <w:t>)</w:t>
      </w:r>
      <w:r w:rsidRPr="000306AF">
        <w:rPr>
          <w:sz w:val="19"/>
          <w:szCs w:val="19"/>
        </w:rPr>
        <w:t xml:space="preserve"> </w:t>
      </w:r>
      <w:r w:rsidRPr="000306AF">
        <w:rPr>
          <w:b/>
          <w:sz w:val="19"/>
          <w:szCs w:val="19"/>
          <w:u w:val="single"/>
        </w:rPr>
        <w:t>«</w:t>
      </w:r>
      <w:r w:rsidRPr="000306AF">
        <w:rPr>
          <w:b/>
          <w:sz w:val="19"/>
          <w:szCs w:val="19"/>
          <w:u w:val="single"/>
          <w:lang w:val="kk-KZ" w:eastAsia="ru-RU"/>
        </w:rPr>
        <w:t>Киберқауіпсіздік</w:t>
      </w:r>
      <w:r w:rsidRPr="000306AF">
        <w:rPr>
          <w:b/>
          <w:sz w:val="19"/>
          <w:szCs w:val="19"/>
          <w:u w:val="single"/>
          <w:lang w:val="kk-KZ"/>
        </w:rPr>
        <w:t xml:space="preserve">. </w:t>
      </w:r>
      <w:r w:rsidRPr="000306AF">
        <w:rPr>
          <w:b/>
          <w:sz w:val="19"/>
          <w:szCs w:val="19"/>
          <w:u w:val="single"/>
          <w:lang w:eastAsia="ru-RU"/>
        </w:rPr>
        <w:t>Кибербезопасность</w:t>
      </w:r>
      <w:r w:rsidRPr="000306AF">
        <w:rPr>
          <w:b/>
          <w:sz w:val="19"/>
          <w:szCs w:val="19"/>
          <w:u w:val="single"/>
          <w:lang w:val="kk-KZ"/>
        </w:rPr>
        <w:t xml:space="preserve">» авт. </w:t>
      </w:r>
      <w:r w:rsidRPr="000306AF">
        <w:rPr>
          <w:b/>
          <w:color w:val="000000"/>
          <w:sz w:val="19"/>
          <w:szCs w:val="19"/>
          <w:u w:val="single"/>
          <w:shd w:val="clear" w:color="auto" w:fill="FFFFFF"/>
          <w:lang w:val="kk-KZ"/>
        </w:rPr>
        <w:t xml:space="preserve">Асылбеков У.Б. </w:t>
      </w:r>
      <w:r w:rsidRPr="000306AF">
        <w:rPr>
          <w:b/>
          <w:sz w:val="19"/>
          <w:szCs w:val="19"/>
          <w:lang w:val="kk-KZ"/>
        </w:rPr>
        <w:t xml:space="preserve">- </w:t>
      </w:r>
      <w:r w:rsidRPr="000306AF">
        <w:rPr>
          <w:sz w:val="19"/>
          <w:szCs w:val="19"/>
          <w:lang w:val="kk-KZ"/>
        </w:rPr>
        <w:t>Оқу құралы.</w:t>
      </w:r>
    </w:p>
    <w:p w:rsidR="00B240EA" w:rsidRPr="000306AF" w:rsidRDefault="00B240EA" w:rsidP="008647D6">
      <w:pPr>
        <w:tabs>
          <w:tab w:val="left" w:pos="1134"/>
        </w:tabs>
        <w:spacing w:after="0" w:line="240" w:lineRule="auto"/>
        <w:jc w:val="both"/>
        <w:rPr>
          <w:b/>
          <w:sz w:val="19"/>
          <w:szCs w:val="19"/>
          <w:u w:val="single"/>
          <w:lang w:val="kk-KZ"/>
        </w:rPr>
      </w:pPr>
    </w:p>
    <w:p w:rsidR="00B240EA" w:rsidRPr="000306AF" w:rsidRDefault="00B240EA" w:rsidP="00637145">
      <w:pPr>
        <w:tabs>
          <w:tab w:val="left" w:pos="1134"/>
        </w:tabs>
        <w:spacing w:after="0" w:line="240" w:lineRule="auto"/>
        <w:jc w:val="both"/>
        <w:rPr>
          <w:b/>
          <w:sz w:val="19"/>
          <w:szCs w:val="19"/>
          <w:lang w:val="kk-KZ" w:eastAsia="ru-RU"/>
        </w:rPr>
      </w:pPr>
      <w:r w:rsidRPr="000306AF">
        <w:rPr>
          <w:b/>
          <w:sz w:val="19"/>
          <w:szCs w:val="19"/>
          <w:lang w:val="kk-KZ"/>
        </w:rPr>
        <w:t>Электрондық</w:t>
      </w:r>
      <w:r w:rsidRPr="000306AF">
        <w:rPr>
          <w:b/>
          <w:sz w:val="19"/>
          <w:szCs w:val="19"/>
          <w:lang w:val="kk-KZ" w:eastAsia="ru-RU"/>
        </w:rPr>
        <w:t xml:space="preserve"> почтаға кедергі келтіру, компьютерде деректерді блоктау, деректер базасын бұзу, есеп шоттан ақшалай қаражатты ұрлау, зиянды бағдарламалар, парольдарға кедергі келтіру – осының барлығы киберқауіпсіздіктің құзырына кіреді.  </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eastAsia="ru-RU"/>
        </w:rPr>
      </w:pPr>
      <w:r w:rsidRPr="000306AF">
        <w:rPr>
          <w:b/>
          <w:sz w:val="19"/>
          <w:szCs w:val="19"/>
          <w:lang w:val="kk-KZ" w:eastAsia="ru-RU"/>
        </w:rPr>
        <w:t xml:space="preserve">Киберқауіпсіздік – бұл әр түрлі деңгейлердегі біздің деректерді қорғау процесі: жеке, ұйымдастырушылық және мемлекеттік. </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eastAsia="ru-RU"/>
        </w:rPr>
      </w:pPr>
      <w:r w:rsidRPr="000306AF">
        <w:rPr>
          <w:b/>
          <w:sz w:val="19"/>
          <w:szCs w:val="19"/>
          <w:lang w:val="kk-KZ" w:eastAsia="ru-RU"/>
        </w:rPr>
        <w:t xml:space="preserve">Осы күні біз компьютер мен ғаламторға өте тәуелдіміз. Біз, «біріккен» цифрлық әлемде өмір сүріп жатқан «біріккен» адамдар біздің жеке деректеріміздің сақталуын шеттегі ұйымдар мен адамдарға тұтастай сеніп тапсырмауымыз қажет. Ғаламтор, біздің өміріміз үшін тамаша ландшафты құрайды, бірақ, сонымен бірге өзіне көптеген тәуекелдер мен қауіп-қатерлерді сақтайды.  </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eastAsia="ru-RU"/>
        </w:rPr>
      </w:pPr>
      <w:r w:rsidRPr="000306AF">
        <w:rPr>
          <w:b/>
          <w:sz w:val="19"/>
          <w:szCs w:val="19"/>
          <w:lang w:val="kk-KZ" w:eastAsia="ru-RU"/>
        </w:rPr>
        <w:t xml:space="preserve">Кітап киберқауіпсіздіктің мәнін оңай түсінуге мүмкіндік береді. Өзінің деректерін, қондырғыларын, ақшалай қаражаттарын және жалпы цифрлық әлеммен байланыстының барлығын қорғау деңгейін айтарлықтай арттыруға қарапайым кеңестерді ашады. </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eastAsia="ru-RU"/>
        </w:rPr>
      </w:pPr>
      <w:r>
        <w:rPr>
          <w:b/>
          <w:sz w:val="19"/>
          <w:szCs w:val="19"/>
          <w:lang w:val="kk-KZ" w:eastAsia="ru-RU"/>
        </w:rPr>
        <w:t xml:space="preserve"> </w:t>
      </w:r>
      <w:r w:rsidRPr="000306AF">
        <w:rPr>
          <w:b/>
          <w:sz w:val="19"/>
          <w:szCs w:val="19"/>
          <w:lang w:val="kk-KZ" w:eastAsia="ru-RU"/>
        </w:rPr>
        <w:t>Күнделікті өмірде және Қазақстан қоғамында цифрландыру әлемінде жоғары білім жүйесіне жаңа пән енгізілуде, ол – Киберқауіпсіздік.</w:t>
      </w:r>
    </w:p>
    <w:p w:rsidR="00B240EA" w:rsidRPr="000306AF" w:rsidRDefault="00B240EA" w:rsidP="00637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val="kk-KZ" w:eastAsia="ru-RU"/>
        </w:rPr>
      </w:pPr>
      <w:r w:rsidRPr="000306AF">
        <w:rPr>
          <w:b/>
          <w:sz w:val="19"/>
          <w:szCs w:val="19"/>
          <w:lang w:val="kk-KZ" w:eastAsia="ru-RU"/>
        </w:rPr>
        <w:t xml:space="preserve"> </w:t>
      </w:r>
      <w:r w:rsidRPr="000306AF">
        <w:rPr>
          <w:b/>
          <w:i/>
          <w:sz w:val="19"/>
          <w:szCs w:val="19"/>
          <w:lang w:val="kk-KZ" w:eastAsia="ru-RU"/>
        </w:rPr>
        <w:t xml:space="preserve">Кітап жоғары оқу орындарында осы бағыт бойынша пәндерді зерделеу үшін студенттерге қажет. Ыңғайлы зерделеу және түсіну үшін материал екі бөлімге бөлініп беріледі. </w:t>
      </w:r>
    </w:p>
    <w:p w:rsidR="00B240EA" w:rsidRPr="000306AF" w:rsidRDefault="00B240EA" w:rsidP="008647D6">
      <w:pPr>
        <w:pBdr>
          <w:bottom w:val="single" w:sz="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val="kk-KZ"/>
        </w:rPr>
      </w:pPr>
      <w:r w:rsidRPr="000306AF">
        <w:rPr>
          <w:sz w:val="19"/>
          <w:szCs w:val="19"/>
          <w:lang w:val="kk-KZ"/>
        </w:rPr>
        <w:t xml:space="preserve"> </w:t>
      </w:r>
    </w:p>
    <w:p w:rsidR="00B240EA" w:rsidRPr="000306AF" w:rsidRDefault="00B240EA" w:rsidP="00864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sidRPr="000306AF">
        <w:rPr>
          <w:sz w:val="19"/>
          <w:szCs w:val="19"/>
          <w:lang w:val="kk-KZ"/>
        </w:rPr>
        <w:t xml:space="preserve"> </w:t>
      </w:r>
      <w:r w:rsidRPr="000306AF">
        <w:rPr>
          <w:sz w:val="19"/>
          <w:szCs w:val="19"/>
          <w:lang w:eastAsia="ru-RU"/>
        </w:rPr>
        <w:t>Перехват электронной почты, блокирование данных на компьютерах, взломы баз данных, кража денег со счетов, вредоносные программы, перехват паролей – все это компетенция кибербезопасности.</w:t>
      </w:r>
    </w:p>
    <w:p w:rsidR="00B240EA" w:rsidRPr="000306AF" w:rsidRDefault="00B240EA" w:rsidP="00864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eastAsia="ru-RU"/>
        </w:rPr>
      </w:pPr>
      <w:r w:rsidRPr="000306AF">
        <w:rPr>
          <w:b/>
          <w:sz w:val="19"/>
          <w:szCs w:val="19"/>
          <w:lang w:eastAsia="ru-RU"/>
        </w:rPr>
        <w:t>Кибербезопасность</w:t>
      </w:r>
      <w:r w:rsidRPr="000306AF">
        <w:rPr>
          <w:sz w:val="19"/>
          <w:szCs w:val="19"/>
          <w:lang w:eastAsia="ru-RU"/>
        </w:rPr>
        <w:t xml:space="preserve"> – это процесс защиты наших данных на разных уровнях: личном, организационном и государственном. Сегодня мы очень сильно зависим от компьютера и Интернета. Мы, «объединенные» люди, живущие в «объединенном» цифровом мире, не должны всецело доверять сохранность наших личных данных сторонним организациям и людям. Интернет, создает прекрасный ландшафт для нашей жизни, но в то же время хранит в себе много рисков и опасностей. Книга позволяет легко понять суть кибербезопасности. Раскрывает п</w:t>
      </w:r>
      <w:r w:rsidRPr="000306AF">
        <w:rPr>
          <w:sz w:val="19"/>
          <w:szCs w:val="19"/>
        </w:rPr>
        <w:t>ростые советы о том, как значительно повысить уровень защиты своих данных, устройств, денег и вообще всего, что связано с цифровым миром.</w:t>
      </w:r>
      <w:r w:rsidRPr="000306AF">
        <w:rPr>
          <w:sz w:val="19"/>
          <w:szCs w:val="19"/>
          <w:lang w:eastAsia="ru-RU"/>
        </w:rPr>
        <w:t xml:space="preserve"> В свете цифровизации повседневной жизни и Казахстанского общества в систему высшего образования вводится новый предмет – </w:t>
      </w:r>
      <w:r w:rsidRPr="000306AF">
        <w:rPr>
          <w:b/>
          <w:sz w:val="19"/>
          <w:szCs w:val="19"/>
          <w:lang w:eastAsia="ru-RU"/>
        </w:rPr>
        <w:t>Кибербезопасность.</w:t>
      </w:r>
    </w:p>
    <w:p w:rsidR="00B240EA" w:rsidRPr="000306AF" w:rsidRDefault="00B240EA" w:rsidP="00864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r w:rsidRPr="000306AF">
        <w:rPr>
          <w:b/>
          <w:i/>
          <w:sz w:val="19"/>
          <w:szCs w:val="19"/>
          <w:lang w:eastAsia="ru-RU"/>
        </w:rPr>
        <w:t xml:space="preserve">Книга необходима студентам для изучения предметов по данному направлению в высших учебных заведениях. Для удобного изучения и понимания, материал приводится в двух частях. </w:t>
      </w:r>
    </w:p>
    <w:p w:rsidR="00B240EA" w:rsidRPr="000306AF" w:rsidRDefault="00B240EA" w:rsidP="008647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sz w:val="19"/>
          <w:szCs w:val="19"/>
          <w:lang w:eastAsia="ru-RU"/>
        </w:rPr>
      </w:pPr>
    </w:p>
    <w:p w:rsidR="00B240EA" w:rsidRPr="004713E0" w:rsidRDefault="00B240EA" w:rsidP="00740BD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sidRPr="009420D1">
        <w:rPr>
          <w:i/>
          <w:sz w:val="19"/>
          <w:szCs w:val="19"/>
        </w:rPr>
        <w:t xml:space="preserve"> </w:t>
      </w:r>
      <w:r>
        <w:rPr>
          <w:i/>
          <w:sz w:val="19"/>
          <w:szCs w:val="19"/>
        </w:rPr>
        <w:t xml:space="preserve">каждый том по 18 </w:t>
      </w:r>
      <w:r w:rsidRPr="000306AF">
        <w:rPr>
          <w:i/>
          <w:sz w:val="19"/>
          <w:szCs w:val="19"/>
        </w:rPr>
        <w:t xml:space="preserve">печ. л.; </w:t>
      </w:r>
      <w:r>
        <w:rPr>
          <w:i/>
          <w:sz w:val="19"/>
          <w:szCs w:val="19"/>
        </w:rPr>
        <w:t xml:space="preserve"> </w:t>
      </w:r>
      <w:r w:rsidRPr="004713E0">
        <w:rPr>
          <w:i/>
          <w:sz w:val="19"/>
          <w:szCs w:val="19"/>
        </w:rPr>
        <w:t xml:space="preserve">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740BD3" w:rsidRDefault="00B240EA" w:rsidP="008647D6">
      <w:pPr>
        <w:spacing w:before="2" w:after="2"/>
        <w:rPr>
          <w:b/>
          <w:i/>
          <w:sz w:val="19"/>
          <w:szCs w:val="19"/>
        </w:rPr>
      </w:pPr>
    </w:p>
    <w:p w:rsidR="00B240EA" w:rsidRPr="000306AF" w:rsidRDefault="00B240EA" w:rsidP="008647D6">
      <w:pPr>
        <w:spacing w:before="2" w:after="2"/>
        <w:rPr>
          <w:sz w:val="19"/>
          <w:szCs w:val="19"/>
        </w:rPr>
      </w:pPr>
    </w:p>
    <w:p w:rsidR="00B240EA" w:rsidRPr="000306AF" w:rsidRDefault="00B240EA" w:rsidP="00F57902">
      <w:pPr>
        <w:tabs>
          <w:tab w:val="left" w:pos="1134"/>
        </w:tabs>
        <w:spacing w:after="0" w:line="240" w:lineRule="auto"/>
        <w:jc w:val="both"/>
        <w:rPr>
          <w:b/>
          <w:sz w:val="19"/>
          <w:szCs w:val="19"/>
          <w:lang w:val="kk-KZ"/>
        </w:rPr>
      </w:pPr>
      <w:r>
        <w:rPr>
          <w:b/>
          <w:sz w:val="19"/>
          <w:szCs w:val="19"/>
          <w:lang w:val="kk-KZ"/>
        </w:rPr>
        <w:t>7</w:t>
      </w:r>
      <w:r w:rsidRPr="000306AF">
        <w:rPr>
          <w:b/>
          <w:sz w:val="19"/>
          <w:szCs w:val="19"/>
          <w:lang w:val="kk-KZ"/>
        </w:rPr>
        <w:t>)</w:t>
      </w:r>
      <w:r w:rsidRPr="000306AF">
        <w:rPr>
          <w:sz w:val="19"/>
          <w:szCs w:val="19"/>
          <w:lang w:val="kk-KZ"/>
        </w:rPr>
        <w:t xml:space="preserve"> </w:t>
      </w:r>
      <w:r w:rsidRPr="000306AF">
        <w:rPr>
          <w:b/>
          <w:sz w:val="19"/>
          <w:szCs w:val="19"/>
          <w:u w:val="single"/>
          <w:lang w:val="kk-KZ"/>
        </w:rPr>
        <w:t>«Криптографиялық жүйелер. Криптографические системы» авт. Зарубин М.Ю., Ыбытаева Г.С.</w:t>
      </w:r>
      <w:r w:rsidRPr="000306AF">
        <w:rPr>
          <w:b/>
          <w:sz w:val="19"/>
          <w:szCs w:val="19"/>
          <w:lang w:val="kk-KZ"/>
        </w:rPr>
        <w:t xml:space="preserve"> </w:t>
      </w:r>
    </w:p>
    <w:p w:rsidR="00B240EA" w:rsidRPr="000306AF" w:rsidRDefault="00B240EA" w:rsidP="00F57902">
      <w:pPr>
        <w:tabs>
          <w:tab w:val="left" w:pos="1134"/>
        </w:tabs>
        <w:spacing w:after="0" w:line="240" w:lineRule="auto"/>
        <w:jc w:val="both"/>
        <w:rPr>
          <w:b/>
          <w:sz w:val="19"/>
          <w:szCs w:val="19"/>
          <w:u w:val="single"/>
          <w:lang w:val="kk-KZ"/>
        </w:rPr>
      </w:pPr>
      <w:r w:rsidRPr="000306AF">
        <w:rPr>
          <w:b/>
          <w:sz w:val="19"/>
          <w:szCs w:val="19"/>
          <w:lang w:val="kk-KZ"/>
        </w:rPr>
        <w:t xml:space="preserve">- </w:t>
      </w:r>
      <w:r w:rsidRPr="000306AF">
        <w:rPr>
          <w:sz w:val="19"/>
          <w:szCs w:val="19"/>
          <w:lang w:val="kk-KZ"/>
        </w:rPr>
        <w:t>Оқу құралы.</w:t>
      </w:r>
    </w:p>
    <w:p w:rsidR="00B240EA" w:rsidRPr="000306AF" w:rsidRDefault="00B240EA" w:rsidP="008647D6">
      <w:pPr>
        <w:spacing w:before="2" w:after="2"/>
        <w:rPr>
          <w:sz w:val="19"/>
          <w:szCs w:val="19"/>
          <w:lang w:val="kk-KZ"/>
        </w:rPr>
      </w:pPr>
    </w:p>
    <w:p w:rsidR="00B240EA" w:rsidRPr="000306AF" w:rsidRDefault="00B240EA" w:rsidP="008647D6">
      <w:pPr>
        <w:spacing w:before="2" w:after="2"/>
        <w:jc w:val="both"/>
        <w:rPr>
          <w:b/>
          <w:sz w:val="19"/>
          <w:szCs w:val="19"/>
          <w:lang w:val="kk-KZ"/>
        </w:rPr>
      </w:pPr>
      <w:r w:rsidRPr="000306AF">
        <w:rPr>
          <w:b/>
          <w:sz w:val="19"/>
          <w:szCs w:val="19"/>
          <w:lang w:val="kk-KZ"/>
        </w:rPr>
        <w:t>Оқу құралында іс жүзінде қазақ және орыс тілдерінде алғаш рет заманауи криптографиялық жүйелерді құру әдістері және негізгі түсініктемелері мен қарапайым мысалдары, криптографияның ғылыми негіздері жүйелі түрде көрсетіліп ұсынылған. Кітапта криптографияның ең соңғы жетістіктері жинақталған, екі салаға - симметриялы және ашық (жария) кілттері бар криптожүйелерге және кілттерді басқару әдістеріне ерекше назар аударылды. Сондай-ақ, әртүрлі компьютерлік желілерде ақпаратты қорғау әдістерін пайдалануда жаңа кезеңді ашқан криптографиялық хаттамалар қарастырылған және криптоталдау әдістеріне шолу жасалынған.</w:t>
      </w:r>
    </w:p>
    <w:p w:rsidR="00B240EA" w:rsidRPr="000306AF" w:rsidRDefault="00B240EA" w:rsidP="008647D6">
      <w:pPr>
        <w:pBdr>
          <w:bottom w:val="single" w:sz="4" w:space="1" w:color="auto"/>
        </w:pBdr>
        <w:spacing w:before="2" w:after="2"/>
        <w:jc w:val="both"/>
        <w:rPr>
          <w:b/>
          <w:i/>
          <w:sz w:val="19"/>
          <w:szCs w:val="19"/>
          <w:lang w:val="kk-KZ"/>
        </w:rPr>
      </w:pPr>
      <w:r w:rsidRPr="000306AF">
        <w:rPr>
          <w:b/>
          <w:i/>
          <w:sz w:val="19"/>
          <w:szCs w:val="19"/>
          <w:lang w:val="kk-KZ"/>
        </w:rPr>
        <w:t>Кітап ақпараттық қауіпсіздік саласындағы мамандарға және ақпараттық технологиялар мамандықтарының студенттеріне арналған, сонымен қатар өз ақпаратының қауіпсіздігі туралы ойлайтын жаппай оқырман үшін пайдалы және қызықты болады.</w:t>
      </w:r>
    </w:p>
    <w:p w:rsidR="00B240EA" w:rsidRPr="000306AF" w:rsidRDefault="00B240EA" w:rsidP="008647D6">
      <w:pPr>
        <w:spacing w:before="2" w:after="2"/>
        <w:rPr>
          <w:sz w:val="19"/>
          <w:szCs w:val="19"/>
          <w:lang w:val="kk-KZ"/>
        </w:rPr>
      </w:pPr>
    </w:p>
    <w:p w:rsidR="00B240EA" w:rsidRPr="000306AF" w:rsidRDefault="00B240EA" w:rsidP="008647D6">
      <w:pPr>
        <w:spacing w:before="2" w:after="2" w:line="240" w:lineRule="auto"/>
        <w:jc w:val="both"/>
        <w:rPr>
          <w:sz w:val="19"/>
          <w:szCs w:val="19"/>
        </w:rPr>
      </w:pPr>
      <w:r w:rsidRPr="000306AF">
        <w:rPr>
          <w:sz w:val="19"/>
          <w:szCs w:val="19"/>
        </w:rPr>
        <w:t>В учебном пособии, практически впервые, на казахском и русском языках дается систематическое изложение научных основ криптографии: от основных понятий и простейших примеров до методов построения современных криптографических систем. В книге обобщаются последние достижения в области кpиптогpафии. Особое внимание уделено двум</w:t>
      </w:r>
      <w:r>
        <w:rPr>
          <w:sz w:val="19"/>
          <w:szCs w:val="19"/>
        </w:rPr>
        <w:t xml:space="preserve"> направлениям - криптосистемам </w:t>
      </w:r>
      <w:r w:rsidRPr="000306AF">
        <w:rPr>
          <w:sz w:val="19"/>
          <w:szCs w:val="19"/>
        </w:rPr>
        <w:t xml:space="preserve"> симметричным и открытым (публичным) ключами и методам управления ключами. Также рассмотрены кpиптогpафические протоколы, которые открыли новую веху в использовании методов защиты информации в различных компьютерных сетях, и произведен обзор методов криптоанализа.</w:t>
      </w:r>
    </w:p>
    <w:p w:rsidR="00B240EA" w:rsidRPr="000306AF" w:rsidRDefault="00B240EA" w:rsidP="008647D6">
      <w:pPr>
        <w:keepNext/>
        <w:widowControl w:val="0"/>
        <w:suppressAutoHyphens/>
        <w:spacing w:before="2" w:after="2" w:line="240" w:lineRule="auto"/>
        <w:jc w:val="both"/>
        <w:rPr>
          <w:b/>
          <w:i/>
          <w:sz w:val="19"/>
          <w:szCs w:val="19"/>
        </w:rPr>
      </w:pPr>
      <w:r w:rsidRPr="000306AF">
        <w:rPr>
          <w:b/>
          <w:i/>
          <w:sz w:val="19"/>
          <w:szCs w:val="19"/>
        </w:rPr>
        <w:t xml:space="preserve">Книга  рассчитана на специалистов по информационной безопасности и студентов ИТ-специальностей, а также будет полезна и интересна массовому читателю, задумывающемуся о вопросах безопасности собственной информации. </w:t>
      </w:r>
    </w:p>
    <w:p w:rsidR="00B240EA" w:rsidRPr="000306AF" w:rsidRDefault="00B240EA" w:rsidP="008647D6">
      <w:pPr>
        <w:keepNext/>
        <w:widowControl w:val="0"/>
        <w:suppressAutoHyphens/>
        <w:spacing w:before="2" w:after="2" w:line="240" w:lineRule="auto"/>
        <w:jc w:val="both"/>
        <w:rPr>
          <w:b/>
          <w:i/>
          <w:sz w:val="19"/>
          <w:szCs w:val="19"/>
        </w:rPr>
      </w:pPr>
    </w:p>
    <w:p w:rsidR="00B240EA" w:rsidRPr="000306AF" w:rsidRDefault="00B240EA" w:rsidP="008647D6">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20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8647D6">
      <w:pPr>
        <w:spacing w:before="2" w:after="2"/>
        <w:rPr>
          <w:sz w:val="19"/>
          <w:szCs w:val="19"/>
        </w:rPr>
      </w:pPr>
    </w:p>
    <w:p w:rsidR="00B240EA" w:rsidRPr="000306AF" w:rsidRDefault="00B240EA" w:rsidP="0017228A">
      <w:pPr>
        <w:spacing w:before="2" w:after="2"/>
        <w:jc w:val="both"/>
        <w:rPr>
          <w:b/>
          <w:sz w:val="19"/>
          <w:szCs w:val="19"/>
          <w:u w:val="single"/>
          <w:lang w:val="kk-KZ"/>
        </w:rPr>
      </w:pPr>
      <w:r>
        <w:rPr>
          <w:b/>
          <w:sz w:val="19"/>
          <w:szCs w:val="19"/>
          <w:lang w:val="kk-KZ"/>
        </w:rPr>
        <w:t>8</w:t>
      </w:r>
      <w:r w:rsidRPr="000306AF">
        <w:rPr>
          <w:b/>
          <w:sz w:val="19"/>
          <w:szCs w:val="19"/>
          <w:u w:val="single"/>
          <w:lang w:val="kk-KZ"/>
        </w:rPr>
        <w:t xml:space="preserve">)«Ақпараттық коммуникациялық процестерді модельдеу. </w:t>
      </w:r>
      <w:r w:rsidRPr="000306AF">
        <w:rPr>
          <w:b/>
          <w:sz w:val="19"/>
          <w:szCs w:val="19"/>
          <w:u w:val="single"/>
        </w:rPr>
        <w:t xml:space="preserve">Моделирование процессов информационного взаимодействия»  авт. </w:t>
      </w:r>
      <w:r w:rsidRPr="000306AF">
        <w:rPr>
          <w:b/>
          <w:bCs/>
          <w:color w:val="111111"/>
          <w:sz w:val="19"/>
          <w:szCs w:val="19"/>
          <w:u w:val="single"/>
          <w:lang w:val="kk-KZ" w:eastAsia="ru-RU"/>
        </w:rPr>
        <w:t>Жаныс А. Б.</w:t>
      </w:r>
    </w:p>
    <w:p w:rsidR="00B240EA" w:rsidRDefault="00B240EA" w:rsidP="0017228A">
      <w:pPr>
        <w:spacing w:after="0" w:line="360" w:lineRule="auto"/>
        <w:contextualSpacing/>
        <w:rPr>
          <w:sz w:val="19"/>
          <w:szCs w:val="19"/>
          <w:lang w:val="kk-KZ"/>
        </w:rPr>
      </w:pP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Fonts w:ascii="Arial" w:hAnsi="Arial" w:cs="Arial"/>
          <w:b/>
          <w:color w:val="333333"/>
          <w:sz w:val="19"/>
          <w:szCs w:val="19"/>
          <w:lang w:val="kk-KZ"/>
        </w:rPr>
        <w:t xml:space="preserve">Бүгінде әлем </w:t>
      </w:r>
      <w:r w:rsidRPr="00FD0A44">
        <w:rPr>
          <w:rStyle w:val="a3"/>
          <w:rFonts w:ascii="Arial" w:hAnsi="Arial" w:cs="Arial"/>
          <w:color w:val="333333"/>
          <w:sz w:val="19"/>
          <w:szCs w:val="19"/>
          <w:lang w:val="kk-KZ"/>
        </w:rPr>
        <w:t>Төртінші өнеркәсіптік революция</w:t>
      </w:r>
      <w:r w:rsidRPr="00FD0A44">
        <w:rPr>
          <w:rFonts w:ascii="Arial" w:hAnsi="Arial" w:cs="Arial"/>
          <w:b/>
          <w:color w:val="333333"/>
          <w:sz w:val="19"/>
          <w:szCs w:val="19"/>
          <w:lang w:val="kk-KZ"/>
        </w:rPr>
        <w:t xml:space="preserve"> дәуіріне, технологиялық, экономикалық және әлеуметтік салалардағы </w:t>
      </w:r>
      <w:r w:rsidRPr="00FD0A44">
        <w:rPr>
          <w:rStyle w:val="a3"/>
          <w:rFonts w:ascii="Arial" w:hAnsi="Arial" w:cs="Arial"/>
          <w:color w:val="333333"/>
          <w:sz w:val="19"/>
          <w:szCs w:val="19"/>
          <w:lang w:val="kk-KZ"/>
        </w:rPr>
        <w:t>терең және қарқынды өзгерістер кезеңіне</w:t>
      </w:r>
      <w:r w:rsidRPr="00FD0A44">
        <w:rPr>
          <w:rFonts w:ascii="Arial" w:hAnsi="Arial" w:cs="Arial"/>
          <w:b/>
          <w:color w:val="333333"/>
          <w:sz w:val="19"/>
          <w:szCs w:val="19"/>
          <w:lang w:val="kk-KZ"/>
        </w:rPr>
        <w:t xml:space="preserve"> қадам басып келеді.</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Style w:val="a3"/>
          <w:rFonts w:ascii="Arial" w:hAnsi="Arial" w:cs="Arial"/>
          <w:color w:val="333333"/>
          <w:sz w:val="19"/>
          <w:szCs w:val="19"/>
          <w:lang w:val="kk-KZ"/>
        </w:rPr>
        <w:t>Жаңа технологиялық қалып</w:t>
      </w:r>
      <w:r w:rsidRPr="00FD0A44">
        <w:rPr>
          <w:rFonts w:ascii="Arial" w:hAnsi="Arial" w:cs="Arial"/>
          <w:b/>
          <w:color w:val="333333"/>
          <w:sz w:val="19"/>
          <w:szCs w:val="19"/>
          <w:lang w:val="kk-KZ"/>
        </w:rPr>
        <w:t xml:space="preserve"> біздің қалай жұмыс істейтінімізді, азаматтық құқықтарымызды қалай іске асыратынымызды, балаларымызды қалай тәрбиелейтінімізді </w:t>
      </w:r>
      <w:r w:rsidRPr="00FD0A44">
        <w:rPr>
          <w:rStyle w:val="a3"/>
          <w:rFonts w:ascii="Arial" w:hAnsi="Arial" w:cs="Arial"/>
          <w:color w:val="333333"/>
          <w:sz w:val="19"/>
          <w:szCs w:val="19"/>
          <w:lang w:val="kk-KZ"/>
        </w:rPr>
        <w:t>түбегейлі өзгертуде</w:t>
      </w:r>
      <w:r w:rsidRPr="00FD0A44">
        <w:rPr>
          <w:rFonts w:ascii="Arial" w:hAnsi="Arial" w:cs="Arial"/>
          <w:b/>
          <w:color w:val="333333"/>
          <w:sz w:val="19"/>
          <w:szCs w:val="19"/>
          <w:lang w:val="kk-KZ"/>
        </w:rPr>
        <w:t>.</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Fonts w:ascii="Arial" w:hAnsi="Arial" w:cs="Arial"/>
          <w:b/>
          <w:color w:val="333333"/>
          <w:sz w:val="19"/>
          <w:szCs w:val="19"/>
          <w:lang w:val="kk-KZ"/>
        </w:rPr>
        <w:t xml:space="preserve">Біз жаһандық өзгерістер мен сын-қатерлерге дайын болу қажеттігін ескеріп, </w:t>
      </w:r>
      <w:r w:rsidRPr="00FD0A44">
        <w:rPr>
          <w:rStyle w:val="a3"/>
          <w:rFonts w:ascii="Arial" w:hAnsi="Arial" w:cs="Arial"/>
          <w:color w:val="333333"/>
          <w:sz w:val="19"/>
          <w:szCs w:val="19"/>
          <w:lang w:val="kk-KZ"/>
        </w:rPr>
        <w:t>«Қазақстан-2050» даму стратегиясын</w:t>
      </w:r>
      <w:r w:rsidRPr="00FD0A44">
        <w:rPr>
          <w:rFonts w:ascii="Arial" w:hAnsi="Arial" w:cs="Arial"/>
          <w:b/>
          <w:color w:val="333333"/>
          <w:sz w:val="19"/>
          <w:szCs w:val="19"/>
          <w:lang w:val="kk-KZ"/>
        </w:rPr>
        <w:t xml:space="preserve"> қабылдадық.</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Fonts w:ascii="Arial" w:hAnsi="Arial" w:cs="Arial"/>
          <w:b/>
          <w:color w:val="333333"/>
          <w:sz w:val="19"/>
          <w:szCs w:val="19"/>
          <w:lang w:val="kk-KZ"/>
        </w:rPr>
        <w:t xml:space="preserve">Алдымызға </w:t>
      </w:r>
      <w:r w:rsidRPr="00FD0A44">
        <w:rPr>
          <w:rStyle w:val="a3"/>
          <w:rFonts w:ascii="Arial" w:hAnsi="Arial" w:cs="Arial"/>
          <w:color w:val="333333"/>
          <w:sz w:val="19"/>
          <w:szCs w:val="19"/>
          <w:lang w:val="kk-KZ"/>
        </w:rPr>
        <w:t>озық дамыған отыз елдің</w:t>
      </w:r>
      <w:r w:rsidRPr="00FD0A44">
        <w:rPr>
          <w:rFonts w:ascii="Arial" w:hAnsi="Arial" w:cs="Arial"/>
          <w:b/>
          <w:color w:val="333333"/>
          <w:sz w:val="19"/>
          <w:szCs w:val="19"/>
          <w:lang w:val="kk-KZ"/>
        </w:rPr>
        <w:t xml:space="preserve"> қатарына кіру мақсатын қойдық.</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Style w:val="a3"/>
          <w:rFonts w:ascii="Arial" w:hAnsi="Arial" w:cs="Arial"/>
          <w:color w:val="333333"/>
          <w:sz w:val="19"/>
          <w:szCs w:val="19"/>
          <w:lang w:val="kk-KZ"/>
        </w:rPr>
        <w:t>100 нақты қадам – Ұлт жоспары</w:t>
      </w:r>
      <w:r w:rsidRPr="00FD0A44">
        <w:rPr>
          <w:rFonts w:ascii="Arial" w:hAnsi="Arial" w:cs="Arial"/>
          <w:b/>
          <w:color w:val="333333"/>
          <w:sz w:val="19"/>
          <w:szCs w:val="19"/>
          <w:lang w:val="kk-KZ"/>
        </w:rPr>
        <w:t xml:space="preserve"> жүзеге асырылуда. Оның 60 қадамы қазірдің өзінде орындалып қойды. Қалғандары, негізінен, ұзақ мерзімге арналған және жоспарлы түрде іске асырылуда.  </w:t>
      </w:r>
    </w:p>
    <w:p w:rsidR="00B240EA" w:rsidRPr="00FD0A44" w:rsidRDefault="00B240EA" w:rsidP="00571846">
      <w:pPr>
        <w:pStyle w:val="a9"/>
        <w:pBdr>
          <w:bottom w:val="single" w:sz="4" w:space="1" w:color="auto"/>
        </w:pBdr>
        <w:spacing w:before="0" w:beforeAutospacing="0" w:after="0" w:afterAutospacing="0"/>
        <w:jc w:val="both"/>
        <w:rPr>
          <w:rFonts w:ascii="Arial" w:hAnsi="Arial" w:cs="Arial"/>
          <w:b/>
          <w:color w:val="333333"/>
          <w:sz w:val="19"/>
          <w:szCs w:val="19"/>
          <w:lang w:val="kk-KZ"/>
        </w:rPr>
      </w:pPr>
      <w:r w:rsidRPr="00FD0A44">
        <w:rPr>
          <w:rStyle w:val="a3"/>
          <w:rFonts w:ascii="Arial" w:hAnsi="Arial" w:cs="Arial"/>
          <w:color w:val="333333"/>
          <w:sz w:val="19"/>
          <w:szCs w:val="19"/>
          <w:lang w:val="kk-KZ"/>
        </w:rPr>
        <w:t xml:space="preserve"> «Цифрлық Қазақстан»</w:t>
      </w:r>
      <w:r w:rsidRPr="00FD0A44">
        <w:rPr>
          <w:rFonts w:ascii="Arial" w:hAnsi="Arial" w:cs="Arial"/>
          <w:b/>
          <w:color w:val="333333"/>
          <w:sz w:val="19"/>
          <w:szCs w:val="19"/>
          <w:lang w:val="kk-KZ"/>
        </w:rPr>
        <w:t xml:space="preserve"> кешенді бағдарламасы қабылданды.</w:t>
      </w:r>
    </w:p>
    <w:p w:rsidR="00B240EA" w:rsidRPr="00FD0A44" w:rsidRDefault="00B240EA" w:rsidP="00571846">
      <w:pPr>
        <w:pBdr>
          <w:bottom w:val="single" w:sz="4" w:space="1" w:color="auto"/>
        </w:pBdr>
        <w:spacing w:after="0" w:line="240" w:lineRule="auto"/>
        <w:jc w:val="both"/>
        <w:rPr>
          <w:b/>
          <w:sz w:val="19"/>
          <w:szCs w:val="19"/>
          <w:lang w:val="kk-KZ"/>
        </w:rPr>
      </w:pPr>
      <w:r w:rsidRPr="00FD0A44">
        <w:rPr>
          <w:b/>
          <w:sz w:val="19"/>
          <w:szCs w:val="19"/>
          <w:lang w:val="kk-KZ"/>
        </w:rPr>
        <w:t>Цифрланған Қазақстанды дамытудың технологиялық стратегиясын әзірлеу үшін біз алдымен ақпараттық өзара іс-қимылдың түрлі процестерін модельдеуді үйренуіміз керек.</w:t>
      </w:r>
    </w:p>
    <w:p w:rsidR="00B240EA" w:rsidRPr="006E02F0" w:rsidRDefault="00B240EA" w:rsidP="00571846">
      <w:pPr>
        <w:pBdr>
          <w:bottom w:val="single" w:sz="4" w:space="1" w:color="auto"/>
        </w:pBdr>
        <w:spacing w:after="0" w:line="240" w:lineRule="auto"/>
        <w:jc w:val="both"/>
        <w:rPr>
          <w:b/>
          <w:sz w:val="19"/>
          <w:szCs w:val="19"/>
          <w:lang w:val="kk-KZ"/>
        </w:rPr>
      </w:pPr>
      <w:r w:rsidRPr="006E02F0">
        <w:rPr>
          <w:b/>
          <w:sz w:val="19"/>
          <w:szCs w:val="19"/>
          <w:lang w:val="kk-KZ"/>
        </w:rPr>
        <w:t>Заманауи технологиялық әлем үшін әртүрлі процестерді модельдеудің барлық негіздерін оқып білу керек және өздерінің ақпараттық өзара әрекеттесуін қарастыруға болады.</w:t>
      </w:r>
    </w:p>
    <w:p w:rsidR="00B240EA" w:rsidRPr="00FD0A44" w:rsidRDefault="00B240EA" w:rsidP="00571846">
      <w:pPr>
        <w:pBdr>
          <w:bottom w:val="single" w:sz="4" w:space="1" w:color="auto"/>
        </w:pBdr>
        <w:spacing w:after="0" w:line="240" w:lineRule="auto"/>
        <w:jc w:val="both"/>
        <w:rPr>
          <w:b/>
          <w:sz w:val="19"/>
          <w:szCs w:val="19"/>
        </w:rPr>
      </w:pPr>
      <w:r w:rsidRPr="006E02F0">
        <w:rPr>
          <w:b/>
          <w:sz w:val="19"/>
          <w:szCs w:val="19"/>
          <w:lang w:val="kk-KZ"/>
        </w:rPr>
        <w:t xml:space="preserve">Бір басылымда барлық модельдеу процестері қарастырылмағандықтан, сіз қымбат оқырмандарды бір кітапқа қарап, оқып шығуыңыз өте қызықты болады. Қымбатты оқырман қайда сіздермен ақпараттық жаңалықтарды өзара әрекеттесетін түрлі процестерді модельдеуге жиналады. </w:t>
      </w:r>
      <w:r w:rsidRPr="00FD0A44">
        <w:rPr>
          <w:b/>
          <w:sz w:val="19"/>
          <w:szCs w:val="19"/>
        </w:rPr>
        <w:t>Мен барлық процестерді жинап, ақпараттық өзара әрекеттесуді көрсетуге тырысамын.</w:t>
      </w:r>
    </w:p>
    <w:p w:rsidR="00B240EA" w:rsidRPr="00571846" w:rsidRDefault="00B240EA" w:rsidP="00571846">
      <w:pPr>
        <w:pBdr>
          <w:bottom w:val="single" w:sz="4" w:space="1" w:color="auto"/>
        </w:pBdr>
        <w:spacing w:after="0" w:line="240" w:lineRule="auto"/>
        <w:jc w:val="both"/>
        <w:rPr>
          <w:sz w:val="19"/>
          <w:szCs w:val="19"/>
        </w:rPr>
      </w:pPr>
    </w:p>
    <w:p w:rsidR="00B240EA" w:rsidRPr="00571846" w:rsidRDefault="00B240EA" w:rsidP="00571846">
      <w:pPr>
        <w:spacing w:after="0" w:line="240" w:lineRule="auto"/>
        <w:jc w:val="both"/>
        <w:rPr>
          <w:color w:val="000000"/>
          <w:sz w:val="19"/>
          <w:szCs w:val="19"/>
          <w:lang w:eastAsia="ru-RU"/>
        </w:rPr>
      </w:pPr>
      <w:r w:rsidRPr="00571846">
        <w:rPr>
          <w:color w:val="333333"/>
          <w:sz w:val="19"/>
          <w:szCs w:val="19"/>
          <w:lang w:eastAsia="ru-RU"/>
        </w:rPr>
        <w:t xml:space="preserve">Сегодня мир вступает в </w:t>
      </w:r>
      <w:r w:rsidRPr="00FD0A44">
        <w:rPr>
          <w:b/>
          <w:i/>
          <w:color w:val="333333"/>
          <w:sz w:val="19"/>
          <w:szCs w:val="19"/>
          <w:lang w:eastAsia="ru-RU"/>
        </w:rPr>
        <w:t>эпоху Четвертой промышленной революции</w:t>
      </w:r>
      <w:r>
        <w:rPr>
          <w:color w:val="333333"/>
          <w:sz w:val="19"/>
          <w:szCs w:val="19"/>
          <w:lang w:eastAsia="ru-RU"/>
        </w:rPr>
        <w:t xml:space="preserve"> -</w:t>
      </w:r>
      <w:r w:rsidRPr="00571846">
        <w:rPr>
          <w:color w:val="333333"/>
          <w:sz w:val="19"/>
          <w:szCs w:val="19"/>
          <w:lang w:eastAsia="ru-RU"/>
        </w:rPr>
        <w:t xml:space="preserve"> эру глубоких и стремительных изменений: технологических, экономических и социальных.</w:t>
      </w:r>
      <w:r>
        <w:rPr>
          <w:color w:val="000000"/>
          <w:sz w:val="19"/>
          <w:szCs w:val="19"/>
          <w:lang w:eastAsia="ru-RU"/>
        </w:rPr>
        <w:t xml:space="preserve"> </w:t>
      </w:r>
      <w:r w:rsidRPr="00571846">
        <w:rPr>
          <w:color w:val="333333"/>
          <w:sz w:val="19"/>
          <w:szCs w:val="19"/>
          <w:lang w:eastAsia="ru-RU"/>
        </w:rPr>
        <w:t>Новый технологический уклад кардинально меняет то, как мы работаем, реализуем свои гражданские права, воспитываем детей.</w:t>
      </w:r>
      <w:r>
        <w:rPr>
          <w:color w:val="000000"/>
          <w:sz w:val="19"/>
          <w:szCs w:val="19"/>
          <w:lang w:eastAsia="ru-RU"/>
        </w:rPr>
        <w:t xml:space="preserve"> </w:t>
      </w:r>
      <w:r w:rsidRPr="00571846">
        <w:rPr>
          <w:color w:val="333333"/>
          <w:sz w:val="19"/>
          <w:szCs w:val="19"/>
          <w:lang w:eastAsia="ru-RU"/>
        </w:rPr>
        <w:t>Необходимость быть готовыми к глобальным изменениям и вызовам побудила нас принять Стратегию развития «Казахстан-2050»</w:t>
      </w:r>
    </w:p>
    <w:p w:rsidR="00B240EA" w:rsidRPr="00571846" w:rsidRDefault="00B240EA" w:rsidP="00571846">
      <w:pPr>
        <w:spacing w:after="0" w:line="240" w:lineRule="auto"/>
        <w:jc w:val="both"/>
        <w:rPr>
          <w:color w:val="000000"/>
          <w:sz w:val="19"/>
          <w:szCs w:val="19"/>
          <w:lang w:eastAsia="ru-RU"/>
        </w:rPr>
      </w:pPr>
      <w:r w:rsidRPr="00571846">
        <w:rPr>
          <w:color w:val="333333"/>
          <w:sz w:val="19"/>
          <w:szCs w:val="19"/>
          <w:lang w:eastAsia="ru-RU"/>
        </w:rPr>
        <w:t xml:space="preserve">Мы поставили целью </w:t>
      </w:r>
      <w:r>
        <w:rPr>
          <w:color w:val="333333"/>
          <w:sz w:val="19"/>
          <w:szCs w:val="19"/>
          <w:lang w:eastAsia="ru-RU"/>
        </w:rPr>
        <w:t xml:space="preserve">- </w:t>
      </w:r>
      <w:r w:rsidRPr="00571846">
        <w:rPr>
          <w:color w:val="333333"/>
          <w:sz w:val="19"/>
          <w:szCs w:val="19"/>
          <w:lang w:eastAsia="ru-RU"/>
        </w:rPr>
        <w:t>войти в тридцатку самых развитых стран мира.</w:t>
      </w:r>
    </w:p>
    <w:p w:rsidR="00B240EA" w:rsidRPr="00571846" w:rsidRDefault="00B240EA" w:rsidP="00571846">
      <w:pPr>
        <w:spacing w:after="0" w:line="240" w:lineRule="auto"/>
        <w:jc w:val="both"/>
        <w:rPr>
          <w:color w:val="000000"/>
          <w:sz w:val="19"/>
          <w:szCs w:val="19"/>
          <w:lang w:eastAsia="ru-RU"/>
        </w:rPr>
      </w:pPr>
      <w:r w:rsidRPr="00571846">
        <w:rPr>
          <w:color w:val="333333"/>
          <w:sz w:val="19"/>
          <w:szCs w:val="19"/>
          <w:lang w:eastAsia="ru-RU"/>
        </w:rPr>
        <w:t>Реализуется План нации – 100 конкретных шагов, из которых 60 уже исполнены. Остальные носят в основном долгосрочный характер и осуществляются планомерно.</w:t>
      </w:r>
    </w:p>
    <w:p w:rsidR="00B240EA" w:rsidRPr="00571846" w:rsidRDefault="00B240EA" w:rsidP="00571846">
      <w:pPr>
        <w:spacing w:after="0" w:line="240" w:lineRule="auto"/>
        <w:jc w:val="both"/>
        <w:rPr>
          <w:color w:val="000000"/>
          <w:sz w:val="19"/>
          <w:szCs w:val="19"/>
          <w:lang w:eastAsia="ru-RU"/>
        </w:rPr>
      </w:pPr>
      <w:r w:rsidRPr="00571846">
        <w:rPr>
          <w:color w:val="333333"/>
          <w:sz w:val="19"/>
          <w:szCs w:val="19"/>
          <w:lang w:eastAsia="ru-RU"/>
        </w:rPr>
        <w:t>Принята комплексная программа «Цифровой Казахстан»</w:t>
      </w:r>
    </w:p>
    <w:p w:rsidR="00B240EA" w:rsidRPr="00571846" w:rsidRDefault="00B240EA" w:rsidP="00571846">
      <w:pPr>
        <w:spacing w:after="0" w:line="240" w:lineRule="auto"/>
        <w:jc w:val="both"/>
        <w:rPr>
          <w:color w:val="000000"/>
          <w:sz w:val="19"/>
          <w:szCs w:val="19"/>
          <w:lang w:eastAsia="ru-RU"/>
        </w:rPr>
      </w:pPr>
      <w:r w:rsidRPr="00571846">
        <w:rPr>
          <w:color w:val="000000"/>
          <w:sz w:val="19"/>
          <w:szCs w:val="19"/>
          <w:lang w:val="kk-KZ" w:eastAsia="ru-RU"/>
        </w:rPr>
        <w:t>Чтобы разработать технологическую стратегию развития цифровализованного Казахстана, изначально требуются  научит</w:t>
      </w:r>
      <w:r>
        <w:rPr>
          <w:color w:val="000000"/>
          <w:sz w:val="19"/>
          <w:szCs w:val="19"/>
          <w:lang w:val="kk-KZ" w:eastAsia="ru-RU"/>
        </w:rPr>
        <w:t>ь</w:t>
      </w:r>
      <w:r w:rsidRPr="00571846">
        <w:rPr>
          <w:color w:val="000000"/>
          <w:sz w:val="19"/>
          <w:szCs w:val="19"/>
          <w:lang w:val="kk-KZ" w:eastAsia="ru-RU"/>
        </w:rPr>
        <w:t>ся моделировать различные процессы информационного взаимодействия.</w:t>
      </w:r>
    </w:p>
    <w:p w:rsidR="00B240EA" w:rsidRPr="00571846" w:rsidRDefault="00B240EA" w:rsidP="00571846">
      <w:pPr>
        <w:spacing w:after="0" w:line="240" w:lineRule="auto"/>
        <w:jc w:val="both"/>
        <w:rPr>
          <w:color w:val="000000"/>
          <w:sz w:val="19"/>
          <w:szCs w:val="19"/>
          <w:lang w:eastAsia="ru-RU"/>
        </w:rPr>
      </w:pPr>
      <w:r w:rsidRPr="00571846">
        <w:rPr>
          <w:color w:val="000000"/>
          <w:sz w:val="19"/>
          <w:szCs w:val="19"/>
          <w:lang w:val="kk-KZ" w:eastAsia="ru-RU"/>
        </w:rPr>
        <w:t xml:space="preserve">Для современного технологического </w:t>
      </w:r>
      <w:r>
        <w:rPr>
          <w:color w:val="000000"/>
          <w:sz w:val="19"/>
          <w:szCs w:val="19"/>
          <w:lang w:val="kk-KZ" w:eastAsia="ru-RU"/>
        </w:rPr>
        <w:t>мира</w:t>
      </w:r>
      <w:r w:rsidRPr="00571846">
        <w:rPr>
          <w:color w:val="000000"/>
          <w:sz w:val="19"/>
          <w:szCs w:val="19"/>
          <w:lang w:val="kk-KZ" w:eastAsia="ru-RU"/>
        </w:rPr>
        <w:t xml:space="preserve"> крайне необходимо изучить все азы моделирования различных имеющих </w:t>
      </w:r>
      <w:r>
        <w:rPr>
          <w:color w:val="000000"/>
          <w:sz w:val="19"/>
          <w:szCs w:val="19"/>
          <w:lang w:val="kk-KZ" w:eastAsia="ru-RU"/>
        </w:rPr>
        <w:t>процессов</w:t>
      </w:r>
      <w:r w:rsidRPr="00571846">
        <w:rPr>
          <w:color w:val="000000"/>
          <w:sz w:val="19"/>
          <w:szCs w:val="19"/>
          <w:lang w:val="kk-KZ" w:eastAsia="ru-RU"/>
        </w:rPr>
        <w:t xml:space="preserve"> и рассмотреть их информационные взаимодействия.</w:t>
      </w:r>
    </w:p>
    <w:p w:rsidR="00B240EA" w:rsidRPr="003076A6" w:rsidRDefault="00B240EA" w:rsidP="00571846">
      <w:pPr>
        <w:spacing w:after="0" w:line="240" w:lineRule="auto"/>
        <w:jc w:val="both"/>
        <w:rPr>
          <w:b/>
          <w:i/>
          <w:color w:val="000000"/>
          <w:sz w:val="19"/>
          <w:szCs w:val="19"/>
          <w:lang w:val="kk-KZ" w:eastAsia="ru-RU"/>
        </w:rPr>
      </w:pPr>
      <w:r w:rsidRPr="003076A6">
        <w:rPr>
          <w:b/>
          <w:i/>
          <w:color w:val="000000"/>
          <w:sz w:val="19"/>
          <w:szCs w:val="19"/>
          <w:lang w:val="kk-KZ" w:eastAsia="ru-RU"/>
        </w:rPr>
        <w:t xml:space="preserve">Так как все процессы моделирования в одном издании не рассмотрены, то будет очень интересно рассмотреть и изучить их в одном книге, где для вас будут собраны все моделирования различных процессов, которые взаимодействуют с информационными инновациями. </w:t>
      </w:r>
    </w:p>
    <w:p w:rsidR="00B240EA" w:rsidRPr="003076A6" w:rsidRDefault="00B240EA" w:rsidP="00571846">
      <w:pPr>
        <w:spacing w:after="0" w:line="360" w:lineRule="auto"/>
        <w:contextualSpacing/>
        <w:jc w:val="both"/>
        <w:rPr>
          <w:b/>
          <w:i/>
          <w:sz w:val="19"/>
          <w:szCs w:val="19"/>
          <w:lang w:val="kk-KZ"/>
        </w:rPr>
      </w:pPr>
    </w:p>
    <w:p w:rsidR="00B240EA" w:rsidRPr="000306AF" w:rsidRDefault="00B240EA" w:rsidP="001722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17228A">
      <w:pPr>
        <w:spacing w:after="0" w:line="360" w:lineRule="auto"/>
        <w:contextualSpacing/>
        <w:rPr>
          <w:sz w:val="19"/>
          <w:szCs w:val="19"/>
        </w:rPr>
      </w:pPr>
    </w:p>
    <w:p w:rsidR="00B240EA" w:rsidRDefault="00B240EA" w:rsidP="00C43CD6">
      <w:pPr>
        <w:pStyle w:val="a4"/>
        <w:autoSpaceDE w:val="0"/>
        <w:autoSpaceDN w:val="0"/>
        <w:spacing w:before="2" w:after="2"/>
        <w:ind w:left="0"/>
        <w:contextualSpacing/>
        <w:rPr>
          <w:rFonts w:ascii="Arial" w:hAnsi="Arial" w:cs="Arial"/>
          <w:b/>
          <w:bCs/>
          <w:kern w:val="1"/>
          <w:sz w:val="19"/>
          <w:szCs w:val="19"/>
          <w:u w:val="single"/>
          <w:lang w:val="kk-KZ"/>
        </w:rPr>
      </w:pPr>
      <w:r>
        <w:rPr>
          <w:rFonts w:ascii="Arial" w:hAnsi="Arial" w:cs="Arial"/>
          <w:b/>
          <w:sz w:val="19"/>
          <w:szCs w:val="19"/>
        </w:rPr>
        <w:t>9</w:t>
      </w:r>
      <w:r w:rsidRPr="00C43CD6">
        <w:rPr>
          <w:rFonts w:ascii="Arial" w:hAnsi="Arial" w:cs="Arial"/>
          <w:b/>
          <w:sz w:val="19"/>
          <w:szCs w:val="19"/>
        </w:rPr>
        <w:t>)</w:t>
      </w:r>
      <w:r w:rsidRPr="00C43CD6">
        <w:rPr>
          <w:rFonts w:ascii="Arial" w:hAnsi="Arial" w:cs="Arial"/>
          <w:sz w:val="19"/>
          <w:szCs w:val="19"/>
          <w:lang w:val="kk-KZ"/>
        </w:rPr>
        <w:t xml:space="preserve"> </w:t>
      </w:r>
      <w:r w:rsidRPr="00C43CD6">
        <w:rPr>
          <w:rFonts w:ascii="Arial" w:hAnsi="Arial" w:cs="Arial"/>
          <w:b/>
          <w:sz w:val="19"/>
          <w:szCs w:val="19"/>
          <w:lang w:val="kk-KZ"/>
        </w:rPr>
        <w:t>«</w:t>
      </w:r>
      <w:r w:rsidRPr="00C43CD6">
        <w:rPr>
          <w:rFonts w:ascii="Arial" w:hAnsi="Arial" w:cs="Arial"/>
          <w:b/>
          <w:sz w:val="19"/>
          <w:szCs w:val="19"/>
          <w:u w:val="single"/>
          <w:lang w:val="kk-KZ"/>
        </w:rPr>
        <w:t>Жобалау  мен құр</w:t>
      </w:r>
      <w:r w:rsidR="00917432">
        <w:rPr>
          <w:rFonts w:ascii="Arial" w:hAnsi="Arial" w:cs="Arial"/>
          <w:b/>
          <w:sz w:val="19"/>
          <w:szCs w:val="19"/>
          <w:u w:val="single"/>
          <w:lang w:val="kk-KZ"/>
        </w:rPr>
        <w:t>ы</w:t>
      </w:r>
      <w:r w:rsidRPr="00C43CD6">
        <w:rPr>
          <w:rFonts w:ascii="Arial" w:hAnsi="Arial" w:cs="Arial"/>
          <w:b/>
          <w:sz w:val="19"/>
          <w:szCs w:val="19"/>
          <w:u w:val="single"/>
          <w:lang w:val="kk-KZ"/>
        </w:rPr>
        <w:t xml:space="preserve">лыста </w:t>
      </w:r>
      <w:r w:rsidRPr="00C43CD6">
        <w:rPr>
          <w:rFonts w:ascii="Arial" w:hAnsi="Arial" w:cs="Arial"/>
          <w:b/>
          <w:bCs/>
          <w:kern w:val="1"/>
          <w:sz w:val="19"/>
          <w:szCs w:val="19"/>
          <w:u w:val="single"/>
          <w:lang w:val="kk-KZ"/>
        </w:rPr>
        <w:t>BIM</w:t>
      </w:r>
      <w:r w:rsidR="008964D9">
        <w:rPr>
          <w:rFonts w:ascii="Arial" w:hAnsi="Arial" w:cs="Arial"/>
          <w:b/>
          <w:bCs/>
          <w:kern w:val="1"/>
          <w:sz w:val="19"/>
          <w:szCs w:val="19"/>
          <w:u w:val="single"/>
          <w:lang w:val="kk-KZ"/>
        </w:rPr>
        <w:t xml:space="preserve"> -</w:t>
      </w:r>
      <w:r w:rsidRPr="00C43CD6">
        <w:rPr>
          <w:rFonts w:ascii="Arial" w:hAnsi="Arial" w:cs="Arial"/>
          <w:b/>
          <w:sz w:val="19"/>
          <w:szCs w:val="19"/>
          <w:u w:val="single"/>
          <w:lang w:val="kk-KZ"/>
        </w:rPr>
        <w:t xml:space="preserve"> технологиялары. </w:t>
      </w:r>
      <w:r w:rsidRPr="00C43CD6">
        <w:rPr>
          <w:rFonts w:ascii="Arial" w:hAnsi="Arial" w:cs="Arial"/>
          <w:b/>
          <w:bCs/>
          <w:kern w:val="1"/>
          <w:sz w:val="19"/>
          <w:szCs w:val="19"/>
          <w:u w:val="single"/>
          <w:lang w:val="en-US"/>
        </w:rPr>
        <w:t>BIM</w:t>
      </w:r>
      <w:r w:rsidR="008964D9">
        <w:rPr>
          <w:rFonts w:ascii="Arial" w:hAnsi="Arial" w:cs="Arial"/>
          <w:b/>
          <w:bCs/>
          <w:kern w:val="1"/>
          <w:sz w:val="19"/>
          <w:szCs w:val="19"/>
          <w:u w:val="single"/>
        </w:rPr>
        <w:t xml:space="preserve"> -</w:t>
      </w:r>
      <w:r w:rsidRPr="00C43CD6">
        <w:rPr>
          <w:rFonts w:ascii="Arial" w:hAnsi="Arial" w:cs="Arial"/>
          <w:b/>
          <w:bCs/>
          <w:kern w:val="1"/>
          <w:sz w:val="19"/>
          <w:szCs w:val="19"/>
          <w:u w:val="single"/>
        </w:rPr>
        <w:t xml:space="preserve"> технологии в проектировании и строительстве</w:t>
      </w:r>
      <w:r w:rsidRPr="00C43CD6">
        <w:rPr>
          <w:rFonts w:ascii="Arial" w:hAnsi="Arial" w:cs="Arial"/>
          <w:b/>
          <w:sz w:val="19"/>
          <w:szCs w:val="19"/>
          <w:u w:val="single"/>
          <w:lang w:val="kk-KZ"/>
        </w:rPr>
        <w:t>»</w:t>
      </w:r>
      <w:r w:rsidRPr="00C43CD6">
        <w:rPr>
          <w:rFonts w:ascii="Arial" w:hAnsi="Arial" w:cs="Arial"/>
          <w:b/>
          <w:bCs/>
          <w:kern w:val="1"/>
          <w:sz w:val="19"/>
          <w:szCs w:val="19"/>
          <w:u w:val="single"/>
          <w:lang w:val="kk-KZ"/>
        </w:rPr>
        <w:t xml:space="preserve">  </w:t>
      </w:r>
    </w:p>
    <w:p w:rsidR="00B240EA" w:rsidRPr="00C43CD6" w:rsidRDefault="00B240EA" w:rsidP="00C43CD6">
      <w:pPr>
        <w:pStyle w:val="a4"/>
        <w:autoSpaceDE w:val="0"/>
        <w:autoSpaceDN w:val="0"/>
        <w:spacing w:before="2" w:after="2"/>
        <w:ind w:left="0"/>
        <w:contextualSpacing/>
        <w:rPr>
          <w:rFonts w:ascii="Arial" w:hAnsi="Arial" w:cs="Arial"/>
          <w:sz w:val="19"/>
          <w:szCs w:val="19"/>
          <w:lang w:val="kk-KZ"/>
        </w:rPr>
      </w:pPr>
      <w:r w:rsidRPr="00C43CD6">
        <w:rPr>
          <w:rFonts w:ascii="Arial" w:hAnsi="Arial" w:cs="Arial"/>
          <w:b/>
          <w:bCs/>
          <w:kern w:val="1"/>
          <w:sz w:val="19"/>
          <w:szCs w:val="19"/>
          <w:u w:val="single"/>
          <w:lang w:val="kk-KZ"/>
        </w:rPr>
        <w:t xml:space="preserve">авт. </w:t>
      </w:r>
      <w:r w:rsidRPr="00C43CD6">
        <w:rPr>
          <w:rFonts w:ascii="Arial" w:hAnsi="Arial" w:cs="Arial"/>
          <w:b/>
          <w:sz w:val="19"/>
          <w:szCs w:val="19"/>
          <w:u w:val="single"/>
          <w:lang w:val="kk-KZ"/>
        </w:rPr>
        <w:t>Әлинов М.Ш.</w:t>
      </w:r>
      <w:r w:rsidRPr="00C43CD6">
        <w:rPr>
          <w:rFonts w:ascii="Arial" w:hAnsi="Arial" w:cs="Arial"/>
          <w:b/>
          <w:sz w:val="19"/>
          <w:szCs w:val="19"/>
          <w:lang w:val="kk-KZ"/>
        </w:rPr>
        <w:t xml:space="preserve"> </w:t>
      </w:r>
      <w:r w:rsidRPr="00C43CD6">
        <w:rPr>
          <w:rFonts w:ascii="Arial" w:hAnsi="Arial" w:cs="Arial"/>
          <w:sz w:val="19"/>
          <w:szCs w:val="19"/>
          <w:lang w:val="kk-KZ"/>
        </w:rPr>
        <w:t>- Оқу құралы.</w:t>
      </w:r>
    </w:p>
    <w:p w:rsidR="00B240EA" w:rsidRPr="00EA2257" w:rsidRDefault="00B240EA" w:rsidP="00DB448D">
      <w:pPr>
        <w:rPr>
          <w:lang w:val="kk-KZ"/>
        </w:rPr>
      </w:pPr>
    </w:p>
    <w:p w:rsidR="00B240EA" w:rsidRPr="00EA2257" w:rsidRDefault="00B240EA" w:rsidP="003076A6">
      <w:pPr>
        <w:pBdr>
          <w:bottom w:val="single" w:sz="4" w:space="1" w:color="auto"/>
        </w:pBdr>
        <w:jc w:val="both"/>
        <w:rPr>
          <w:b/>
          <w:i/>
          <w:sz w:val="19"/>
          <w:szCs w:val="19"/>
          <w:lang w:val="kk-KZ"/>
        </w:rPr>
      </w:pPr>
      <w:r w:rsidRPr="00EA2257">
        <w:rPr>
          <w:b/>
          <w:sz w:val="19"/>
          <w:szCs w:val="19"/>
          <w:lang w:val="kk-KZ"/>
        </w:rPr>
        <w:t xml:space="preserve">  Инновациялық оқу құралы жобалау және құрылыс саласында ақпараттық модельдеу технологиясына (BIM) арналған. BIM технологиясы соңғы жылдары әлемдік тәжірибеде белсенді түрде дамып келеді. Қазақстандағы құрылыс индустриясының перспективалары мен бәсекеге қабілеттілігі осы жаңа технологияларды дамыту деңгейімен де анықталады. BIM-технологиясының негіздерін меңгеруге және практикалық пайдалануға қабілетті мамандарды даярлау өте маңызды. Кітапта пайда болу, даму, негізгі мүмкіндіктер мен жеңілдіктердің барлық аспектілері, BIM-ті қолданудың негізгі факторлары, сондай-ақ ақпараттық бағдарламалар мен жобалар кешені бар. </w:t>
      </w:r>
      <w:r w:rsidRPr="00EA2257">
        <w:rPr>
          <w:b/>
          <w:i/>
          <w:sz w:val="19"/>
          <w:szCs w:val="19"/>
          <w:lang w:val="kk-KZ"/>
        </w:rPr>
        <w:t xml:space="preserve">Ол студенттер мен оқытушыларға, сондай-ақ компания басшыларына, жоғары және орта буын басшыларына, сондай-ақ ақпараттық модельдеу үрдісіне тікелей қатысушылары үшін арналған. </w:t>
      </w:r>
    </w:p>
    <w:p w:rsidR="00B240EA" w:rsidRPr="003076A6" w:rsidRDefault="00B240EA" w:rsidP="003076A6">
      <w:pPr>
        <w:jc w:val="both"/>
        <w:rPr>
          <w:b/>
          <w:i/>
          <w:sz w:val="19"/>
          <w:szCs w:val="19"/>
        </w:rPr>
      </w:pPr>
      <w:r w:rsidRPr="00EA2257">
        <w:rPr>
          <w:sz w:val="19"/>
          <w:szCs w:val="19"/>
          <w:lang w:val="kk-KZ"/>
        </w:rPr>
        <w:t xml:space="preserve"> </w:t>
      </w:r>
      <w:r>
        <w:rPr>
          <w:sz w:val="19"/>
          <w:szCs w:val="19"/>
        </w:rPr>
        <w:t>Учебное пособие предназначено</w:t>
      </w:r>
      <w:r w:rsidRPr="003076A6">
        <w:rPr>
          <w:sz w:val="19"/>
          <w:szCs w:val="19"/>
        </w:rPr>
        <w:t xml:space="preserve"> информационной технологии моделирования (BIM) в проектировании и строительстве. Технология BIM в последние годы активно развиваются в мировой практике. Перспективы и конкурентоспособность строительной отрасли Казахстана также определяется уровнем освоения этих</w:t>
      </w:r>
      <w:r>
        <w:rPr>
          <w:sz w:val="19"/>
          <w:szCs w:val="19"/>
        </w:rPr>
        <w:t xml:space="preserve"> новых технологий. Крайне важна, </w:t>
      </w:r>
      <w:r w:rsidRPr="003076A6">
        <w:rPr>
          <w:sz w:val="19"/>
          <w:szCs w:val="19"/>
        </w:rPr>
        <w:t>подготовка специалистов способных</w:t>
      </w:r>
      <w:r>
        <w:rPr>
          <w:sz w:val="19"/>
          <w:szCs w:val="19"/>
        </w:rPr>
        <w:t>,</w:t>
      </w:r>
      <w:r w:rsidRPr="003076A6">
        <w:rPr>
          <w:sz w:val="19"/>
          <w:szCs w:val="19"/>
        </w:rPr>
        <w:t xml:space="preserve"> освоить основы BIM- технологии и п</w:t>
      </w:r>
      <w:r>
        <w:rPr>
          <w:sz w:val="19"/>
          <w:szCs w:val="19"/>
        </w:rPr>
        <w:t xml:space="preserve">рименения их на практике, </w:t>
      </w:r>
      <w:r w:rsidRPr="003076A6">
        <w:rPr>
          <w:sz w:val="19"/>
          <w:szCs w:val="19"/>
        </w:rPr>
        <w:t>доступно изложены все аспекты возникновения, развития, основные возможности и преимущества, базовые факторы применения BIM, а также комплекс информационных программ</w:t>
      </w:r>
      <w:r>
        <w:rPr>
          <w:sz w:val="19"/>
          <w:szCs w:val="19"/>
        </w:rPr>
        <w:t xml:space="preserve"> и проектов. </w:t>
      </w:r>
      <w:r w:rsidRPr="003076A6">
        <w:rPr>
          <w:b/>
          <w:i/>
          <w:sz w:val="19"/>
          <w:szCs w:val="19"/>
        </w:rPr>
        <w:t>Учебное пособие предназначено для студентов и преподавателей</w:t>
      </w:r>
      <w:r>
        <w:rPr>
          <w:b/>
          <w:i/>
          <w:sz w:val="19"/>
          <w:szCs w:val="19"/>
        </w:rPr>
        <w:t xml:space="preserve">, </w:t>
      </w:r>
      <w:r w:rsidRPr="003076A6">
        <w:rPr>
          <w:b/>
          <w:i/>
          <w:sz w:val="19"/>
          <w:szCs w:val="19"/>
        </w:rPr>
        <w:t>для руководителей компаний, менеджмента высшего и среднего уровня, для специалистов – непосредственных участников процесса информационного моделирования.</w:t>
      </w:r>
    </w:p>
    <w:p w:rsidR="00B240EA" w:rsidRPr="000306AF" w:rsidRDefault="00B240EA" w:rsidP="00624A8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lastRenderedPageBreak/>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2D06F8">
      <w:pPr>
        <w:pStyle w:val="a6"/>
        <w:ind w:left="0"/>
        <w:jc w:val="both"/>
        <w:rPr>
          <w:b/>
          <w:sz w:val="19"/>
          <w:szCs w:val="19"/>
        </w:rPr>
      </w:pPr>
    </w:p>
    <w:p w:rsidR="00B240EA" w:rsidRPr="000306AF" w:rsidRDefault="00B240EA" w:rsidP="002D06F8">
      <w:pPr>
        <w:pStyle w:val="a6"/>
        <w:ind w:left="0"/>
        <w:jc w:val="both"/>
        <w:rPr>
          <w:b/>
          <w:sz w:val="19"/>
          <w:szCs w:val="19"/>
          <w:lang w:val="kk-KZ"/>
        </w:rPr>
      </w:pPr>
      <w:r>
        <w:rPr>
          <w:b/>
          <w:sz w:val="19"/>
          <w:szCs w:val="19"/>
        </w:rPr>
        <w:t>10</w:t>
      </w:r>
      <w:r w:rsidRPr="000306AF">
        <w:rPr>
          <w:b/>
          <w:sz w:val="19"/>
          <w:szCs w:val="19"/>
        </w:rPr>
        <w:t>)</w:t>
      </w:r>
      <w:r w:rsidRPr="000306AF">
        <w:rPr>
          <w:sz w:val="19"/>
          <w:szCs w:val="19"/>
        </w:rPr>
        <w:t xml:space="preserve"> </w:t>
      </w:r>
      <w:r w:rsidRPr="000306AF">
        <w:rPr>
          <w:b/>
          <w:sz w:val="19"/>
          <w:szCs w:val="19"/>
          <w:u w:val="single"/>
          <w:lang w:val="kk-KZ"/>
        </w:rPr>
        <w:t>«Дә</w:t>
      </w:r>
      <w:r>
        <w:rPr>
          <w:b/>
          <w:sz w:val="19"/>
          <w:szCs w:val="19"/>
          <w:u w:val="single"/>
          <w:lang w:val="kk-KZ"/>
        </w:rPr>
        <w:t>лдік жер шаруашылық</w:t>
      </w:r>
      <w:r w:rsidRPr="000306AF">
        <w:rPr>
          <w:b/>
          <w:sz w:val="19"/>
          <w:szCs w:val="19"/>
          <w:u w:val="single"/>
          <w:lang w:val="kk-KZ"/>
        </w:rPr>
        <w:t xml:space="preserve"> технологиялары. </w:t>
      </w:r>
      <w:r w:rsidRPr="000306AF">
        <w:rPr>
          <w:b/>
          <w:sz w:val="19"/>
          <w:szCs w:val="19"/>
          <w:u w:val="single"/>
        </w:rPr>
        <w:t>Технологии точного земледелия</w:t>
      </w:r>
      <w:r w:rsidRPr="000306AF">
        <w:rPr>
          <w:b/>
          <w:sz w:val="19"/>
          <w:szCs w:val="19"/>
          <w:u w:val="single"/>
          <w:lang w:val="kk-KZ"/>
        </w:rPr>
        <w:t>»</w:t>
      </w:r>
      <w:r w:rsidRPr="000306AF">
        <w:rPr>
          <w:b/>
          <w:bCs/>
          <w:kern w:val="1"/>
          <w:sz w:val="19"/>
          <w:szCs w:val="19"/>
          <w:u w:val="single"/>
          <w:lang w:val="kk-KZ"/>
        </w:rPr>
        <w:t xml:space="preserve"> авт. </w:t>
      </w:r>
      <w:r w:rsidRPr="000306AF">
        <w:rPr>
          <w:b/>
          <w:sz w:val="19"/>
          <w:szCs w:val="19"/>
          <w:u w:val="single"/>
          <w:lang w:val="kk-KZ"/>
        </w:rPr>
        <w:t>Әлинов М.Ш.</w:t>
      </w:r>
      <w:r w:rsidRPr="000306AF">
        <w:rPr>
          <w:b/>
          <w:sz w:val="19"/>
          <w:szCs w:val="19"/>
          <w:lang w:val="kk-KZ"/>
        </w:rPr>
        <w:t xml:space="preserve"> </w:t>
      </w:r>
      <w:r w:rsidRPr="000306AF">
        <w:rPr>
          <w:sz w:val="19"/>
          <w:szCs w:val="19"/>
          <w:lang w:val="kk-KZ"/>
        </w:rPr>
        <w:t xml:space="preserve">- </w:t>
      </w:r>
      <w:r w:rsidRPr="000306AF">
        <w:rPr>
          <w:b/>
          <w:sz w:val="19"/>
          <w:szCs w:val="19"/>
          <w:lang w:val="kk-KZ"/>
        </w:rPr>
        <w:t xml:space="preserve"> </w:t>
      </w:r>
      <w:r w:rsidRPr="000306AF">
        <w:rPr>
          <w:sz w:val="19"/>
          <w:szCs w:val="19"/>
          <w:lang w:val="kk-KZ"/>
        </w:rPr>
        <w:t>Оқу құралы.</w:t>
      </w:r>
    </w:p>
    <w:p w:rsidR="00B240EA" w:rsidRPr="006728DD" w:rsidRDefault="00B240EA" w:rsidP="006728DD">
      <w:pPr>
        <w:pBdr>
          <w:bottom w:val="single" w:sz="4" w:space="1" w:color="auto"/>
        </w:pBdr>
        <w:spacing w:before="2" w:after="2"/>
        <w:jc w:val="both"/>
        <w:rPr>
          <w:b/>
          <w:sz w:val="19"/>
          <w:szCs w:val="19"/>
          <w:lang w:val="kk-KZ"/>
        </w:rPr>
      </w:pPr>
      <w:r w:rsidRPr="006728DD">
        <w:rPr>
          <w:b/>
          <w:sz w:val="19"/>
          <w:szCs w:val="19"/>
          <w:lang w:val="kk-KZ"/>
        </w:rPr>
        <w:t xml:space="preserve">   Агроөнеркәсіптік кешеннің зияткерлік техникалық құралдары инновациялық оқу- әдістемелік нұсқаулықтары ұсынылған. Заманауи цифрлық әдістер мен робототехникалық жүйелерге негізделген ауыл шаруашылығы техникасын және технологиялық жабдықтарын жаңғырту қажеттілігі негізделген. Жаһандық позициялау жүйелері, геоақпараттық жүйелер, жерді қашықтықтан зондтау, кірістілікті бағалау, дифференциалды материалдарды енгізу сияқты нақты фермерлік жүйенің негізгі элементтері бөлінді. Жетекші шетелдік компаниялардың нақты фермерлік жүйелерінің бағдарламалық жасақтамасы мен аппаратурасы көрсетілді. Агроинженерия, география, ауыл шаруашылығы, агротехника және ақпараттық технологиялар саласындағы студенттер, магистранттар мен оқытушыларға арналған. </w:t>
      </w:r>
    </w:p>
    <w:p w:rsidR="00B240EA" w:rsidRPr="00272B9D" w:rsidRDefault="00B240EA" w:rsidP="0030539D">
      <w:pPr>
        <w:spacing w:before="2" w:after="2"/>
        <w:jc w:val="both"/>
        <w:rPr>
          <w:sz w:val="19"/>
          <w:szCs w:val="19"/>
          <w:lang w:val="kk-KZ"/>
        </w:rPr>
      </w:pPr>
      <w:r w:rsidRPr="00272B9D">
        <w:rPr>
          <w:sz w:val="19"/>
          <w:szCs w:val="19"/>
          <w:lang w:val="kk-KZ"/>
        </w:rPr>
        <w:t xml:space="preserve">  </w:t>
      </w:r>
    </w:p>
    <w:p w:rsidR="00B240EA" w:rsidRDefault="00B240EA" w:rsidP="0030539D">
      <w:pPr>
        <w:spacing w:before="2" w:after="2"/>
        <w:jc w:val="both"/>
        <w:rPr>
          <w:sz w:val="19"/>
          <w:szCs w:val="19"/>
        </w:rPr>
      </w:pPr>
      <w:r w:rsidRPr="00272B9D">
        <w:rPr>
          <w:sz w:val="19"/>
          <w:szCs w:val="19"/>
          <w:lang w:val="kk-KZ"/>
        </w:rPr>
        <w:t xml:space="preserve"> </w:t>
      </w:r>
      <w:r w:rsidRPr="006728DD">
        <w:rPr>
          <w:sz w:val="19"/>
          <w:szCs w:val="19"/>
        </w:rPr>
        <w:t>В инновационном учебном пособии представлены интеллектуальные технические средства агропромышленного комплекса. Обоснована необходимость модернизации машинного и технологического оснащения сельского хозяйства на основе современных цифровых методов и роботизированных систем. Освещены основные элементы системы точного земледелия, такие как глобальные системы позиционирования, геоинформационные системы, дистанционное зондирование земли, оценка урожайности, дифференцированное внесение материалов. Показано программно-приборное обеспечение систем точного земледелия ведущих зарубежных фирм.</w:t>
      </w:r>
    </w:p>
    <w:p w:rsidR="00B240EA" w:rsidRPr="006728DD" w:rsidRDefault="00B240EA" w:rsidP="0030539D">
      <w:pPr>
        <w:spacing w:before="2" w:after="2"/>
        <w:jc w:val="both"/>
        <w:rPr>
          <w:b/>
          <w:i/>
          <w:sz w:val="19"/>
          <w:szCs w:val="19"/>
        </w:rPr>
      </w:pPr>
      <w:r w:rsidRPr="006728DD">
        <w:rPr>
          <w:sz w:val="19"/>
          <w:szCs w:val="19"/>
        </w:rPr>
        <w:t xml:space="preserve"> </w:t>
      </w:r>
      <w:r w:rsidRPr="006728DD">
        <w:rPr>
          <w:b/>
          <w:i/>
          <w:sz w:val="19"/>
          <w:szCs w:val="19"/>
        </w:rPr>
        <w:t xml:space="preserve">Предназначено для студентов, магистрантов и преподавателей по направлениям агроинженерии, географии, земледелии, сельскохозяйственного машиностроения и информационных технологий. </w:t>
      </w:r>
    </w:p>
    <w:p w:rsidR="00B240EA" w:rsidRPr="000306AF" w:rsidRDefault="00B240EA" w:rsidP="002D06F8">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2D06F8">
      <w:pPr>
        <w:rPr>
          <w:sz w:val="19"/>
          <w:szCs w:val="19"/>
        </w:rPr>
      </w:pPr>
    </w:p>
    <w:p w:rsidR="00B240EA" w:rsidRPr="000306AF" w:rsidRDefault="00B240EA" w:rsidP="00EE6BB5">
      <w:pPr>
        <w:spacing w:line="360" w:lineRule="auto"/>
        <w:rPr>
          <w:sz w:val="19"/>
          <w:szCs w:val="19"/>
          <w:lang w:val="kk-KZ"/>
        </w:rPr>
      </w:pPr>
      <w:r>
        <w:rPr>
          <w:b/>
          <w:sz w:val="19"/>
          <w:szCs w:val="19"/>
        </w:rPr>
        <w:t>11</w:t>
      </w:r>
      <w:r w:rsidRPr="000306AF">
        <w:rPr>
          <w:b/>
          <w:sz w:val="19"/>
          <w:szCs w:val="19"/>
        </w:rPr>
        <w:t>)</w:t>
      </w:r>
      <w:r w:rsidRPr="000306AF">
        <w:rPr>
          <w:sz w:val="19"/>
          <w:szCs w:val="19"/>
        </w:rPr>
        <w:t xml:space="preserve"> </w:t>
      </w:r>
      <w:r w:rsidRPr="000306AF">
        <w:rPr>
          <w:sz w:val="19"/>
          <w:szCs w:val="19"/>
          <w:u w:val="single"/>
          <w:lang w:val="kk-KZ"/>
        </w:rPr>
        <w:t>«</w:t>
      </w:r>
      <w:r w:rsidRPr="000306AF">
        <w:rPr>
          <w:b/>
          <w:sz w:val="19"/>
          <w:szCs w:val="19"/>
          <w:u w:val="single"/>
          <w:lang w:val="kk-KZ"/>
        </w:rPr>
        <w:t xml:space="preserve">Мехатроника. </w:t>
      </w:r>
      <w:r w:rsidRPr="000306AF">
        <w:rPr>
          <w:b/>
          <w:color w:val="000000"/>
          <w:sz w:val="19"/>
          <w:szCs w:val="19"/>
          <w:u w:val="single"/>
          <w:lang w:val="en-US"/>
        </w:rPr>
        <w:t>Mechatronics</w:t>
      </w:r>
      <w:r w:rsidRPr="000306AF">
        <w:rPr>
          <w:b/>
          <w:sz w:val="19"/>
          <w:szCs w:val="19"/>
          <w:u w:val="single"/>
          <w:lang w:val="kk-KZ"/>
        </w:rPr>
        <w:t>» авт.</w:t>
      </w:r>
      <w:r w:rsidRPr="000306AF">
        <w:rPr>
          <w:sz w:val="19"/>
          <w:szCs w:val="19"/>
          <w:u w:val="single"/>
          <w:lang w:val="kk-KZ"/>
        </w:rPr>
        <w:t xml:space="preserve"> </w:t>
      </w:r>
      <w:r w:rsidRPr="000306AF">
        <w:rPr>
          <w:b/>
          <w:sz w:val="19"/>
          <w:szCs w:val="19"/>
          <w:u w:val="single"/>
          <w:lang w:val="kk-KZ"/>
        </w:rPr>
        <w:t xml:space="preserve">Баймухамедов М.Ф., Джаманбалин </w:t>
      </w:r>
      <w:r w:rsidRPr="000306AF">
        <w:rPr>
          <w:b/>
          <w:color w:val="000000"/>
          <w:sz w:val="19"/>
          <w:szCs w:val="19"/>
          <w:u w:val="single"/>
          <w:lang w:val="kk-KZ"/>
        </w:rPr>
        <w:t>Қ</w:t>
      </w:r>
      <w:r w:rsidRPr="000306AF">
        <w:rPr>
          <w:b/>
          <w:sz w:val="19"/>
          <w:szCs w:val="19"/>
          <w:u w:val="single"/>
          <w:lang w:val="kk-KZ"/>
        </w:rPr>
        <w:t>.</w:t>
      </w:r>
      <w:r w:rsidRPr="000306AF">
        <w:rPr>
          <w:b/>
          <w:color w:val="000000"/>
          <w:sz w:val="19"/>
          <w:szCs w:val="19"/>
          <w:u w:val="single"/>
          <w:lang w:val="kk-KZ"/>
        </w:rPr>
        <w:t xml:space="preserve"> Қ</w:t>
      </w:r>
      <w:r w:rsidRPr="000306AF">
        <w:rPr>
          <w:b/>
          <w:sz w:val="19"/>
          <w:szCs w:val="19"/>
          <w:u w:val="single"/>
          <w:lang w:val="kk-KZ"/>
        </w:rPr>
        <w:t>.</w:t>
      </w:r>
      <w:r w:rsidRPr="000306AF">
        <w:rPr>
          <w:b/>
          <w:sz w:val="19"/>
          <w:szCs w:val="19"/>
          <w:lang w:val="kk-KZ"/>
        </w:rPr>
        <w:t xml:space="preserve">  </w:t>
      </w:r>
      <w:r w:rsidRPr="000306AF">
        <w:rPr>
          <w:sz w:val="19"/>
          <w:szCs w:val="19"/>
          <w:lang w:val="kk-KZ"/>
        </w:rPr>
        <w:t xml:space="preserve">- </w:t>
      </w:r>
      <w:r w:rsidRPr="000306AF">
        <w:rPr>
          <w:b/>
          <w:sz w:val="19"/>
          <w:szCs w:val="19"/>
          <w:lang w:val="kk-KZ"/>
        </w:rPr>
        <w:t xml:space="preserve"> </w:t>
      </w:r>
      <w:r w:rsidRPr="000306AF">
        <w:rPr>
          <w:sz w:val="19"/>
          <w:szCs w:val="19"/>
          <w:lang w:val="kk-KZ"/>
        </w:rPr>
        <w:t>Оқу құралы.</w:t>
      </w:r>
    </w:p>
    <w:p w:rsidR="00B240EA" w:rsidRPr="000306AF" w:rsidRDefault="00B240EA" w:rsidP="00412BBD">
      <w:pPr>
        <w:spacing w:before="2" w:after="2" w:line="240" w:lineRule="auto"/>
        <w:jc w:val="both"/>
        <w:rPr>
          <w:b/>
          <w:sz w:val="19"/>
          <w:szCs w:val="19"/>
          <w:shd w:val="clear" w:color="auto" w:fill="FFFFFF"/>
          <w:lang w:val="kk-KZ"/>
        </w:rPr>
      </w:pPr>
      <w:r w:rsidRPr="000306AF">
        <w:rPr>
          <w:b/>
          <w:color w:val="000000"/>
          <w:sz w:val="19"/>
          <w:szCs w:val="19"/>
          <w:shd w:val="clear" w:color="auto" w:fill="FFFFFF"/>
          <w:lang w:val="kk-KZ"/>
        </w:rPr>
        <w:t xml:space="preserve">  </w:t>
      </w:r>
      <w:r w:rsidRPr="000306AF">
        <w:rPr>
          <w:b/>
          <w:sz w:val="19"/>
          <w:szCs w:val="19"/>
          <w:shd w:val="clear" w:color="auto" w:fill="FFFFFF"/>
          <w:lang w:val="kk-KZ"/>
        </w:rPr>
        <w:t>Оқу құралы Қазақстан Республикасы Білім және ғылым министрлігінің техникалық мамандықтар бойынша ұсынған «Мехатроника» пәні бойынша әзірленді. Мехатроника - механика, электроника және микропроцессорлық техника, компьютерлік техника және машиналар мен агрегаттар қозғалысының компьютерлік басқару саласындағы білімге негізделген ғылым мен техника саласы.  Осы нұсқаулықтың бірінші тарауында мехатрониканың принциптері, мехатронды құрылғылардың құрылу әдістері, механикалық жүйелерді интеграциялаудың құрылымы мен принциптері және қазіргі заманғы механика модульдері мен жүйелерінің техникалық сипаттамалары келтірілген.</w:t>
      </w:r>
      <w:r w:rsidRPr="000306AF">
        <w:rPr>
          <w:b/>
          <w:sz w:val="19"/>
          <w:szCs w:val="19"/>
          <w:lang w:val="kk-KZ"/>
        </w:rPr>
        <w:t xml:space="preserve"> </w:t>
      </w:r>
      <w:r w:rsidRPr="000306AF">
        <w:rPr>
          <w:b/>
          <w:sz w:val="19"/>
          <w:szCs w:val="19"/>
          <w:shd w:val="clear" w:color="auto" w:fill="FFFFFF"/>
          <w:lang w:val="kk-KZ"/>
        </w:rPr>
        <w:t>Михатроникалық модульдердің құрылымын негізге ала отырып, олардың құрылымы мен интеграция түрлері мен классификациясы ұсынылды, құрылымдық талдау және синтез ұсынылды, интеграциялық критерийлер және жобалау негіздері әзірленді және жеке компоненттердің де, тұтас мехатроникалық модульдің де дәлдігін есептеу тәртібі ұсынылды. Михатроникалық модульдердің сенімділігі мен сенімділік сипаттамаларының негізгі түсініктері берілген.</w:t>
      </w:r>
    </w:p>
    <w:p w:rsidR="00B240EA" w:rsidRPr="000306AF" w:rsidRDefault="00B240EA" w:rsidP="00412BBD">
      <w:pPr>
        <w:spacing w:before="2" w:after="2" w:line="240" w:lineRule="auto"/>
        <w:jc w:val="both"/>
        <w:rPr>
          <w:b/>
          <w:color w:val="000000"/>
          <w:sz w:val="19"/>
          <w:szCs w:val="19"/>
          <w:shd w:val="clear" w:color="auto" w:fill="FFFFFF"/>
          <w:lang w:val="kk-KZ"/>
        </w:rPr>
      </w:pPr>
      <w:r w:rsidRPr="000306AF">
        <w:rPr>
          <w:b/>
          <w:i/>
          <w:sz w:val="19"/>
          <w:szCs w:val="19"/>
          <w:lang w:val="kk-KZ"/>
        </w:rPr>
        <w:t xml:space="preserve">  Оқулық техникалық мамандықтардың студенттері мен магистранттарына арналған.</w:t>
      </w:r>
      <w:r w:rsidRPr="000306AF">
        <w:rPr>
          <w:b/>
          <w:sz w:val="19"/>
          <w:szCs w:val="19"/>
          <w:lang w:val="kk-KZ"/>
        </w:rPr>
        <w:t xml:space="preserve">     </w:t>
      </w:r>
    </w:p>
    <w:p w:rsidR="00B240EA" w:rsidRPr="000306AF" w:rsidRDefault="00B240EA" w:rsidP="00412BBD">
      <w:pPr>
        <w:pStyle w:val="HTML"/>
        <w:shd w:val="clear" w:color="auto" w:fill="FFFFFF"/>
        <w:spacing w:before="2" w:after="2"/>
        <w:jc w:val="both"/>
        <w:rPr>
          <w:rFonts w:ascii="Arial" w:hAnsi="Arial" w:cs="Arial"/>
          <w:b/>
          <w:color w:val="212121"/>
          <w:sz w:val="19"/>
          <w:szCs w:val="19"/>
          <w:lang w:val="kk-KZ"/>
        </w:rPr>
      </w:pPr>
      <w:r w:rsidRPr="000306AF">
        <w:rPr>
          <w:rFonts w:ascii="Arial" w:hAnsi="Arial" w:cs="Arial"/>
          <w:b/>
          <w:color w:val="212121"/>
          <w:sz w:val="19"/>
          <w:szCs w:val="19"/>
          <w:lang w:val="kk-KZ"/>
        </w:rPr>
        <w:t> Бұл басылым өнеркәсіптік роботтарды әзірлеуге және қолдануға арналған. Өнеркәсіптік роботтардың негізгі ұғымдары, жіктелуі, принциптері, олардың сипаттамалары келтірілген. Өнеркәсіптік роботтардың манипуляторларының сипаттамаларын есептеу. Мехатрондық құрылғылардың, өнеркәсіптік роботтардың және қосалқы жабдықтардың жетектері қарастырылған.</w:t>
      </w:r>
      <w:r w:rsidRPr="000306AF">
        <w:rPr>
          <w:rFonts w:ascii="Arial" w:hAnsi="Arial" w:cs="Arial"/>
          <w:b/>
          <w:sz w:val="19"/>
          <w:szCs w:val="19"/>
          <w:lang w:val="kk-KZ"/>
        </w:rPr>
        <w:br/>
      </w:r>
      <w:r w:rsidRPr="000306AF">
        <w:rPr>
          <w:rFonts w:ascii="Arial" w:hAnsi="Arial" w:cs="Arial"/>
          <w:b/>
          <w:color w:val="212121"/>
          <w:sz w:val="19"/>
          <w:szCs w:val="19"/>
          <w:shd w:val="clear" w:color="auto" w:fill="FFFFFF"/>
          <w:lang w:val="kk-KZ"/>
        </w:rPr>
        <w:t>Роботтық құрылғылардың қозғалысының өзгергіштері толығырақ сипатталған. Мехатрондық және робототехникалық құрылғыларды басқарудың принциптері мен жүйелерін, циклдік, позиционалды, контурлық бақылауды және басқару жүйелерінің құрылымдық схемаларын қарастырады. Мехатроника және робототехникадағы зияткерлік басқару жүйелерін құру принциптері қарастырылады.       </w:t>
      </w:r>
    </w:p>
    <w:p w:rsidR="00B240EA" w:rsidRPr="000306AF" w:rsidRDefault="00B240EA" w:rsidP="00EE6BB5">
      <w:pPr>
        <w:jc w:val="both"/>
        <w:rPr>
          <w:b/>
          <w:sz w:val="19"/>
          <w:szCs w:val="19"/>
          <w:lang w:val="kk-KZ"/>
        </w:rPr>
      </w:pPr>
      <w:r w:rsidRPr="000306AF">
        <w:rPr>
          <w:b/>
          <w:color w:val="212121"/>
          <w:sz w:val="19"/>
          <w:szCs w:val="19"/>
          <w:shd w:val="clear" w:color="auto" w:fill="FFFFFF"/>
          <w:lang w:val="kk-KZ"/>
        </w:rPr>
        <w:t>Оқулық техникалық мамандықтардың студенттері мен магистранттарына арналған.</w:t>
      </w:r>
    </w:p>
    <w:p w:rsidR="00B240EA" w:rsidRPr="000306AF" w:rsidRDefault="00B240EA" w:rsidP="00412BBD">
      <w:pPr>
        <w:pBdr>
          <w:top w:val="single" w:sz="4" w:space="1" w:color="auto"/>
        </w:pBdr>
        <w:spacing w:before="2" w:after="2" w:line="240" w:lineRule="auto"/>
        <w:jc w:val="both"/>
        <w:rPr>
          <w:i/>
          <w:color w:val="000000"/>
          <w:sz w:val="19"/>
          <w:szCs w:val="19"/>
          <w:lang w:val="en-US"/>
        </w:rPr>
      </w:pPr>
      <w:r w:rsidRPr="000306AF">
        <w:rPr>
          <w:i/>
          <w:color w:val="000000"/>
          <w:sz w:val="19"/>
          <w:szCs w:val="19"/>
          <w:lang w:val="kk-KZ"/>
        </w:rPr>
        <w:t xml:space="preserve"> </w:t>
      </w:r>
      <w:r w:rsidRPr="000306AF">
        <w:rPr>
          <w:i/>
          <w:color w:val="000000"/>
          <w:sz w:val="19"/>
          <w:szCs w:val="19"/>
          <w:lang w:val="en-US"/>
        </w:rPr>
        <w:t>The tutorial is designed according to the discipline "Mechatronics", recommended by the Ministry of education and science of the republic of Kazakhstan for technical professions. Mechatronics is a field of science and technology, based on the knowledge in the field of mechanics, electronics and microprocessor technology, Informatics and computer control of the movement of machines and aggregates.  In the first volume of this tutorial the principles of mechatronics, methods of construction of mechatronical devices, the structure and principles of integration of mechatronical systems are considered, the technical characteristics of modern mechatronical modules and systems are given. The bases of the structure of mechatronical modules are given, their structure and classification by the types and levels of integration are represented, there is the structural analysis and synthesis, criteria for inclusion and design principles are developed, and the methodology of calculating the accuracy of work as individual structural components and mechatronical module as a whole are set out. The basic concepts of reliability and reliability characteristics of mechatronical modules are given.</w:t>
      </w:r>
    </w:p>
    <w:p w:rsidR="00B240EA" w:rsidRPr="000306AF" w:rsidRDefault="00B240EA" w:rsidP="00412BBD">
      <w:pPr>
        <w:pBdr>
          <w:top w:val="single" w:sz="4" w:space="1" w:color="auto"/>
        </w:pBdr>
        <w:spacing w:before="2" w:after="2" w:line="240" w:lineRule="auto"/>
        <w:jc w:val="both"/>
        <w:rPr>
          <w:color w:val="000000"/>
          <w:sz w:val="19"/>
          <w:szCs w:val="19"/>
          <w:lang w:val="en-US"/>
        </w:rPr>
      </w:pPr>
      <w:r w:rsidRPr="000306AF">
        <w:rPr>
          <w:i/>
          <w:color w:val="000000"/>
          <w:sz w:val="19"/>
          <w:szCs w:val="19"/>
          <w:lang w:val="en-US"/>
        </w:rPr>
        <w:t xml:space="preserve"> The tutorial is intended for students and undergraduates of technical specialties</w:t>
      </w:r>
      <w:r w:rsidRPr="000306AF">
        <w:rPr>
          <w:color w:val="000000"/>
          <w:sz w:val="19"/>
          <w:szCs w:val="19"/>
          <w:lang w:val="en-US"/>
        </w:rPr>
        <w:t>.</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sz w:val="19"/>
          <w:szCs w:val="19"/>
          <w:lang w:val="en-US"/>
        </w:rPr>
      </w:pPr>
      <w:r w:rsidRPr="000306AF">
        <w:rPr>
          <w:rFonts w:ascii="Arial" w:hAnsi="Arial" w:cs="Arial"/>
          <w:i/>
          <w:sz w:val="19"/>
          <w:szCs w:val="19"/>
          <w:lang w:val="kk-KZ"/>
        </w:rPr>
        <w:t xml:space="preserve"> </w:t>
      </w:r>
      <w:r w:rsidRPr="000306AF">
        <w:rPr>
          <w:rFonts w:ascii="Arial" w:hAnsi="Arial" w:cs="Arial"/>
          <w:i/>
          <w:sz w:val="19"/>
          <w:szCs w:val="19"/>
          <w:lang w:val="en-US"/>
        </w:rPr>
        <w:t xml:space="preserve">This edition is dedicated to the development and use of industrial robots. The basic concepts, classification, principles of construction of industrial robots and their characteristics are given. The calculation of characteristics of industrial robots’ manipulators is given, actuators for mechatronical devices, industrial robots and auxiliary equipment are considered. Transducers of movement of robotical devices, the principles and systems of control of mechatronical and robotical devices, cyclic, positional, contour control, structural diagrams of control systems are described in detail. The principles of construction of systems of intelligent control in mechatronics and robotics are considered.     </w:t>
      </w:r>
    </w:p>
    <w:p w:rsidR="00B240EA" w:rsidRPr="000306AF" w:rsidRDefault="00B240EA" w:rsidP="00412BBD">
      <w:pPr>
        <w:pStyle w:val="a9"/>
        <w:pBdr>
          <w:top w:val="single" w:sz="4" w:space="1" w:color="auto"/>
        </w:pBdr>
        <w:spacing w:before="2" w:beforeAutospacing="0" w:after="2" w:afterAutospacing="0"/>
        <w:jc w:val="both"/>
        <w:rPr>
          <w:rFonts w:ascii="Arial" w:hAnsi="Arial" w:cs="Arial"/>
          <w:i/>
          <w:color w:val="000000"/>
          <w:sz w:val="19"/>
          <w:szCs w:val="19"/>
          <w:lang w:val="en-US"/>
        </w:rPr>
      </w:pPr>
      <w:r w:rsidRPr="000306AF">
        <w:rPr>
          <w:rFonts w:ascii="Arial" w:hAnsi="Arial" w:cs="Arial"/>
          <w:i/>
          <w:sz w:val="19"/>
          <w:szCs w:val="19"/>
          <w:lang w:val="en-US"/>
        </w:rPr>
        <w:lastRenderedPageBreak/>
        <w:t xml:space="preserve">  The textbook is intended for students and undergraduates of technical specialties.</w:t>
      </w:r>
    </w:p>
    <w:p w:rsidR="00B240EA" w:rsidRPr="000306AF" w:rsidRDefault="00B240EA" w:rsidP="00EE6BB5">
      <w:pPr>
        <w:pBdr>
          <w:bottom w:val="single" w:sz="4" w:space="1" w:color="auto"/>
        </w:pBdr>
        <w:spacing w:before="2" w:after="2" w:line="240" w:lineRule="auto"/>
        <w:jc w:val="both"/>
        <w:rPr>
          <w:color w:val="000000"/>
          <w:sz w:val="19"/>
          <w:szCs w:val="19"/>
          <w:lang w:val="en-US"/>
        </w:rPr>
      </w:pPr>
    </w:p>
    <w:p w:rsidR="00B240EA" w:rsidRPr="000306AF" w:rsidRDefault="00B240EA" w:rsidP="00412BBD">
      <w:pPr>
        <w:spacing w:before="2" w:after="2" w:line="240" w:lineRule="auto"/>
        <w:jc w:val="both"/>
        <w:rPr>
          <w:color w:val="000000"/>
          <w:sz w:val="19"/>
          <w:szCs w:val="19"/>
          <w:shd w:val="clear" w:color="auto" w:fill="FFFFFF"/>
        </w:rPr>
      </w:pPr>
      <w:r w:rsidRPr="00EA2257">
        <w:rPr>
          <w:sz w:val="19"/>
          <w:szCs w:val="19"/>
          <w:lang w:val="en-US"/>
        </w:rPr>
        <w:t xml:space="preserve"> </w:t>
      </w:r>
      <w:r w:rsidRPr="000306AF">
        <w:rPr>
          <w:sz w:val="19"/>
          <w:szCs w:val="19"/>
        </w:rPr>
        <w:t>Учебное пособие разработано по  дисципли</w:t>
      </w:r>
      <w:r>
        <w:rPr>
          <w:sz w:val="19"/>
          <w:szCs w:val="19"/>
        </w:rPr>
        <w:t>не «Мехатроника», рекомендовано</w:t>
      </w:r>
      <w:r w:rsidRPr="000306AF">
        <w:rPr>
          <w:sz w:val="19"/>
          <w:szCs w:val="19"/>
        </w:rPr>
        <w:t xml:space="preserve"> Министерством образования и науки  РК для технических специальностей. </w:t>
      </w:r>
      <w:r w:rsidRPr="000306AF">
        <w:rPr>
          <w:b/>
          <w:color w:val="000000"/>
          <w:sz w:val="19"/>
          <w:szCs w:val="19"/>
          <w:shd w:val="clear" w:color="auto" w:fill="FFFFFF"/>
        </w:rPr>
        <w:t>Мехатроника</w:t>
      </w:r>
      <w:r w:rsidRPr="000306AF">
        <w:rPr>
          <w:color w:val="000000"/>
          <w:sz w:val="19"/>
          <w:szCs w:val="19"/>
          <w:shd w:val="clear" w:color="auto" w:fill="FFFFFF"/>
        </w:rPr>
        <w:t xml:space="preserve"> — это область науки и техники, которая базируется на знаниях в области механики, электроники и микропроцессорной техники, информатики и компьютерного управления движением машин и агрегатов. </w:t>
      </w:r>
    </w:p>
    <w:p w:rsidR="00B240EA" w:rsidRPr="000306AF" w:rsidRDefault="00B240EA" w:rsidP="00412BBD">
      <w:pPr>
        <w:spacing w:before="2" w:after="2" w:line="240" w:lineRule="auto"/>
        <w:jc w:val="both"/>
        <w:rPr>
          <w:color w:val="000000"/>
          <w:sz w:val="19"/>
          <w:szCs w:val="19"/>
          <w:shd w:val="clear" w:color="auto" w:fill="FFFFFF"/>
        </w:rPr>
      </w:pPr>
      <w:r w:rsidRPr="000306AF">
        <w:rPr>
          <w:sz w:val="19"/>
          <w:szCs w:val="19"/>
        </w:rPr>
        <w:t xml:space="preserve">В </w:t>
      </w:r>
      <w:r w:rsidRPr="000306AF">
        <w:rPr>
          <w:b/>
          <w:sz w:val="19"/>
          <w:szCs w:val="19"/>
        </w:rPr>
        <w:t>первом томе</w:t>
      </w:r>
      <w:r w:rsidRPr="000306AF">
        <w:rPr>
          <w:sz w:val="19"/>
          <w:szCs w:val="19"/>
        </w:rPr>
        <w:t xml:space="preserve"> данного пособия рассмотрены принципы мехатроники, методы построения мехатронных устройств,  структур</w:t>
      </w:r>
      <w:r>
        <w:rPr>
          <w:sz w:val="19"/>
          <w:szCs w:val="19"/>
        </w:rPr>
        <w:t>а и принципы интеграции мехатрон</w:t>
      </w:r>
      <w:r w:rsidRPr="000306AF">
        <w:rPr>
          <w:sz w:val="19"/>
          <w:szCs w:val="19"/>
        </w:rPr>
        <w:t>ных систем, приведены технические характеристики современных мехатронных модулей и систем. Изложены основы строения  мехатронных модулей,  представлены  их структура и  классификация  по  видам  и уровням  интеграции,  приведен структурный  анализ  и  синтез,  разработаны  критерии  интеграции  и  основы  конструирования,  а также  приведена  методика расчета точности работы как отдельных конструктивных компонентов, так и всего  мехатронного модуля в целом. Даны основные понятия надежности и характеристики надежности мехатронных модулей.</w:t>
      </w:r>
    </w:p>
    <w:p w:rsidR="00B240EA" w:rsidRPr="000306AF" w:rsidRDefault="00B240EA" w:rsidP="00412BBD">
      <w:pPr>
        <w:spacing w:before="2" w:after="2" w:line="240" w:lineRule="auto"/>
        <w:jc w:val="both"/>
        <w:rPr>
          <w:b/>
          <w:i/>
          <w:color w:val="000000"/>
          <w:sz w:val="19"/>
          <w:szCs w:val="19"/>
          <w:shd w:val="clear" w:color="auto" w:fill="FFFFFF"/>
        </w:rPr>
      </w:pPr>
      <w:r>
        <w:rPr>
          <w:b/>
          <w:i/>
          <w:sz w:val="19"/>
          <w:szCs w:val="19"/>
        </w:rPr>
        <w:t xml:space="preserve"> </w:t>
      </w:r>
      <w:r w:rsidRPr="000306AF">
        <w:rPr>
          <w:b/>
          <w:i/>
          <w:sz w:val="19"/>
          <w:szCs w:val="19"/>
        </w:rPr>
        <w:t xml:space="preserve">Учебник  предназначен  для  студентов  и магистрантов технических  специальностей.   </w:t>
      </w:r>
    </w:p>
    <w:p w:rsidR="00B240EA" w:rsidRPr="000306AF" w:rsidRDefault="00B240EA" w:rsidP="00412BBD">
      <w:pPr>
        <w:spacing w:before="2" w:after="2" w:line="240" w:lineRule="auto"/>
        <w:jc w:val="both"/>
        <w:rPr>
          <w:sz w:val="19"/>
          <w:szCs w:val="19"/>
          <w:lang w:val="kk-KZ"/>
        </w:rPr>
      </w:pPr>
      <w:r w:rsidRPr="000306AF">
        <w:rPr>
          <w:b/>
          <w:sz w:val="19"/>
          <w:szCs w:val="19"/>
          <w:lang w:val="kk-KZ"/>
        </w:rPr>
        <w:t xml:space="preserve"> </w:t>
      </w:r>
      <w:r w:rsidRPr="000306AF">
        <w:rPr>
          <w:b/>
          <w:sz w:val="19"/>
          <w:szCs w:val="19"/>
        </w:rPr>
        <w:t>Второе издание</w:t>
      </w:r>
      <w:r w:rsidRPr="000306AF">
        <w:rPr>
          <w:sz w:val="19"/>
          <w:szCs w:val="19"/>
        </w:rPr>
        <w:t xml:space="preserve"> посвящено разработке и применению промышленных роботов. Даны </w:t>
      </w:r>
      <w:r w:rsidRPr="000306AF">
        <w:rPr>
          <w:b/>
          <w:sz w:val="19"/>
          <w:szCs w:val="19"/>
        </w:rPr>
        <w:t>о</w:t>
      </w:r>
      <w:r w:rsidRPr="000306AF">
        <w:rPr>
          <w:sz w:val="19"/>
          <w:szCs w:val="19"/>
        </w:rPr>
        <w:t>сновные понятия, классификация</w:t>
      </w:r>
      <w:r w:rsidRPr="000306AF">
        <w:rPr>
          <w:b/>
          <w:sz w:val="19"/>
          <w:szCs w:val="19"/>
        </w:rPr>
        <w:t>,</w:t>
      </w:r>
      <w:r w:rsidRPr="000306AF">
        <w:rPr>
          <w:sz w:val="19"/>
          <w:szCs w:val="19"/>
        </w:rPr>
        <w:t xml:space="preserve"> принципы построения промышленных роботов,  их характеристики. Приводится  расчёт характеристик манипуляторов  промышленных роботов</w:t>
      </w:r>
      <w:r w:rsidRPr="000306AF">
        <w:rPr>
          <w:b/>
          <w:sz w:val="19"/>
          <w:szCs w:val="19"/>
        </w:rPr>
        <w:t>.</w:t>
      </w:r>
      <w:r w:rsidRPr="000306AF">
        <w:rPr>
          <w:sz w:val="19"/>
          <w:szCs w:val="19"/>
        </w:rPr>
        <w:t xml:space="preserve"> рассмотрены приводы мехатронных устройств, промышленных роботов и вспомогательного оборудования. Подробно описаны преобразователи движения робототехнических устройств, рассмотрены принципы и системы управления мехатронных и робототехнических устройств</w:t>
      </w:r>
      <w:r w:rsidRPr="000306AF">
        <w:rPr>
          <w:caps/>
          <w:sz w:val="19"/>
          <w:szCs w:val="19"/>
        </w:rPr>
        <w:t xml:space="preserve">, </w:t>
      </w:r>
      <w:r w:rsidRPr="000306AF">
        <w:rPr>
          <w:sz w:val="19"/>
          <w:szCs w:val="19"/>
        </w:rPr>
        <w:t xml:space="preserve">цикловое, позиционное, контурное управление,  структурные схемы систем управления.  Рассмотрены принципы построения систем интеллектуального управления в мехатронике и робототехнике.           </w:t>
      </w:r>
      <w:r w:rsidRPr="000306AF">
        <w:rPr>
          <w:i/>
          <w:sz w:val="19"/>
          <w:szCs w:val="19"/>
          <w:lang w:val="kk-KZ"/>
        </w:rPr>
        <w:t xml:space="preserve">          </w:t>
      </w:r>
    </w:p>
    <w:p w:rsidR="00B240EA" w:rsidRPr="004713E0" w:rsidRDefault="00B240EA" w:rsidP="00A07ABC">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sidRPr="009420D1">
        <w:rPr>
          <w:i/>
          <w:sz w:val="19"/>
          <w:szCs w:val="19"/>
        </w:rPr>
        <w:t xml:space="preserve"> </w:t>
      </w:r>
      <w:r>
        <w:rPr>
          <w:i/>
          <w:sz w:val="19"/>
          <w:szCs w:val="19"/>
        </w:rPr>
        <w:t xml:space="preserve">каждый том по 18 </w:t>
      </w:r>
      <w:r w:rsidRPr="000306AF">
        <w:rPr>
          <w:i/>
          <w:sz w:val="19"/>
          <w:szCs w:val="19"/>
        </w:rPr>
        <w:t>пе</w:t>
      </w:r>
      <w:r>
        <w:rPr>
          <w:i/>
          <w:sz w:val="19"/>
          <w:szCs w:val="19"/>
        </w:rPr>
        <w:t xml:space="preserve">ч. </w:t>
      </w:r>
      <w:r w:rsidRPr="000306AF">
        <w:rPr>
          <w:i/>
          <w:sz w:val="19"/>
          <w:szCs w:val="19"/>
        </w:rPr>
        <w:t xml:space="preserve">л.; </w:t>
      </w:r>
      <w:r>
        <w:rPr>
          <w:i/>
          <w:sz w:val="19"/>
          <w:szCs w:val="19"/>
        </w:rPr>
        <w:t xml:space="preserve"> </w:t>
      </w:r>
      <w:r w:rsidRPr="004713E0">
        <w:rPr>
          <w:i/>
          <w:sz w:val="19"/>
          <w:szCs w:val="19"/>
        </w:rPr>
        <w:t xml:space="preserve">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0306AF" w:rsidRDefault="00B240EA" w:rsidP="00EE6BB5">
      <w:pPr>
        <w:rPr>
          <w:sz w:val="19"/>
          <w:szCs w:val="19"/>
        </w:rPr>
      </w:pPr>
    </w:p>
    <w:p w:rsidR="00B240EA" w:rsidRPr="000306AF" w:rsidRDefault="00B240EA" w:rsidP="00694064">
      <w:pPr>
        <w:pStyle w:val="a9"/>
        <w:spacing w:before="0" w:beforeAutospacing="0" w:after="0" w:afterAutospacing="0"/>
        <w:jc w:val="both"/>
        <w:rPr>
          <w:rFonts w:ascii="Arial" w:hAnsi="Arial" w:cs="Arial"/>
          <w:color w:val="000000"/>
          <w:sz w:val="19"/>
          <w:szCs w:val="19"/>
          <w:lang w:val="kk-KZ"/>
        </w:rPr>
      </w:pPr>
      <w:r>
        <w:rPr>
          <w:rFonts w:ascii="Arial" w:hAnsi="Arial" w:cs="Arial"/>
          <w:b/>
          <w:color w:val="000000"/>
          <w:sz w:val="19"/>
          <w:szCs w:val="19"/>
        </w:rPr>
        <w:t>12</w:t>
      </w:r>
      <w:r w:rsidRPr="000306AF">
        <w:rPr>
          <w:rFonts w:ascii="Arial" w:hAnsi="Arial" w:cs="Arial"/>
          <w:b/>
          <w:color w:val="000000"/>
          <w:sz w:val="19"/>
          <w:szCs w:val="19"/>
        </w:rPr>
        <w:t>)</w:t>
      </w:r>
      <w:r w:rsidRPr="000306AF">
        <w:rPr>
          <w:rFonts w:ascii="Arial" w:hAnsi="Arial" w:cs="Arial"/>
          <w:b/>
          <w:color w:val="000000"/>
          <w:sz w:val="19"/>
          <w:szCs w:val="19"/>
          <w:u w:val="single"/>
          <w:lang w:val="kk-KZ"/>
        </w:rPr>
        <w:t>«AutoCad-та жобалау» авт. Аман К.П.</w:t>
      </w:r>
      <w:r w:rsidRPr="000306AF">
        <w:rPr>
          <w:rFonts w:ascii="Arial" w:hAnsi="Arial" w:cs="Arial"/>
          <w:color w:val="000000"/>
          <w:sz w:val="19"/>
          <w:szCs w:val="19"/>
          <w:lang w:val="kk-KZ"/>
        </w:rPr>
        <w:t xml:space="preserve"> - Оқу құралы.</w:t>
      </w:r>
    </w:p>
    <w:p w:rsidR="00B240EA" w:rsidRPr="000306AF" w:rsidRDefault="00B240EA" w:rsidP="00694064">
      <w:pPr>
        <w:pStyle w:val="a9"/>
        <w:spacing w:before="0" w:beforeAutospacing="0" w:after="0" w:afterAutospacing="0"/>
        <w:jc w:val="both"/>
        <w:rPr>
          <w:rFonts w:ascii="Arial" w:hAnsi="Arial" w:cs="Arial"/>
          <w:color w:val="000000"/>
          <w:sz w:val="19"/>
          <w:szCs w:val="19"/>
          <w:lang w:val="kk-KZ"/>
        </w:rPr>
      </w:pPr>
    </w:p>
    <w:p w:rsidR="00B240EA" w:rsidRPr="000306AF" w:rsidRDefault="00B240EA" w:rsidP="00694064">
      <w:pPr>
        <w:pStyle w:val="a9"/>
        <w:spacing w:before="0" w:beforeAutospacing="0" w:after="0" w:afterAutospacing="0"/>
        <w:jc w:val="both"/>
        <w:rPr>
          <w:rFonts w:ascii="Arial" w:hAnsi="Arial" w:cs="Arial"/>
          <w:b/>
          <w:color w:val="000000"/>
          <w:sz w:val="19"/>
          <w:szCs w:val="19"/>
          <w:lang w:val="kk-KZ"/>
        </w:rPr>
      </w:pPr>
      <w:r w:rsidRPr="000306AF">
        <w:rPr>
          <w:rFonts w:ascii="Arial" w:hAnsi="Arial" w:cs="Arial"/>
          <w:b/>
          <w:sz w:val="19"/>
          <w:szCs w:val="19"/>
          <w:lang w:val="kk-KZ"/>
        </w:rPr>
        <w:t xml:space="preserve">   Оқу құралында AutoCAD  редакторының мүмкіндіктері, екі және үш өлшемді кеңістікте сызбаларды сызу құралдары мен әдістерін пайдалана білу мүмкіндіктері қамтылған.  Оқу құралында компьютерлік графиканың негізгі әдіс-тәсілдерін меңгеру, қолданбалы программалар пакетімен жұмыс жасау және AutoCAD графиктік редакторы арқылы графиктік объектілерді салу және түрлендіру бойынша білімдері мен дағдыларын қалыптастыру, заман талабына сай күрделi сызбаларды компьютерде орындау мүмкіндіктері қарастырылған.  Ұсынылып отырған «AutoCAD-та жобалау» пәні оқу құралы оқу орындарының оқу бағдарламасына сай құрастырылып, әдебиеттер негізінде жинақталған. Әр тақырып бойынша негізгі түсініктер келтірілген. </w:t>
      </w:r>
    </w:p>
    <w:p w:rsidR="00B240EA" w:rsidRPr="000306AF" w:rsidRDefault="00B240EA" w:rsidP="00694064">
      <w:pPr>
        <w:spacing w:after="0" w:line="240" w:lineRule="auto"/>
        <w:jc w:val="both"/>
        <w:rPr>
          <w:b/>
          <w:color w:val="000000"/>
          <w:sz w:val="19"/>
          <w:szCs w:val="19"/>
          <w:lang w:val="kk-KZ"/>
        </w:rPr>
      </w:pPr>
      <w:r w:rsidRPr="000306AF">
        <w:rPr>
          <w:b/>
          <w:color w:val="000000"/>
          <w:sz w:val="19"/>
          <w:szCs w:val="19"/>
          <w:lang w:val="kk-KZ"/>
        </w:rPr>
        <w:t xml:space="preserve">Оқу құралы студенттерге «AutoCAD-та жобалау» пәні бойынша қажет оқу материалдарын өз бетінше оқып – үйреніп дайындалуға мүмкіндік береді. Несиелік оқыту жүйесінде «AutoCAD-та жобалау» пәні оқытушыларға студенттердің өз бетінше жұмыстарын ұйымдастыруға көмектеседі.  </w:t>
      </w:r>
    </w:p>
    <w:p w:rsidR="00B240EA" w:rsidRPr="000306AF" w:rsidRDefault="00B240EA" w:rsidP="00694064">
      <w:pPr>
        <w:pStyle w:val="aa"/>
        <w:jc w:val="both"/>
        <w:rPr>
          <w:rFonts w:ascii="Arial" w:hAnsi="Arial" w:cs="Arial"/>
          <w:b/>
          <w:i/>
          <w:color w:val="000000"/>
          <w:sz w:val="19"/>
          <w:szCs w:val="19"/>
          <w:lang w:val="kk-KZ"/>
        </w:rPr>
      </w:pPr>
      <w:r w:rsidRPr="000306AF">
        <w:rPr>
          <w:rFonts w:ascii="Arial" w:hAnsi="Arial" w:cs="Arial"/>
          <w:b/>
          <w:i/>
          <w:color w:val="000000"/>
          <w:sz w:val="19"/>
          <w:szCs w:val="19"/>
          <w:lang w:val="kk-KZ"/>
        </w:rPr>
        <w:t>Оқу құралы жоғары оқу орындары студенттері және кәсіптік – техникалық колледж оқушыларына арналған.</w:t>
      </w:r>
    </w:p>
    <w:p w:rsidR="00B240EA" w:rsidRPr="000306AF" w:rsidRDefault="00B240EA" w:rsidP="00694064">
      <w:pPr>
        <w:pStyle w:val="a9"/>
        <w:spacing w:before="0" w:beforeAutospacing="0" w:after="0" w:afterAutospacing="0"/>
        <w:jc w:val="both"/>
        <w:rPr>
          <w:rFonts w:ascii="Arial" w:hAnsi="Arial" w:cs="Arial"/>
          <w:b/>
          <w:i/>
          <w:color w:val="000000"/>
          <w:sz w:val="19"/>
          <w:szCs w:val="19"/>
          <w:lang w:val="kk-KZ"/>
        </w:rPr>
      </w:pPr>
    </w:p>
    <w:p w:rsidR="00B240EA" w:rsidRPr="000306AF" w:rsidRDefault="00B240EA" w:rsidP="00694064">
      <w:pPr>
        <w:pBdr>
          <w:top w:val="single" w:sz="2" w:space="1" w:color="auto"/>
        </w:pBdr>
        <w:spacing w:after="0" w:line="240" w:lineRule="auto"/>
        <w:jc w:val="both"/>
        <w:rPr>
          <w:sz w:val="19"/>
          <w:szCs w:val="19"/>
        </w:rPr>
      </w:pPr>
      <w:r w:rsidRPr="000306AF">
        <w:rPr>
          <w:sz w:val="19"/>
          <w:szCs w:val="19"/>
          <w:lang w:val="kk-KZ"/>
        </w:rPr>
        <w:t xml:space="preserve">  </w:t>
      </w:r>
      <w:r w:rsidRPr="000306AF">
        <w:rPr>
          <w:sz w:val="19"/>
          <w:szCs w:val="19"/>
        </w:rPr>
        <w:t xml:space="preserve">В учебном пособии представлены функции редактора AutoCAD, возможность рисования и рисования чертежей в двух и трехмерном пространстве. </w:t>
      </w:r>
      <w:r w:rsidRPr="000306AF">
        <w:rPr>
          <w:sz w:val="19"/>
          <w:szCs w:val="19"/>
          <w:lang w:val="kk-KZ"/>
        </w:rPr>
        <w:t>Пособие</w:t>
      </w:r>
      <w:r w:rsidRPr="000306AF">
        <w:rPr>
          <w:sz w:val="19"/>
          <w:szCs w:val="19"/>
        </w:rPr>
        <w:t xml:space="preserve"> включает в себя возможность освоить основные технологии компьютерной графики, работать с пакетами прикладного программного обеспечения и </w:t>
      </w:r>
      <w:r w:rsidRPr="000306AF">
        <w:rPr>
          <w:sz w:val="19"/>
          <w:szCs w:val="19"/>
          <w:lang w:val="kk-KZ"/>
        </w:rPr>
        <w:t>формирования</w:t>
      </w:r>
      <w:r>
        <w:rPr>
          <w:sz w:val="19"/>
          <w:szCs w:val="19"/>
        </w:rPr>
        <w:t xml:space="preserve"> </w:t>
      </w:r>
      <w:r w:rsidRPr="000306AF">
        <w:rPr>
          <w:sz w:val="19"/>
          <w:szCs w:val="19"/>
        </w:rPr>
        <w:t xml:space="preserve"> навык</w:t>
      </w:r>
      <w:r w:rsidRPr="000306AF">
        <w:rPr>
          <w:sz w:val="19"/>
          <w:szCs w:val="19"/>
          <w:lang w:val="kk-KZ"/>
        </w:rPr>
        <w:t>ов</w:t>
      </w:r>
      <w:r w:rsidRPr="000306AF">
        <w:rPr>
          <w:sz w:val="19"/>
          <w:szCs w:val="19"/>
        </w:rPr>
        <w:t xml:space="preserve"> по графическим проектам и преобразованиям с помощью графического редактора AutoCAD для выполнения сложной вычислительной графики на компьютере. Предлагаем</w:t>
      </w:r>
      <w:r w:rsidRPr="000306AF">
        <w:rPr>
          <w:sz w:val="19"/>
          <w:szCs w:val="19"/>
          <w:lang w:val="kk-KZ"/>
        </w:rPr>
        <w:t>ое</w:t>
      </w:r>
      <w:r w:rsidRPr="000306AF">
        <w:rPr>
          <w:sz w:val="19"/>
          <w:szCs w:val="19"/>
        </w:rPr>
        <w:t xml:space="preserve"> </w:t>
      </w:r>
      <w:r>
        <w:rPr>
          <w:sz w:val="19"/>
          <w:szCs w:val="19"/>
          <w:lang w:val="kk-KZ"/>
        </w:rPr>
        <w:t xml:space="preserve">пособие </w:t>
      </w:r>
      <w:r>
        <w:rPr>
          <w:sz w:val="19"/>
          <w:szCs w:val="19"/>
        </w:rPr>
        <w:t xml:space="preserve"> составлен</w:t>
      </w:r>
      <w:r w:rsidRPr="000306AF">
        <w:rPr>
          <w:sz w:val="19"/>
          <w:szCs w:val="19"/>
        </w:rPr>
        <w:t xml:space="preserve">о в соответствии с учебной программой высших учебных заведений.  Основные понятия приведены по каждой теме. Учебное пособие предоставляет студентам возможность самостоятельно </w:t>
      </w:r>
      <w:r w:rsidRPr="000306AF">
        <w:rPr>
          <w:sz w:val="19"/>
          <w:szCs w:val="19"/>
          <w:lang w:val="kk-KZ"/>
        </w:rPr>
        <w:t>изучать</w:t>
      </w:r>
      <w:r w:rsidRPr="000306AF">
        <w:rPr>
          <w:sz w:val="19"/>
          <w:szCs w:val="19"/>
        </w:rPr>
        <w:t xml:space="preserve"> необходимые учебные материалы по теме «</w:t>
      </w:r>
      <w:r w:rsidRPr="000306AF">
        <w:rPr>
          <w:sz w:val="19"/>
          <w:szCs w:val="19"/>
          <w:lang w:val="kk-KZ"/>
        </w:rPr>
        <w:t xml:space="preserve">Проектирование в </w:t>
      </w:r>
      <w:r w:rsidRPr="000306AF">
        <w:rPr>
          <w:sz w:val="19"/>
          <w:szCs w:val="19"/>
        </w:rPr>
        <w:t>AutoCAD», помогает преподавателям организовать самостоятельную работу студентов в системе кредитного образования.</w:t>
      </w:r>
    </w:p>
    <w:p w:rsidR="00B240EA" w:rsidRPr="000306AF" w:rsidRDefault="00B240EA" w:rsidP="00DF057B">
      <w:pPr>
        <w:pStyle w:val="a9"/>
        <w:pBdr>
          <w:top w:val="single" w:sz="2" w:space="1" w:color="auto"/>
        </w:pBdr>
        <w:spacing w:before="0" w:beforeAutospacing="0" w:after="0" w:afterAutospacing="0"/>
        <w:jc w:val="both"/>
        <w:rPr>
          <w:rFonts w:ascii="Arial" w:hAnsi="Arial" w:cs="Arial"/>
          <w:b/>
          <w:i/>
          <w:color w:val="000000"/>
          <w:sz w:val="19"/>
          <w:szCs w:val="19"/>
          <w:lang w:val="kk-KZ"/>
        </w:rPr>
      </w:pPr>
      <w:r w:rsidRPr="000306AF">
        <w:rPr>
          <w:rFonts w:ascii="Arial" w:hAnsi="Arial" w:cs="Arial"/>
          <w:b/>
          <w:i/>
          <w:sz w:val="19"/>
          <w:szCs w:val="19"/>
        </w:rPr>
        <w:t>Пособие предназначено для студентов высших учебных заведений и студентов профессионально-технических</w:t>
      </w:r>
      <w:r w:rsidRPr="000306AF">
        <w:rPr>
          <w:rFonts w:ascii="Arial" w:hAnsi="Arial" w:cs="Arial"/>
          <w:b/>
          <w:i/>
          <w:sz w:val="19"/>
          <w:szCs w:val="19"/>
          <w:lang w:val="kk-KZ"/>
        </w:rPr>
        <w:t xml:space="preserve"> колледжей.</w:t>
      </w:r>
    </w:p>
    <w:p w:rsidR="00B240EA" w:rsidRPr="000306AF" w:rsidRDefault="00B240EA" w:rsidP="0069406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694064">
      <w:pPr>
        <w:pStyle w:val="aa"/>
        <w:ind w:firstLine="708"/>
        <w:jc w:val="both"/>
        <w:rPr>
          <w:rFonts w:ascii="Arial" w:hAnsi="Arial" w:cs="Arial"/>
          <w:color w:val="222222"/>
          <w:sz w:val="19"/>
          <w:szCs w:val="19"/>
        </w:rPr>
      </w:pPr>
    </w:p>
    <w:p w:rsidR="00B240EA" w:rsidRPr="000306AF" w:rsidRDefault="00B240EA" w:rsidP="00746689">
      <w:pPr>
        <w:pStyle w:val="a9"/>
        <w:spacing w:before="0" w:beforeAutospacing="0" w:after="0" w:afterAutospacing="0"/>
        <w:jc w:val="both"/>
        <w:rPr>
          <w:rFonts w:ascii="Arial" w:hAnsi="Arial" w:cs="Arial"/>
          <w:color w:val="000000"/>
          <w:sz w:val="19"/>
          <w:szCs w:val="19"/>
          <w:lang w:val="kk-KZ"/>
        </w:rPr>
      </w:pPr>
      <w:r>
        <w:rPr>
          <w:rFonts w:ascii="Arial" w:hAnsi="Arial" w:cs="Arial"/>
          <w:b/>
          <w:color w:val="000000"/>
          <w:sz w:val="19"/>
          <w:szCs w:val="19"/>
          <w:u w:val="single"/>
          <w:lang w:val="kk-KZ"/>
        </w:rPr>
        <w:t>13</w:t>
      </w:r>
      <w:r w:rsidRPr="000306AF">
        <w:rPr>
          <w:rFonts w:ascii="Arial" w:hAnsi="Arial" w:cs="Arial"/>
          <w:b/>
          <w:color w:val="000000"/>
          <w:sz w:val="19"/>
          <w:szCs w:val="19"/>
          <w:u w:val="single"/>
          <w:lang w:val="kk-KZ"/>
        </w:rPr>
        <w:t>)«Операциялық жүйелер» авт. Аман К.П</w:t>
      </w:r>
      <w:r w:rsidRPr="000306AF">
        <w:rPr>
          <w:rFonts w:ascii="Arial" w:hAnsi="Arial" w:cs="Arial"/>
          <w:color w:val="000000"/>
          <w:sz w:val="19"/>
          <w:szCs w:val="19"/>
          <w:lang w:val="kk-KZ"/>
        </w:rPr>
        <w:t>. - Оқу құралы.</w:t>
      </w:r>
    </w:p>
    <w:p w:rsidR="00B240EA" w:rsidRPr="000306AF" w:rsidRDefault="00B240EA" w:rsidP="00746689">
      <w:pPr>
        <w:pStyle w:val="a9"/>
        <w:spacing w:before="0" w:beforeAutospacing="0" w:after="0" w:afterAutospacing="0"/>
        <w:ind w:left="360"/>
        <w:jc w:val="both"/>
        <w:rPr>
          <w:rFonts w:ascii="Arial" w:hAnsi="Arial" w:cs="Arial"/>
          <w:b/>
          <w:color w:val="000000"/>
          <w:sz w:val="19"/>
          <w:szCs w:val="19"/>
          <w:lang w:val="kk-KZ"/>
        </w:rPr>
      </w:pPr>
    </w:p>
    <w:p w:rsidR="00B240EA" w:rsidRPr="000306AF" w:rsidRDefault="00B240EA" w:rsidP="00734844">
      <w:pPr>
        <w:pBdr>
          <w:bottom w:val="single" w:sz="2" w:space="1" w:color="auto"/>
        </w:pBdr>
        <w:spacing w:before="2" w:after="2" w:line="240" w:lineRule="auto"/>
        <w:jc w:val="both"/>
        <w:rPr>
          <w:color w:val="000000"/>
          <w:sz w:val="19"/>
          <w:szCs w:val="19"/>
          <w:lang w:val="kk-KZ"/>
        </w:rPr>
      </w:pPr>
      <w:r w:rsidRPr="000306AF">
        <w:rPr>
          <w:color w:val="000000"/>
          <w:sz w:val="19"/>
          <w:szCs w:val="19"/>
          <w:lang w:val="kk-KZ"/>
        </w:rPr>
        <w:t xml:space="preserve">Оқу құралында операциялық жүйелердің негізгі ұғымдарымен танысу, қазіргі ақпараттық технологияны меңгеру және болашақта өз ісіне пайдалана білуі қамтылған. Программалық басқару есептерін шешуде ЭЕМ, жүйелері және тораптарының жұмыс режимдерін, үрдістерін басқару әдістері мен жабдықтарын, ақпаратты енгізу-шығаруды, файлдық жүйелерді, басқару режимдерін оқып-үйренуді; файлдарды ұйымдастыру және қорғау тәсілдерін, жадыны үлестіру және қорғау әдістерін, сонымен қатар көппроцессорлы жүйелер мен тораптарды басқару жабдықтарын пайдалана білу, Windows ортасында жұмыс жасай білуді меңгеруге қажетті түсініктер қамтылған. Ұсынылып отырған «Операциялық жүйелер» пәні оқу құралы мемлекеттік стандарт пен жоғары оқу орындарының оқу бағдарламасына сай құрастырылып, әдебиеттер негізінде жинақталған. Әр тақырып бойынша негізгі түсініктер келтірілген. Оқу құралы студенттерге «Операциялық жүйелер» пәні бойынша қажет оқу материалдарын өз бетінше оқып – үйрену және сынақ емтихандарға тиянақты дайындалуға мүмкіндік береді. Несиелік оқыту жүйесінде «Операциялық жүйелер» пәні оқытушыларға студенттердің өз бетінше жұмыстарын ұйымдастыруға көмектеседі. </w:t>
      </w:r>
    </w:p>
    <w:p w:rsidR="00B240EA" w:rsidRPr="000306AF" w:rsidRDefault="00B240EA" w:rsidP="00746689">
      <w:pPr>
        <w:pStyle w:val="aa"/>
        <w:pBdr>
          <w:bottom w:val="single" w:sz="2" w:space="1" w:color="auto"/>
        </w:pBdr>
        <w:spacing w:before="2" w:after="2"/>
        <w:jc w:val="both"/>
        <w:rPr>
          <w:rFonts w:ascii="Arial" w:hAnsi="Arial" w:cs="Arial"/>
          <w:b/>
          <w:i/>
          <w:color w:val="000000"/>
          <w:sz w:val="19"/>
          <w:szCs w:val="19"/>
          <w:lang w:val="kk-KZ"/>
        </w:rPr>
      </w:pPr>
      <w:r w:rsidRPr="000306AF">
        <w:rPr>
          <w:rFonts w:ascii="Arial" w:hAnsi="Arial" w:cs="Arial"/>
          <w:b/>
          <w:i/>
          <w:color w:val="000000"/>
          <w:sz w:val="19"/>
          <w:szCs w:val="19"/>
          <w:lang w:val="kk-KZ"/>
        </w:rPr>
        <w:t>Оқу құралы жоғары оқу орындары студенттері және кәсіптік – техникалық колледж оқушыларына арналған.</w:t>
      </w:r>
    </w:p>
    <w:p w:rsidR="00B240EA" w:rsidRPr="000306AF" w:rsidRDefault="00B240EA" w:rsidP="00746689">
      <w:pPr>
        <w:pStyle w:val="aa"/>
        <w:spacing w:before="2" w:after="2"/>
        <w:jc w:val="both"/>
        <w:rPr>
          <w:rFonts w:ascii="Arial" w:hAnsi="Arial" w:cs="Arial"/>
          <w:b/>
          <w:i/>
          <w:color w:val="000000"/>
          <w:sz w:val="19"/>
          <w:szCs w:val="19"/>
          <w:lang w:val="kk-KZ"/>
        </w:rPr>
      </w:pPr>
    </w:p>
    <w:p w:rsidR="00B240EA" w:rsidRPr="000306AF" w:rsidRDefault="00B240EA" w:rsidP="00746689">
      <w:pPr>
        <w:pStyle w:val="a9"/>
        <w:spacing w:before="2" w:beforeAutospacing="0" w:after="2" w:afterAutospacing="0"/>
        <w:jc w:val="both"/>
        <w:rPr>
          <w:rFonts w:ascii="Arial" w:hAnsi="Arial" w:cs="Arial"/>
          <w:b/>
          <w:i/>
          <w:color w:val="000000"/>
          <w:sz w:val="19"/>
          <w:szCs w:val="19"/>
          <w:lang w:val="kk-KZ"/>
        </w:rPr>
      </w:pPr>
      <w:r w:rsidRPr="000306AF">
        <w:rPr>
          <w:rFonts w:ascii="Arial" w:hAnsi="Arial" w:cs="Arial"/>
          <w:b/>
          <w:color w:val="000000"/>
          <w:sz w:val="19"/>
          <w:szCs w:val="19"/>
          <w:lang w:val="kk-KZ"/>
        </w:rPr>
        <w:lastRenderedPageBreak/>
        <w:t xml:space="preserve">  </w:t>
      </w:r>
      <w:r w:rsidRPr="000306AF">
        <w:rPr>
          <w:rFonts w:ascii="Arial" w:hAnsi="Arial" w:cs="Arial"/>
          <w:sz w:val="19"/>
          <w:szCs w:val="19"/>
          <w:lang w:val="kk-KZ"/>
        </w:rPr>
        <w:t xml:space="preserve"> </w:t>
      </w:r>
      <w:r w:rsidRPr="000306AF">
        <w:rPr>
          <w:rFonts w:ascii="Arial" w:hAnsi="Arial" w:cs="Arial"/>
          <w:sz w:val="19"/>
          <w:szCs w:val="19"/>
        </w:rPr>
        <w:t>Учебное пособие включает ознакомление с основными концепциями операционных систем, изучение современных информационных технологий и возможностью использования их в будущем; изучение компьютерных систем и режимов работы, методов и оборудования управления процессом ввода/вывода информации, файловых систем, режимов управления</w:t>
      </w:r>
      <w:r>
        <w:rPr>
          <w:rFonts w:ascii="Arial" w:hAnsi="Arial" w:cs="Arial"/>
          <w:sz w:val="19"/>
          <w:szCs w:val="19"/>
        </w:rPr>
        <w:t xml:space="preserve"> для решения задач управления</w:t>
      </w:r>
      <w:r w:rsidRPr="000306AF">
        <w:rPr>
          <w:rFonts w:ascii="Arial" w:hAnsi="Arial" w:cs="Arial"/>
          <w:sz w:val="19"/>
          <w:szCs w:val="19"/>
        </w:rPr>
        <w:t>. Рассказано, как организовать и защитить управление файлами, как организовать распределение и защиту памяти, а также многопроцессорные системы и инструменты управления узлами и научиться работать в среде Windows.</w:t>
      </w:r>
      <w:r w:rsidRPr="000306AF">
        <w:rPr>
          <w:rFonts w:ascii="Arial" w:hAnsi="Arial" w:cs="Arial"/>
          <w:sz w:val="19"/>
          <w:szCs w:val="19"/>
          <w:lang w:val="kk-KZ"/>
        </w:rPr>
        <w:t xml:space="preserve"> </w:t>
      </w:r>
      <w:r w:rsidRPr="000306AF">
        <w:rPr>
          <w:rFonts w:ascii="Arial" w:hAnsi="Arial" w:cs="Arial"/>
          <w:color w:val="000000"/>
          <w:sz w:val="19"/>
          <w:szCs w:val="19"/>
        </w:rPr>
        <w:t xml:space="preserve">Предлагаемый курс «Операционные системы» составлен в соответствии с государственным стандартом и учебной программой высших учебных заведений и </w:t>
      </w:r>
      <w:r w:rsidRPr="000306AF">
        <w:rPr>
          <w:rFonts w:ascii="Arial" w:hAnsi="Arial" w:cs="Arial"/>
          <w:color w:val="000000"/>
          <w:sz w:val="19"/>
          <w:szCs w:val="19"/>
          <w:lang w:val="kk-KZ"/>
        </w:rPr>
        <w:t xml:space="preserve">на </w:t>
      </w:r>
      <w:r w:rsidRPr="000306AF">
        <w:rPr>
          <w:rFonts w:ascii="Arial" w:hAnsi="Arial" w:cs="Arial"/>
          <w:color w:val="000000"/>
          <w:sz w:val="19"/>
          <w:szCs w:val="19"/>
        </w:rPr>
        <w:t>основ</w:t>
      </w:r>
      <w:r w:rsidRPr="000306AF">
        <w:rPr>
          <w:rFonts w:ascii="Arial" w:hAnsi="Arial" w:cs="Arial"/>
          <w:color w:val="000000"/>
          <w:sz w:val="19"/>
          <w:szCs w:val="19"/>
          <w:lang w:val="kk-KZ"/>
        </w:rPr>
        <w:t>е</w:t>
      </w:r>
      <w:r w:rsidRPr="000306AF">
        <w:rPr>
          <w:rFonts w:ascii="Arial" w:hAnsi="Arial" w:cs="Arial"/>
          <w:color w:val="000000"/>
          <w:sz w:val="19"/>
          <w:szCs w:val="19"/>
        </w:rPr>
        <w:t xml:space="preserve"> литератур</w:t>
      </w:r>
      <w:r w:rsidRPr="000306AF">
        <w:rPr>
          <w:rFonts w:ascii="Arial" w:hAnsi="Arial" w:cs="Arial"/>
          <w:color w:val="000000"/>
          <w:sz w:val="19"/>
          <w:szCs w:val="19"/>
          <w:lang w:val="kk-KZ"/>
        </w:rPr>
        <w:t>ы</w:t>
      </w:r>
      <w:r w:rsidRPr="000306AF">
        <w:rPr>
          <w:rFonts w:ascii="Arial" w:hAnsi="Arial" w:cs="Arial"/>
          <w:color w:val="000000"/>
          <w:sz w:val="19"/>
          <w:szCs w:val="19"/>
        </w:rPr>
        <w:t xml:space="preserve">. По каждой теме приведены </w:t>
      </w:r>
      <w:r w:rsidRPr="000306AF">
        <w:rPr>
          <w:rFonts w:ascii="Arial" w:hAnsi="Arial" w:cs="Arial"/>
          <w:color w:val="000000"/>
          <w:sz w:val="19"/>
          <w:szCs w:val="19"/>
          <w:lang w:val="kk-KZ"/>
        </w:rPr>
        <w:t xml:space="preserve">соответсвенно </w:t>
      </w:r>
      <w:r w:rsidRPr="000306AF">
        <w:rPr>
          <w:rFonts w:ascii="Arial" w:hAnsi="Arial" w:cs="Arial"/>
          <w:color w:val="000000"/>
          <w:sz w:val="19"/>
          <w:szCs w:val="19"/>
        </w:rPr>
        <w:t>основные понятия</w:t>
      </w:r>
      <w:r w:rsidRPr="000306AF">
        <w:rPr>
          <w:rFonts w:ascii="Arial" w:hAnsi="Arial" w:cs="Arial"/>
          <w:color w:val="000000"/>
          <w:sz w:val="19"/>
          <w:szCs w:val="19"/>
          <w:lang w:val="kk-KZ"/>
        </w:rPr>
        <w:t>.</w:t>
      </w:r>
    </w:p>
    <w:p w:rsidR="00B240EA" w:rsidRPr="000306AF" w:rsidRDefault="00B240EA" w:rsidP="00746689">
      <w:pPr>
        <w:spacing w:before="2" w:after="2"/>
        <w:jc w:val="both"/>
        <w:rPr>
          <w:color w:val="000000"/>
          <w:sz w:val="19"/>
          <w:szCs w:val="19"/>
          <w:lang w:val="kk-KZ"/>
        </w:rPr>
      </w:pPr>
      <w:r w:rsidRPr="000306AF">
        <w:rPr>
          <w:color w:val="000000"/>
          <w:sz w:val="19"/>
          <w:szCs w:val="19"/>
        </w:rPr>
        <w:t>Пособие позволяет учащимся самостоятельно изучать необходимые учебные материалы по дисциплине и готовиться к выпускным экзаменам. В системе кредитного образования предмет «Операционные системы» помогает преподавателям организовывать самостоятельную работу студентов.</w:t>
      </w:r>
    </w:p>
    <w:p w:rsidR="00B240EA" w:rsidRPr="000306AF" w:rsidRDefault="00B240EA" w:rsidP="0091155A">
      <w:pPr>
        <w:pStyle w:val="a9"/>
        <w:spacing w:before="2" w:beforeAutospacing="0" w:after="2" w:afterAutospacing="0"/>
        <w:jc w:val="both"/>
        <w:rPr>
          <w:rFonts w:ascii="Arial" w:hAnsi="Arial" w:cs="Arial"/>
          <w:b/>
          <w:i/>
          <w:color w:val="000000"/>
          <w:sz w:val="19"/>
          <w:szCs w:val="19"/>
          <w:lang w:val="kk-KZ"/>
        </w:rPr>
      </w:pPr>
      <w:r w:rsidRPr="000306AF">
        <w:rPr>
          <w:rFonts w:ascii="Arial" w:hAnsi="Arial" w:cs="Arial"/>
          <w:b/>
          <w:i/>
          <w:sz w:val="19"/>
          <w:szCs w:val="19"/>
        </w:rPr>
        <w:t>Пособие предназначено для студентов высших учебных заведений и студентов профессионально-технических</w:t>
      </w:r>
      <w:r w:rsidRPr="000306AF">
        <w:rPr>
          <w:rFonts w:ascii="Arial" w:hAnsi="Arial" w:cs="Arial"/>
          <w:b/>
          <w:i/>
          <w:sz w:val="19"/>
          <w:szCs w:val="19"/>
          <w:lang w:val="kk-KZ"/>
        </w:rPr>
        <w:t xml:space="preserve"> колледжей.</w:t>
      </w:r>
    </w:p>
    <w:p w:rsidR="00B240EA" w:rsidRPr="000306AF" w:rsidRDefault="00B240EA" w:rsidP="0074668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9B6AA8">
      <w:pPr>
        <w:spacing w:after="0" w:line="240" w:lineRule="auto"/>
        <w:jc w:val="both"/>
        <w:rPr>
          <w:bCs/>
          <w:color w:val="000000"/>
          <w:sz w:val="19"/>
          <w:szCs w:val="19"/>
          <w:lang w:eastAsia="ru-RU"/>
        </w:rPr>
      </w:pPr>
    </w:p>
    <w:p w:rsidR="00B240EA" w:rsidRPr="000306AF" w:rsidRDefault="00B240EA" w:rsidP="007410C1">
      <w:pPr>
        <w:rPr>
          <w:sz w:val="19"/>
          <w:szCs w:val="19"/>
          <w:lang w:val="en-US"/>
        </w:rPr>
      </w:pPr>
      <w:r>
        <w:rPr>
          <w:b/>
          <w:sz w:val="19"/>
          <w:szCs w:val="19"/>
        </w:rPr>
        <w:t>14</w:t>
      </w:r>
      <w:r w:rsidRPr="000306AF">
        <w:rPr>
          <w:b/>
          <w:sz w:val="19"/>
          <w:szCs w:val="19"/>
        </w:rPr>
        <w:t xml:space="preserve">) </w:t>
      </w:r>
      <w:r w:rsidRPr="000306AF">
        <w:rPr>
          <w:b/>
          <w:sz w:val="19"/>
          <w:szCs w:val="19"/>
          <w:u w:val="single"/>
        </w:rPr>
        <w:t>«</w:t>
      </w:r>
      <w:r w:rsidRPr="000306AF">
        <w:rPr>
          <w:b/>
          <w:sz w:val="19"/>
          <w:szCs w:val="19"/>
          <w:u w:val="single"/>
          <w:lang w:val="en-US"/>
        </w:rPr>
        <w:t>Crystallography</w:t>
      </w:r>
      <w:r w:rsidRPr="000306AF">
        <w:rPr>
          <w:b/>
          <w:sz w:val="19"/>
          <w:szCs w:val="19"/>
          <w:u w:val="single"/>
        </w:rPr>
        <w:t xml:space="preserve"> and </w:t>
      </w:r>
      <w:r w:rsidRPr="000306AF">
        <w:rPr>
          <w:b/>
          <w:sz w:val="19"/>
          <w:szCs w:val="19"/>
          <w:u w:val="single"/>
          <w:lang w:val="en-US"/>
        </w:rPr>
        <w:t>Mineralogy</w:t>
      </w:r>
      <w:r w:rsidRPr="000306AF">
        <w:rPr>
          <w:b/>
          <w:sz w:val="19"/>
          <w:szCs w:val="19"/>
          <w:u w:val="single"/>
        </w:rPr>
        <w:t>. Кристаллография и минералогия» авт.</w:t>
      </w:r>
      <w:r w:rsidRPr="000306AF">
        <w:rPr>
          <w:sz w:val="19"/>
          <w:szCs w:val="19"/>
          <w:u w:val="single"/>
          <w:lang w:val="kk-KZ"/>
        </w:rPr>
        <w:t xml:space="preserve"> </w:t>
      </w:r>
      <w:r w:rsidRPr="000306AF">
        <w:rPr>
          <w:b/>
          <w:sz w:val="19"/>
          <w:szCs w:val="19"/>
          <w:u w:val="single"/>
          <w:lang w:val="kk-KZ"/>
        </w:rPr>
        <w:t>Черненко З.И</w:t>
      </w:r>
      <w:r w:rsidRPr="000306AF">
        <w:rPr>
          <w:sz w:val="19"/>
          <w:szCs w:val="19"/>
          <w:lang w:val="kk-KZ"/>
        </w:rPr>
        <w:t>.- Учебное</w:t>
      </w:r>
      <w:r w:rsidRPr="000306AF">
        <w:rPr>
          <w:b/>
          <w:sz w:val="19"/>
          <w:szCs w:val="19"/>
          <w:u w:val="single"/>
          <w:lang w:val="kk-KZ"/>
        </w:rPr>
        <w:t xml:space="preserve"> </w:t>
      </w:r>
      <w:r w:rsidRPr="000306AF">
        <w:rPr>
          <w:sz w:val="19"/>
          <w:szCs w:val="19"/>
          <w:lang w:val="kk-KZ"/>
        </w:rPr>
        <w:t>пособие.</w:t>
      </w:r>
    </w:p>
    <w:p w:rsidR="00B240EA" w:rsidRPr="000306AF" w:rsidRDefault="00B240EA" w:rsidP="007410C1">
      <w:pPr>
        <w:pBdr>
          <w:bottom w:val="single" w:sz="2" w:space="1" w:color="auto"/>
        </w:pBdr>
        <w:jc w:val="both"/>
        <w:rPr>
          <w:b/>
          <w:sz w:val="19"/>
          <w:szCs w:val="19"/>
          <w:lang w:val="en-US"/>
        </w:rPr>
      </w:pPr>
      <w:r w:rsidRPr="000306AF">
        <w:rPr>
          <w:b/>
          <w:sz w:val="19"/>
          <w:szCs w:val="19"/>
          <w:lang w:val="en-US"/>
        </w:rPr>
        <w:t xml:space="preserve">   Any tutorial is intended primarily for students and match the curricula and teaching sequence of different disciplines. On the one hand, it must be used in order to give students a complete view of Science (discipline) in its modern extent (considering that the course consists of two disciplines), on the other, on what course of instruction of this discipline. The author understands that to the course  «Mineralogy and crystallography» and use this tutorial students fully mastered the material on courses of physics, chemistry, geology, and mineralogy courses will follow after the petrography, teachings on mineral deposits, lithology, geochemistry. This was taken into consideration when writing a number of course sections, topics that highlighted previously students or will be described in detail in subsequent courses. For this tutorial, characterized by certain features. Firstly, it is the availability of review sections on Crystallography (introduction to kristallografiju). Secondly, the particular composition of minerals, their types and varieties are treated with modern items kristallohimicheskih explanation of the phenomena of isomorphism. Thirdly, when describing the great attention is paid to their minerals paragenezisu, secondary changes and search featured on mineral deposits (which is very important for future geologists), taking into account the minerals and mineral deposits East-Kazakhstan region. Summarizes the genetic origin of individuals, taking into account the mineral buildup of mineral deposits and their industrial use.</w:t>
      </w:r>
    </w:p>
    <w:p w:rsidR="00B240EA" w:rsidRPr="000306AF" w:rsidRDefault="00B240EA" w:rsidP="00C85920">
      <w:pPr>
        <w:spacing w:before="2" w:after="2"/>
        <w:jc w:val="both"/>
        <w:rPr>
          <w:sz w:val="19"/>
          <w:szCs w:val="19"/>
        </w:rPr>
      </w:pPr>
      <w:r w:rsidRPr="00815AED">
        <w:rPr>
          <w:sz w:val="19"/>
          <w:szCs w:val="19"/>
          <w:lang w:val="en-US"/>
        </w:rPr>
        <w:t xml:space="preserve"> </w:t>
      </w:r>
      <w:r w:rsidRPr="000306AF">
        <w:rPr>
          <w:sz w:val="19"/>
          <w:szCs w:val="19"/>
        </w:rPr>
        <w:t xml:space="preserve">Любое учебное пособие предназначено, прежде всего, для студентов и соответствует учебным программам и последовательности преподавания различных дисциплин. </w:t>
      </w:r>
      <w:r w:rsidRPr="004A61D3">
        <w:rPr>
          <w:b/>
          <w:i/>
          <w:sz w:val="19"/>
          <w:szCs w:val="19"/>
        </w:rPr>
        <w:t>С одной стороны</w:t>
      </w:r>
      <w:r w:rsidRPr="000306AF">
        <w:rPr>
          <w:sz w:val="19"/>
          <w:szCs w:val="19"/>
        </w:rPr>
        <w:t xml:space="preserve">, оно должно быть использовано для того, чтобы дать студентам полное представление о науке (дисциплине) в ее современном объеме (учитывая, что курс состоит из двух дисциплин), с другой, на каком курсе ведется преподавание этой дисциплины. Автор исходит из того, что до прохождения курса «Кристаллография и минералогия» и пользования этим учебным пособием студенты полностью освоили материал по курсам физики, химии, общей геологии, а после минералогии последуют курсы петрографии, учения о месторождениях полезных ископаемых, литологии, геохимии. Это было учтено при написании ряда разделов курса лекций, темы которых были освещены студентам ранее или будут подробно рассмотрены на последующих курсах. Для данного учебного пособия свойственны некоторые особенности. Во-первых, это наличие обзорных разделов по кристаллографии (введение в кристаллографию). </w:t>
      </w:r>
      <w:r w:rsidRPr="004A61D3">
        <w:rPr>
          <w:b/>
          <w:i/>
          <w:sz w:val="19"/>
          <w:szCs w:val="19"/>
        </w:rPr>
        <w:t>Во-вторых</w:t>
      </w:r>
      <w:r w:rsidRPr="000306AF">
        <w:rPr>
          <w:sz w:val="19"/>
          <w:szCs w:val="19"/>
        </w:rPr>
        <w:t xml:space="preserve">, особенности состава минералов, их виды и разновидности трактуются с современных кристаллохимических позиций объяснения явлений изоморфизма. </w:t>
      </w:r>
      <w:r w:rsidRPr="004A61D3">
        <w:rPr>
          <w:b/>
          <w:i/>
          <w:sz w:val="19"/>
          <w:szCs w:val="19"/>
        </w:rPr>
        <w:t>В-третьих</w:t>
      </w:r>
      <w:r w:rsidRPr="000306AF">
        <w:rPr>
          <w:sz w:val="19"/>
          <w:szCs w:val="19"/>
        </w:rPr>
        <w:t>, при описании минералов большое внимание уделено их парагенезису, вторичным изменениям и поисковым признакам на месторождения полезных ископаемых (что очень важно для будущих геологов), с учетом минералов и месторождений полезных ископаемых Восточно-Казахстанского региона. Дана краткая характеристика генетическому происхождению минеральных индивидов, с учетом накопления месторождений полезных ископаемых и области их промышленного использования.</w:t>
      </w: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7410C1">
      <w:pPr>
        <w:rPr>
          <w:b/>
          <w:color w:val="161514"/>
          <w:sz w:val="19"/>
          <w:szCs w:val="19"/>
          <w:shd w:val="clear" w:color="auto" w:fill="FFFFFF"/>
        </w:rPr>
      </w:pPr>
    </w:p>
    <w:p w:rsidR="00B240EA" w:rsidRPr="000306AF" w:rsidRDefault="00B240EA" w:rsidP="00BF3539">
      <w:pPr>
        <w:rPr>
          <w:sz w:val="19"/>
          <w:szCs w:val="19"/>
          <w:lang w:val="kk-KZ"/>
        </w:rPr>
      </w:pPr>
      <w:r>
        <w:rPr>
          <w:b/>
          <w:color w:val="161514"/>
          <w:sz w:val="19"/>
          <w:szCs w:val="19"/>
          <w:shd w:val="clear" w:color="auto" w:fill="FFFFFF"/>
        </w:rPr>
        <w:t>15</w:t>
      </w:r>
      <w:r w:rsidRPr="000306AF">
        <w:rPr>
          <w:b/>
          <w:color w:val="161514"/>
          <w:sz w:val="19"/>
          <w:szCs w:val="19"/>
          <w:shd w:val="clear" w:color="auto" w:fill="FFFFFF"/>
        </w:rPr>
        <w:t xml:space="preserve">) </w:t>
      </w:r>
      <w:r w:rsidRPr="000306AF">
        <w:rPr>
          <w:b/>
          <w:color w:val="000000"/>
          <w:sz w:val="19"/>
          <w:szCs w:val="19"/>
          <w:u w:val="single"/>
          <w:lang w:val="kk-KZ"/>
        </w:rPr>
        <w:t xml:space="preserve">«Пайдалы қазбалар кенорындарының өнеркәсіптік типтері. </w:t>
      </w:r>
      <w:r w:rsidRPr="000306AF">
        <w:rPr>
          <w:b/>
          <w:sz w:val="19"/>
          <w:szCs w:val="19"/>
          <w:u w:val="single"/>
        </w:rPr>
        <w:t>Промышленные типы месторождений полезных ископаемых</w:t>
      </w:r>
      <w:r w:rsidRPr="000306AF">
        <w:rPr>
          <w:b/>
          <w:color w:val="000000"/>
          <w:sz w:val="19"/>
          <w:szCs w:val="19"/>
          <w:u w:val="single"/>
          <w:lang w:val="kk-KZ"/>
        </w:rPr>
        <w:t xml:space="preserve">» авт. Черненко З.И., Матабаева И.Е. </w:t>
      </w:r>
      <w:r w:rsidRPr="000306AF">
        <w:rPr>
          <w:sz w:val="19"/>
          <w:szCs w:val="19"/>
          <w:lang w:val="kk-KZ"/>
        </w:rPr>
        <w:t xml:space="preserve"> </w:t>
      </w:r>
      <w:r w:rsidRPr="000306AF">
        <w:rPr>
          <w:color w:val="000000"/>
          <w:sz w:val="19"/>
          <w:szCs w:val="19"/>
          <w:lang w:val="kk-KZ"/>
        </w:rPr>
        <w:t>- Оқу құралы.</w:t>
      </w:r>
    </w:p>
    <w:p w:rsidR="00B240EA" w:rsidRPr="000306AF" w:rsidRDefault="00B240EA" w:rsidP="00C93487">
      <w:pPr>
        <w:spacing w:before="2" w:after="2" w:line="240" w:lineRule="auto"/>
        <w:jc w:val="both"/>
        <w:rPr>
          <w:b/>
          <w:sz w:val="19"/>
          <w:szCs w:val="19"/>
          <w:lang w:val="kk-KZ"/>
        </w:rPr>
      </w:pPr>
      <w:r w:rsidRPr="000306AF">
        <w:rPr>
          <w:sz w:val="19"/>
          <w:szCs w:val="19"/>
          <w:lang w:val="kk-KZ"/>
        </w:rPr>
        <w:t xml:space="preserve"> </w:t>
      </w:r>
      <w:r w:rsidRPr="000306AF">
        <w:rPr>
          <w:b/>
          <w:sz w:val="19"/>
          <w:szCs w:val="19"/>
          <w:lang w:val="kk-KZ"/>
        </w:rPr>
        <w:t xml:space="preserve">«Пайдалы қазбалар кенорындарының өнеркәсіптік типтері» пәні бойынша оқу құралы жаңа мәліметтер негізінде жазылған қысқаша дәрістер курсы, оның құрамында кенорындарының өнеркәсіптік типтері, генетикалық пайда болуы, металлогения және іс-тәжірибелік мәні туралы қазіргі ұсыныстар берілген. Шығыс Қазақстанның типтік кенорындарына ерекше назар аударылады. Олардың қысқаша міңездемесі беріледі. Пайдалы қазбалар кенорындарының генетикалық пайда болуын студент білмесе, ол кенді және кенсіз минералдардың жиналуының себептерін дұрыс таба алмайды. Пәнді оқып, өндірістік іс-тәжірибесін өткен соң геолог-студенттер белгілі бір тақырыпты таңдап, курстық жоба құрастырады және де дипломдық жобаны қорғау кезінде алған білімдерін қолдануға мүмкіндік беріледі. </w:t>
      </w:r>
    </w:p>
    <w:p w:rsidR="00B240EA" w:rsidRDefault="00B240EA" w:rsidP="00C93487">
      <w:pPr>
        <w:spacing w:before="2" w:after="2" w:line="240" w:lineRule="auto"/>
        <w:jc w:val="both"/>
        <w:rPr>
          <w:b/>
          <w:i/>
          <w:sz w:val="19"/>
          <w:szCs w:val="19"/>
          <w:lang w:val="kk-KZ"/>
        </w:rPr>
      </w:pPr>
      <w:r w:rsidRPr="000306AF">
        <w:rPr>
          <w:b/>
          <w:i/>
          <w:sz w:val="19"/>
          <w:szCs w:val="19"/>
          <w:lang w:val="kk-KZ"/>
        </w:rPr>
        <w:t xml:space="preserve">Студенттер мен магистранттардың кенорындарының басты өнеркәсіптік типтерінің пайда болу шарттары, орналасу заңдылықтары және геологиялық құрылысының ерекшеліктері бойынша білімдерді </w:t>
      </w:r>
      <w:r w:rsidRPr="000306AF">
        <w:rPr>
          <w:b/>
          <w:i/>
          <w:sz w:val="19"/>
          <w:szCs w:val="19"/>
          <w:lang w:val="kk-KZ"/>
        </w:rPr>
        <w:lastRenderedPageBreak/>
        <w:t xml:space="preserve">алып пайдалануда пәннің негізгі мақсаты қорытындылады. Студенттер мен магистранттардың кенді және кенсіз пайдалы қазбалар кенорындарының өнеркәсіптік типтерінің қазіргі ұғымы, (пайдалы қазбаның құрамы, қорлары, өңдіру және т.б.) минералдық шикізаттың сапасына өнеркәсіптік талаптары  туралы толық ұсыныстар қалыптасады. Шетел елдер мен Қазақстанның минералдық-шикізаттық базасын анықтайтын кенорындардың (қара, түсті, асыл, сирек металдар, кенсіз шикізат және т.б.) әр тобының мәні қарастырылады. </w:t>
      </w:r>
    </w:p>
    <w:p w:rsidR="00B240EA" w:rsidRPr="004A61D3" w:rsidRDefault="00B240EA" w:rsidP="00C93487">
      <w:pPr>
        <w:spacing w:before="2" w:after="2" w:line="240" w:lineRule="auto"/>
        <w:jc w:val="both"/>
        <w:rPr>
          <w:b/>
          <w:i/>
          <w:sz w:val="19"/>
          <w:szCs w:val="19"/>
          <w:lang w:val="kk-KZ"/>
        </w:rPr>
      </w:pPr>
      <w:r w:rsidRPr="000306AF">
        <w:rPr>
          <w:b/>
          <w:color w:val="000000"/>
          <w:sz w:val="19"/>
          <w:szCs w:val="19"/>
          <w:lang w:val="kk-KZ"/>
        </w:rPr>
        <w:t xml:space="preserve"> Оқу құралын құрастыру кезінде жаңа </w:t>
      </w:r>
      <w:r w:rsidRPr="000306AF">
        <w:rPr>
          <w:b/>
          <w:sz w:val="19"/>
          <w:szCs w:val="19"/>
          <w:lang w:val="kk-KZ"/>
        </w:rPr>
        <w:t xml:space="preserve">ғылыми, </w:t>
      </w:r>
      <w:r w:rsidRPr="000306AF">
        <w:rPr>
          <w:b/>
          <w:color w:val="000000"/>
          <w:sz w:val="19"/>
          <w:szCs w:val="19"/>
          <w:lang w:val="kk-KZ"/>
        </w:rPr>
        <w:t xml:space="preserve">теориялық және өндірістік зерттеулер кеңінен пайдаланды. </w:t>
      </w:r>
      <w:r w:rsidRPr="000306AF">
        <w:rPr>
          <w:b/>
          <w:sz w:val="19"/>
          <w:szCs w:val="19"/>
          <w:lang w:val="kk-KZ"/>
        </w:rPr>
        <w:t xml:space="preserve">Кітап геологиялық мамандықтарының студенттер мен магистранттарға, мұғалімдерге, кең профилді геологтарға арнап жазылған. </w:t>
      </w:r>
    </w:p>
    <w:p w:rsidR="00B240EA" w:rsidRPr="000306AF" w:rsidRDefault="00B240EA" w:rsidP="007410C1">
      <w:pPr>
        <w:pBdr>
          <w:top w:val="single" w:sz="2" w:space="1" w:color="auto"/>
        </w:pBdr>
        <w:spacing w:after="0" w:line="240" w:lineRule="auto"/>
        <w:jc w:val="both"/>
        <w:rPr>
          <w:sz w:val="19"/>
          <w:szCs w:val="19"/>
          <w:lang w:val="kk-KZ"/>
        </w:rPr>
      </w:pPr>
      <w:r w:rsidRPr="000306AF">
        <w:rPr>
          <w:sz w:val="19"/>
          <w:szCs w:val="19"/>
          <w:lang w:val="kk-KZ"/>
        </w:rPr>
        <w:t xml:space="preserve">    </w:t>
      </w:r>
    </w:p>
    <w:p w:rsidR="00B240EA" w:rsidRPr="000306AF" w:rsidRDefault="00B240EA" w:rsidP="007410C1">
      <w:pPr>
        <w:pBdr>
          <w:top w:val="single" w:sz="2" w:space="1" w:color="auto"/>
        </w:pBdr>
        <w:spacing w:after="0" w:line="240" w:lineRule="auto"/>
        <w:jc w:val="both"/>
        <w:rPr>
          <w:sz w:val="19"/>
          <w:szCs w:val="19"/>
          <w:lang w:eastAsia="ru-RU"/>
        </w:rPr>
      </w:pPr>
      <w:r w:rsidRPr="000306AF">
        <w:rPr>
          <w:sz w:val="19"/>
          <w:szCs w:val="19"/>
          <w:lang w:val="kk-KZ"/>
        </w:rPr>
        <w:t xml:space="preserve"> </w:t>
      </w:r>
      <w:r w:rsidRPr="000306AF">
        <w:rPr>
          <w:sz w:val="19"/>
          <w:szCs w:val="19"/>
          <w:lang w:eastAsia="ru-RU"/>
        </w:rPr>
        <w:t xml:space="preserve">Учебное пособие по дисциплине «Промышленные типы месторождений полезных ископаемых» на основе новейших </w:t>
      </w:r>
      <w:r w:rsidRPr="000306AF">
        <w:rPr>
          <w:color w:val="000000"/>
          <w:sz w:val="19"/>
          <w:szCs w:val="19"/>
          <w:lang w:eastAsia="ru-RU"/>
        </w:rPr>
        <w:t>данных содержит краткое изложение курса лекций, в котором изложены современные представления о промышленных типах, генетическом происхождении, металлогении и практическом значении месторождений полезных ископаемых. Особое внимание уделено типовым месторождениям Восточного Казахстана. Дана их краткая характеристика.</w:t>
      </w:r>
      <w:r w:rsidRPr="000306AF">
        <w:rPr>
          <w:sz w:val="19"/>
          <w:szCs w:val="19"/>
          <w:lang w:eastAsia="ru-RU"/>
        </w:rPr>
        <w:t xml:space="preserve"> Без знания генетического происхождения месторождений полезных ископаемых студенту невозможно адекватно рассматривать причину скопления рудных и нерудных минералов. Изучив дисциплину, пройдя производственную практику, студенты-геологи составляют курсовой проект на определенную тему и имеют возможность применить полученные знания при защите дипломного проекта.</w:t>
      </w:r>
    </w:p>
    <w:p w:rsidR="00B240EA" w:rsidRPr="000306AF" w:rsidRDefault="00B240EA" w:rsidP="007410C1">
      <w:pPr>
        <w:pBdr>
          <w:top w:val="single" w:sz="2" w:space="1" w:color="auto"/>
        </w:pBdr>
        <w:spacing w:after="0" w:line="240" w:lineRule="auto"/>
        <w:jc w:val="both"/>
        <w:rPr>
          <w:sz w:val="19"/>
          <w:szCs w:val="19"/>
          <w:lang w:eastAsia="ru-RU"/>
        </w:rPr>
      </w:pPr>
      <w:r w:rsidRPr="000306AF">
        <w:rPr>
          <w:b/>
          <w:i/>
          <w:sz w:val="19"/>
          <w:szCs w:val="19"/>
          <w:lang w:eastAsia="ru-RU"/>
        </w:rPr>
        <w:t>Основная цель изучения</w:t>
      </w:r>
      <w:r w:rsidRPr="000306AF">
        <w:rPr>
          <w:sz w:val="19"/>
          <w:szCs w:val="19"/>
          <w:lang w:eastAsia="ru-RU"/>
        </w:rPr>
        <w:t xml:space="preserve"> дисциплины заключается в приобретении студентами и магистрантами знаний по условиям образования, закономерностям размещения и особенностям геологического строения главных промышленных типов месторождений полезных ископаемых. У студентов формируется целостное представление о современном понимании промышленного типа месторождений рудных и нерудных полезных ископаемых, требования промышленности к качеству минерального сырья (содержание полезного ископаемого, запасы, добыча и др.). Рассматривается значение каждой группы месторождений (черных, цветных, благородных, редких металлов, нерудного сырья и др.), определяющих минерально-сырьевую базу Казахстана и зарубежных стран. </w:t>
      </w:r>
      <w:r w:rsidRPr="000306AF">
        <w:rPr>
          <w:color w:val="000000"/>
          <w:sz w:val="19"/>
          <w:szCs w:val="19"/>
          <w:lang w:eastAsia="ru-RU"/>
        </w:rPr>
        <w:t>При составлении учебного пособия широко использовались результаты новейших научных, теоретических и производственных исследований.</w:t>
      </w:r>
    </w:p>
    <w:p w:rsidR="00B240EA" w:rsidRPr="000306AF" w:rsidRDefault="00B240EA" w:rsidP="007410C1">
      <w:pPr>
        <w:pBdr>
          <w:top w:val="single" w:sz="2" w:space="1" w:color="auto"/>
        </w:pBdr>
        <w:spacing w:after="0" w:line="240" w:lineRule="auto"/>
        <w:jc w:val="both"/>
        <w:rPr>
          <w:b/>
          <w:i/>
          <w:sz w:val="19"/>
          <w:szCs w:val="19"/>
          <w:lang w:eastAsia="ru-RU"/>
        </w:rPr>
      </w:pPr>
      <w:r w:rsidRPr="000306AF">
        <w:rPr>
          <w:sz w:val="19"/>
          <w:szCs w:val="19"/>
          <w:lang w:eastAsia="ru-RU"/>
        </w:rPr>
        <w:t xml:space="preserve"> </w:t>
      </w:r>
      <w:r w:rsidRPr="000306AF">
        <w:rPr>
          <w:b/>
          <w:i/>
          <w:sz w:val="19"/>
          <w:szCs w:val="19"/>
          <w:lang w:eastAsia="ru-RU"/>
        </w:rPr>
        <w:t>Учебное пособие предназначено для геологов широкого профиля, преподавателей, студентов и магистрантов геологических специальностей.</w:t>
      </w:r>
    </w:p>
    <w:p w:rsidR="00B240EA" w:rsidRPr="000306AF" w:rsidRDefault="00B240EA" w:rsidP="007410C1">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7410C1">
      <w:pPr>
        <w:rPr>
          <w:sz w:val="19"/>
          <w:szCs w:val="19"/>
        </w:rPr>
      </w:pPr>
    </w:p>
    <w:p w:rsidR="00B240EA" w:rsidRPr="000306AF" w:rsidRDefault="00B240EA" w:rsidP="0039076E">
      <w:pPr>
        <w:tabs>
          <w:tab w:val="left" w:pos="3615"/>
          <w:tab w:val="center" w:pos="5031"/>
        </w:tabs>
        <w:spacing w:after="0"/>
        <w:rPr>
          <w:sz w:val="19"/>
          <w:szCs w:val="19"/>
          <w:lang w:val="kk-KZ"/>
        </w:rPr>
      </w:pPr>
      <w:r>
        <w:rPr>
          <w:b/>
          <w:sz w:val="19"/>
          <w:szCs w:val="19"/>
          <w:u w:val="single"/>
          <w:lang w:val="kk-KZ"/>
        </w:rPr>
        <w:t>16</w:t>
      </w:r>
      <w:r w:rsidRPr="000306AF">
        <w:rPr>
          <w:b/>
          <w:sz w:val="19"/>
          <w:szCs w:val="19"/>
          <w:u w:val="single"/>
          <w:lang w:val="kk-KZ"/>
        </w:rPr>
        <w:t xml:space="preserve">)«Қызметтің </w:t>
      </w:r>
      <w:r>
        <w:rPr>
          <w:b/>
          <w:sz w:val="19"/>
          <w:szCs w:val="19"/>
          <w:u w:val="single"/>
          <w:lang w:val="kk-KZ"/>
        </w:rPr>
        <w:t xml:space="preserve"> </w:t>
      </w:r>
      <w:r w:rsidRPr="000306AF">
        <w:rPr>
          <w:b/>
          <w:sz w:val="19"/>
          <w:szCs w:val="19"/>
          <w:u w:val="single"/>
          <w:lang w:val="kk-KZ"/>
        </w:rPr>
        <w:t xml:space="preserve">және </w:t>
      </w:r>
      <w:r>
        <w:rPr>
          <w:b/>
          <w:sz w:val="19"/>
          <w:szCs w:val="19"/>
          <w:u w:val="single"/>
          <w:lang w:val="kk-KZ"/>
        </w:rPr>
        <w:t xml:space="preserve"> </w:t>
      </w:r>
      <w:r w:rsidRPr="000306AF">
        <w:rPr>
          <w:b/>
          <w:sz w:val="19"/>
          <w:szCs w:val="19"/>
          <w:u w:val="single"/>
          <w:lang w:val="kk-KZ"/>
        </w:rPr>
        <w:t xml:space="preserve">өнімнің сапасын бақылау» авт. </w:t>
      </w:r>
      <w:r w:rsidRPr="000306AF">
        <w:rPr>
          <w:b/>
          <w:sz w:val="19"/>
          <w:szCs w:val="19"/>
          <w:u w:val="single"/>
          <w:lang w:val="kk-KZ" w:eastAsia="ru-RU"/>
        </w:rPr>
        <w:t xml:space="preserve">Матанова М.К. - </w:t>
      </w:r>
      <w:r w:rsidRPr="000306AF">
        <w:rPr>
          <w:color w:val="000000"/>
          <w:sz w:val="19"/>
          <w:szCs w:val="19"/>
          <w:lang w:val="kk-KZ"/>
        </w:rPr>
        <w:t xml:space="preserve"> Оқу құралы.</w:t>
      </w:r>
    </w:p>
    <w:p w:rsidR="00B240EA" w:rsidRPr="000306AF" w:rsidRDefault="00B240EA" w:rsidP="0039076E">
      <w:pPr>
        <w:pStyle w:val="aa"/>
        <w:rPr>
          <w:rFonts w:ascii="Arial" w:hAnsi="Arial" w:cs="Arial"/>
          <w:b/>
          <w:sz w:val="19"/>
          <w:szCs w:val="19"/>
          <w:u w:val="single"/>
          <w:lang w:val="kk-KZ"/>
        </w:rPr>
      </w:pPr>
    </w:p>
    <w:p w:rsidR="00B240EA" w:rsidRPr="000306AF" w:rsidRDefault="00B240EA" w:rsidP="0039076E">
      <w:pPr>
        <w:pBdr>
          <w:bottom w:val="single" w:sz="2" w:space="1" w:color="auto"/>
        </w:pBdr>
        <w:spacing w:after="0"/>
        <w:jc w:val="both"/>
        <w:rPr>
          <w:b/>
          <w:sz w:val="19"/>
          <w:szCs w:val="19"/>
          <w:lang w:val="kk-KZ"/>
        </w:rPr>
      </w:pPr>
      <w:r w:rsidRPr="000306AF">
        <w:rPr>
          <w:b/>
          <w:color w:val="000000"/>
          <w:sz w:val="19"/>
          <w:szCs w:val="19"/>
          <w:lang w:val="kk-KZ"/>
        </w:rPr>
        <w:t>Оқу құралы</w:t>
      </w:r>
      <w:r w:rsidRPr="000306AF">
        <w:rPr>
          <w:b/>
          <w:sz w:val="19"/>
          <w:szCs w:val="19"/>
          <w:lang w:val="kk-KZ"/>
        </w:rPr>
        <w:t xml:space="preserve"> тамақ өнеркәсібінде өндірілетін өнімдердің және қызметтің сапасын бақылау сипаттамалары берілген. Бәсекеге қабілетті кадрларды дайындаудағы оқулықтың маңызы мен алатын орны-өндірістік жағдайда қабылдау, сақтау, өңдеу және жіберу кезінде сапасы, тағамдық, биологиялық құндылықтары жоғары, адам өміріне қауіпсіз және нормативті-технологиялық құжаттарға сәйкес санитарлық-гигиеналық талаптарға жауап беретін өнімдердің сапасын бақылауды және басқаруды жүргізуді қамтамасыз ететін теориялық білім мен тәжірибиелік біліктілікті қалыптастыруға көмектеседі. </w:t>
      </w:r>
      <w:r w:rsidRPr="000306AF">
        <w:rPr>
          <w:b/>
          <w:color w:val="000000"/>
          <w:sz w:val="19"/>
          <w:szCs w:val="19"/>
          <w:shd w:val="clear" w:color="auto" w:fill="FFFFFF"/>
          <w:lang w:val="kk-KZ"/>
        </w:rPr>
        <w:t xml:space="preserve">Осы оқулықта қоғамдық тамақтану кәсіпорындары өнімдерінің сапасын бақылау маңыздылығы және рөлі туралы негізгі түсініктер,  сапаны бақылаудың әдістері, қоғамдық тамақтану кәсіпорындарында  сапаны бақылауды ұйымдастыру принциптері, физико-химиялық көрсеткіштерді қолдану қажеттілігі,шикізат салымын анықтау берілген. </w:t>
      </w:r>
      <w:r w:rsidRPr="000306AF">
        <w:rPr>
          <w:b/>
          <w:sz w:val="19"/>
          <w:szCs w:val="19"/>
          <w:lang w:val="kk-KZ"/>
        </w:rPr>
        <w:t xml:space="preserve">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 </w:t>
      </w:r>
    </w:p>
    <w:p w:rsidR="00B240EA" w:rsidRPr="000306AF" w:rsidRDefault="00B240EA" w:rsidP="0039076E">
      <w:pPr>
        <w:spacing w:after="0"/>
        <w:jc w:val="both"/>
        <w:rPr>
          <w:color w:val="000000"/>
          <w:sz w:val="19"/>
          <w:szCs w:val="19"/>
          <w:shd w:val="clear" w:color="auto" w:fill="FFFFFF"/>
          <w:lang w:val="kk-KZ"/>
        </w:rPr>
      </w:pPr>
      <w:r w:rsidRPr="000306AF">
        <w:rPr>
          <w:color w:val="000000"/>
          <w:sz w:val="19"/>
          <w:szCs w:val="19"/>
          <w:shd w:val="clear" w:color="auto" w:fill="FFFFFF"/>
          <w:lang w:val="kk-KZ"/>
        </w:rPr>
        <w:t xml:space="preserve">   </w:t>
      </w:r>
    </w:p>
    <w:p w:rsidR="00B240EA" w:rsidRPr="000306AF" w:rsidRDefault="00B240EA" w:rsidP="0039076E">
      <w:pPr>
        <w:spacing w:after="0"/>
        <w:jc w:val="both"/>
        <w:rPr>
          <w:color w:val="333333"/>
          <w:sz w:val="19"/>
          <w:szCs w:val="19"/>
        </w:rPr>
      </w:pPr>
      <w:r w:rsidRPr="000306AF">
        <w:rPr>
          <w:color w:val="000000"/>
          <w:sz w:val="19"/>
          <w:szCs w:val="19"/>
          <w:shd w:val="clear" w:color="auto" w:fill="FFFFFF"/>
          <w:lang w:val="kk-KZ"/>
        </w:rPr>
        <w:t xml:space="preserve"> </w:t>
      </w:r>
      <w:r w:rsidRPr="000306AF">
        <w:rPr>
          <w:color w:val="000000"/>
          <w:sz w:val="19"/>
          <w:szCs w:val="19"/>
          <w:shd w:val="clear" w:color="auto" w:fill="FFFFFF"/>
        </w:rPr>
        <w:t xml:space="preserve">Эта книга издается в Казахстане впервые. Она необходима </w:t>
      </w:r>
      <w:r w:rsidRPr="000306AF">
        <w:rPr>
          <w:b/>
          <w:i/>
          <w:color w:val="000000"/>
          <w:sz w:val="19"/>
          <w:szCs w:val="19"/>
          <w:shd w:val="clear" w:color="auto" w:fill="FFFFFF"/>
        </w:rPr>
        <w:t>для студентов колледжей технического и профессионального образования.</w:t>
      </w:r>
      <w:r w:rsidRPr="000306AF">
        <w:rPr>
          <w:color w:val="000000"/>
          <w:sz w:val="19"/>
          <w:szCs w:val="19"/>
          <w:lang w:val="kk-KZ"/>
        </w:rPr>
        <w:t xml:space="preserve"> В книге </w:t>
      </w:r>
      <w:r w:rsidRPr="000306AF">
        <w:rPr>
          <w:color w:val="000000"/>
          <w:sz w:val="19"/>
          <w:szCs w:val="19"/>
        </w:rPr>
        <w:t>приведены сведения об испытательной лаборатории для предприятий общественного питания, методах контроля качества и правилах отбора проб. Освещены требования к качеству сырья, полуфабрикатов и готовой п</w:t>
      </w:r>
      <w:r>
        <w:rPr>
          <w:color w:val="000000"/>
          <w:sz w:val="19"/>
          <w:szCs w:val="19"/>
          <w:lang w:val="kk-KZ"/>
        </w:rPr>
        <w:t>родукции, а так же</w:t>
      </w:r>
      <w:r>
        <w:rPr>
          <w:color w:val="000000"/>
          <w:sz w:val="19"/>
          <w:szCs w:val="19"/>
        </w:rPr>
        <w:t xml:space="preserve"> порядку проведения контроля  их качества</w:t>
      </w:r>
      <w:r w:rsidRPr="000306AF">
        <w:rPr>
          <w:color w:val="000000"/>
          <w:sz w:val="19"/>
          <w:szCs w:val="19"/>
        </w:rPr>
        <w:t>.</w:t>
      </w:r>
      <w:r w:rsidRPr="000306AF">
        <w:rPr>
          <w:color w:val="000000"/>
          <w:sz w:val="19"/>
          <w:szCs w:val="19"/>
          <w:shd w:val="clear" w:color="auto" w:fill="FFFFFF"/>
        </w:rPr>
        <w:t xml:space="preserve"> В учебном пособии даны основные понятия о роли и значении контроля качества продукции общественного питания, классификация методов контроля качества. Изложены принципы организации контроля качества на предприятиях общественного питания. Рассматривается необходимость использования физико-химических показателей, приведены методики определения полноты вложения сырья.</w:t>
      </w:r>
      <w:r w:rsidRPr="000306AF">
        <w:rPr>
          <w:color w:val="000000"/>
          <w:sz w:val="19"/>
          <w:szCs w:val="19"/>
        </w:rPr>
        <w:t xml:space="preserve"> </w:t>
      </w:r>
    </w:p>
    <w:p w:rsidR="00B240EA" w:rsidRPr="000306AF" w:rsidRDefault="00B240EA" w:rsidP="0039076E">
      <w:pPr>
        <w:spacing w:after="0"/>
        <w:jc w:val="both"/>
        <w:rPr>
          <w:b/>
          <w:i/>
          <w:color w:val="000000"/>
          <w:sz w:val="19"/>
          <w:szCs w:val="19"/>
          <w:lang w:val="kk-KZ"/>
        </w:rPr>
      </w:pPr>
      <w:r w:rsidRPr="000306AF">
        <w:rPr>
          <w:color w:val="000000"/>
          <w:sz w:val="19"/>
          <w:szCs w:val="19"/>
        </w:rPr>
        <w:t xml:space="preserve"> </w:t>
      </w:r>
      <w:r w:rsidRPr="000306AF">
        <w:rPr>
          <w:b/>
          <w:i/>
          <w:color w:val="000000"/>
          <w:sz w:val="19"/>
          <w:szCs w:val="19"/>
        </w:rPr>
        <w:t xml:space="preserve">Книга рекомендована </w:t>
      </w:r>
      <w:r w:rsidRPr="000306AF">
        <w:rPr>
          <w:b/>
          <w:i/>
          <w:color w:val="000000"/>
          <w:sz w:val="19"/>
          <w:szCs w:val="19"/>
          <w:lang w:val="kk-KZ"/>
        </w:rPr>
        <w:t xml:space="preserve">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но</w:t>
      </w:r>
      <w:r w:rsidRPr="000306AF">
        <w:rPr>
          <w:b/>
          <w:i/>
          <w:color w:val="000000"/>
          <w:sz w:val="19"/>
          <w:szCs w:val="19"/>
          <w:shd w:val="clear" w:color="auto" w:fill="FFFFFF"/>
        </w:rPr>
        <w:t xml:space="preserve"> и</w:t>
      </w:r>
      <w:r w:rsidRPr="000306AF">
        <w:rPr>
          <w:b/>
          <w:i/>
          <w:color w:val="000000"/>
          <w:sz w:val="19"/>
          <w:szCs w:val="19"/>
          <w:shd w:val="clear" w:color="auto" w:fill="FFFFFF"/>
          <w:lang w:val="kk-KZ"/>
        </w:rPr>
        <w:t xml:space="preserve"> </w:t>
      </w:r>
      <w:r w:rsidRPr="000306AF">
        <w:rPr>
          <w:b/>
          <w:i/>
          <w:color w:val="000000"/>
          <w:sz w:val="19"/>
          <w:szCs w:val="19"/>
          <w:shd w:val="clear" w:color="auto" w:fill="FFFFFF"/>
        </w:rPr>
        <w:t xml:space="preserve">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r w:rsidRPr="000306AF">
        <w:rPr>
          <w:b/>
          <w:i/>
          <w:sz w:val="19"/>
          <w:szCs w:val="19"/>
          <w:lang w:val="kk-KZ"/>
        </w:rPr>
        <w:t xml:space="preserve">  </w:t>
      </w:r>
    </w:p>
    <w:p w:rsidR="00B240EA" w:rsidRPr="000306AF" w:rsidRDefault="00B240EA" w:rsidP="0039076E">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18</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7410C1">
      <w:pPr>
        <w:rPr>
          <w:sz w:val="19"/>
          <w:szCs w:val="19"/>
        </w:rPr>
      </w:pPr>
    </w:p>
    <w:p w:rsidR="00B240EA" w:rsidRPr="000306AF" w:rsidRDefault="00B240EA" w:rsidP="00E54C4A">
      <w:pPr>
        <w:pStyle w:val="aa"/>
        <w:rPr>
          <w:rFonts w:ascii="Arial" w:hAnsi="Arial" w:cs="Arial"/>
          <w:sz w:val="19"/>
          <w:szCs w:val="19"/>
          <w:u w:val="single"/>
          <w:lang w:val="kk-KZ"/>
        </w:rPr>
      </w:pPr>
      <w:r>
        <w:rPr>
          <w:rFonts w:ascii="Arial" w:hAnsi="Arial" w:cs="Arial"/>
          <w:b/>
          <w:sz w:val="19"/>
          <w:szCs w:val="19"/>
        </w:rPr>
        <w:t>17</w:t>
      </w:r>
      <w:r w:rsidRPr="000306AF">
        <w:rPr>
          <w:rFonts w:ascii="Arial" w:hAnsi="Arial" w:cs="Arial"/>
          <w:b/>
          <w:sz w:val="19"/>
          <w:szCs w:val="19"/>
        </w:rPr>
        <w:t>)</w:t>
      </w:r>
      <w:r w:rsidRPr="000306AF">
        <w:rPr>
          <w:rFonts w:ascii="Arial" w:hAnsi="Arial" w:cs="Arial"/>
          <w:b/>
          <w:sz w:val="19"/>
          <w:szCs w:val="19"/>
          <w:u w:val="single"/>
        </w:rPr>
        <w:t xml:space="preserve">«Социология и политология общества Индустрии 4.0» </w:t>
      </w:r>
      <w:r w:rsidRPr="000306AF">
        <w:rPr>
          <w:rFonts w:ascii="Arial" w:hAnsi="Arial" w:cs="Arial"/>
          <w:b/>
          <w:sz w:val="19"/>
          <w:szCs w:val="19"/>
          <w:u w:val="single"/>
          <w:lang w:val="kk-KZ"/>
        </w:rPr>
        <w:t xml:space="preserve">авт. Зекрист Р.И., Булуктаев Ю.О. </w:t>
      </w:r>
      <w:r w:rsidRPr="000306AF">
        <w:rPr>
          <w:rFonts w:ascii="Arial" w:hAnsi="Arial" w:cs="Arial"/>
          <w:sz w:val="19"/>
          <w:szCs w:val="19"/>
          <w:lang w:val="kk-KZ"/>
        </w:rPr>
        <w:t>– Учебное</w:t>
      </w:r>
      <w:r w:rsidRPr="000306AF">
        <w:rPr>
          <w:rFonts w:ascii="Arial" w:hAnsi="Arial" w:cs="Arial"/>
          <w:sz w:val="19"/>
          <w:szCs w:val="19"/>
          <w:u w:val="single"/>
          <w:lang w:val="kk-KZ"/>
        </w:rPr>
        <w:t xml:space="preserve"> </w:t>
      </w:r>
      <w:r w:rsidRPr="000306AF">
        <w:rPr>
          <w:rFonts w:ascii="Arial" w:hAnsi="Arial" w:cs="Arial"/>
          <w:sz w:val="19"/>
          <w:szCs w:val="19"/>
          <w:lang w:val="kk-KZ"/>
        </w:rPr>
        <w:t>пособие.</w:t>
      </w:r>
    </w:p>
    <w:p w:rsidR="00B240EA" w:rsidRPr="000306AF" w:rsidRDefault="00B240EA" w:rsidP="00E54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212121"/>
          <w:sz w:val="19"/>
          <w:szCs w:val="19"/>
          <w:u w:val="single"/>
          <w:lang w:val="kk-KZ"/>
        </w:rPr>
      </w:pPr>
    </w:p>
    <w:p w:rsidR="00B240EA" w:rsidRPr="000306AF" w:rsidRDefault="00B240EA" w:rsidP="00E54C4A">
      <w:pPr>
        <w:pStyle w:val="aa"/>
        <w:jc w:val="both"/>
        <w:rPr>
          <w:rFonts w:ascii="Arial" w:hAnsi="Arial" w:cs="Arial"/>
          <w:sz w:val="19"/>
          <w:szCs w:val="19"/>
        </w:rPr>
      </w:pPr>
      <w:r w:rsidRPr="000306AF">
        <w:rPr>
          <w:rFonts w:ascii="Arial" w:hAnsi="Arial" w:cs="Arial"/>
          <w:sz w:val="19"/>
          <w:szCs w:val="19"/>
        </w:rPr>
        <w:t xml:space="preserve">   Учебно-методическое пособие подготовлено в соответствии с типовой программой учебной дисциплины «Основы социологии и политологии» для образовательных учреждений высшего и среднего профессионального образования с использованием современных инновационных образовательных технологий. </w:t>
      </w:r>
      <w:r w:rsidRPr="000306AF">
        <w:rPr>
          <w:rFonts w:ascii="Arial" w:hAnsi="Arial" w:cs="Arial"/>
          <w:sz w:val="19"/>
          <w:szCs w:val="19"/>
          <w:lang w:val="kk-KZ"/>
        </w:rPr>
        <w:t xml:space="preserve">Цель пособия – </w:t>
      </w:r>
      <w:r w:rsidRPr="000306AF">
        <w:rPr>
          <w:rFonts w:ascii="Arial" w:hAnsi="Arial" w:cs="Arial"/>
          <w:sz w:val="19"/>
          <w:szCs w:val="19"/>
        </w:rPr>
        <w:t xml:space="preserve">сформировать навыки обучения в сфере основных мировых и региональных политических событий и социологических трендов, в области политической философии и социологии, политических и социологических феноменов. Для успешной навигации и </w:t>
      </w:r>
      <w:r w:rsidRPr="000306AF">
        <w:rPr>
          <w:rFonts w:ascii="Arial" w:hAnsi="Arial" w:cs="Arial"/>
          <w:sz w:val="19"/>
          <w:szCs w:val="19"/>
        </w:rPr>
        <w:lastRenderedPageBreak/>
        <w:t xml:space="preserve">адаптации в новом мире – мире Четвертой промышленной революции – важно осознать, что </w:t>
      </w:r>
      <w:r w:rsidRPr="000306AF">
        <w:rPr>
          <w:rFonts w:ascii="Arial" w:hAnsi="Arial" w:cs="Arial"/>
          <w:bCs/>
          <w:color w:val="000000"/>
          <w:sz w:val="19"/>
          <w:szCs w:val="19"/>
          <w:shd w:val="clear" w:color="auto" w:fill="FFFFFF"/>
        </w:rPr>
        <w:t xml:space="preserve">Индустрия 4.0 на сегодняшний день является одной из наиболее передовых тенденций мирового технологического развития. </w:t>
      </w:r>
      <w:r w:rsidRPr="000306AF">
        <w:rPr>
          <w:rFonts w:ascii="Arial" w:hAnsi="Arial" w:cs="Arial"/>
          <w:color w:val="1A1A1A"/>
          <w:sz w:val="19"/>
          <w:szCs w:val="19"/>
          <w:shd w:val="clear" w:color="auto" w:fill="FFFFFF"/>
        </w:rPr>
        <w:t>Стираются границы между физическими, цифровыми, биологическими и социальными сферами. Эти системы будут объединяться в одну сеть, связываться друг с другом в режиме реального времени, самонастраиваться и учиться новым моделям поведения. В результате рождается вызов, на который нужно ответить человечеству – изменение структуры личности человека, структуры общества, децентрализация управления через сетевое сообщество, разбалансировка политических систем, трансформация экономики, формирование новых принципов социальной реальности и многое другое.</w:t>
      </w:r>
      <w:r w:rsidRPr="000306AF">
        <w:rPr>
          <w:rFonts w:ascii="Arial" w:hAnsi="Arial" w:cs="Arial"/>
          <w:sz w:val="19"/>
          <w:szCs w:val="19"/>
        </w:rPr>
        <w:t xml:space="preserve"> </w:t>
      </w:r>
      <w:r w:rsidRPr="000306AF">
        <w:rPr>
          <w:rFonts w:ascii="Arial" w:hAnsi="Arial" w:cs="Arial"/>
          <w:sz w:val="19"/>
          <w:szCs w:val="19"/>
          <w:shd w:val="clear" w:color="auto" w:fill="FFFFFF"/>
        </w:rPr>
        <w:t>В таких условиях адаптация системы социально-гуманитарного образования под потребности новой индустриализации приводит к постановке новых методологических задач, на решение которых и направлено данное учебное пособие.</w:t>
      </w:r>
    </w:p>
    <w:p w:rsidR="00B240EA" w:rsidRPr="000306AF" w:rsidRDefault="00B240EA" w:rsidP="00E54C4A">
      <w:pPr>
        <w:pStyle w:val="aa"/>
        <w:jc w:val="both"/>
        <w:rPr>
          <w:rFonts w:ascii="Arial" w:hAnsi="Arial" w:cs="Arial"/>
          <w:b/>
          <w:i/>
          <w:sz w:val="19"/>
          <w:szCs w:val="19"/>
        </w:rPr>
      </w:pPr>
      <w:r w:rsidRPr="000306AF">
        <w:rPr>
          <w:rFonts w:ascii="Arial" w:hAnsi="Arial" w:cs="Arial"/>
          <w:sz w:val="19"/>
          <w:szCs w:val="19"/>
        </w:rPr>
        <w:t xml:space="preserve">«Социология и политология общества Индустрии 4.0» </w:t>
      </w:r>
      <w:r w:rsidRPr="000306AF">
        <w:rPr>
          <w:rFonts w:ascii="Arial" w:hAnsi="Arial" w:cs="Arial"/>
          <w:b/>
          <w:i/>
          <w:sz w:val="19"/>
          <w:szCs w:val="19"/>
        </w:rPr>
        <w:t xml:space="preserve">предназначается для студентов всех форм обучения и специальностей в рамках бакалавриата, а также для студентов колледжей. </w:t>
      </w:r>
    </w:p>
    <w:p w:rsidR="00B240EA" w:rsidRPr="000306AF" w:rsidRDefault="00B240EA" w:rsidP="00E54C4A">
      <w:pPr>
        <w:pStyle w:val="aa"/>
        <w:jc w:val="both"/>
        <w:rPr>
          <w:rFonts w:ascii="Arial" w:hAnsi="Arial" w:cs="Arial"/>
          <w:b/>
          <w:i/>
          <w:sz w:val="19"/>
          <w:szCs w:val="19"/>
        </w:rPr>
      </w:pPr>
      <w:r w:rsidRPr="000306AF">
        <w:rPr>
          <w:rFonts w:ascii="Arial" w:hAnsi="Arial" w:cs="Arial"/>
          <w:b/>
          <w:i/>
          <w:sz w:val="19"/>
          <w:szCs w:val="19"/>
        </w:rPr>
        <w:t>Книга может быть полезной также и для аспирантов, преподавателей, для всех изучающих, преподающих социологию и политологию в новых социальных реалиях.</w:t>
      </w:r>
    </w:p>
    <w:p w:rsidR="00B240EA" w:rsidRPr="000306AF" w:rsidRDefault="00B240EA" w:rsidP="00E54C4A">
      <w:pPr>
        <w:pStyle w:val="aa"/>
        <w:jc w:val="both"/>
        <w:rPr>
          <w:rFonts w:ascii="Arial" w:hAnsi="Arial" w:cs="Arial"/>
          <w:b/>
          <w:i/>
          <w:sz w:val="19"/>
          <w:szCs w:val="19"/>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20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B240EA" w:rsidP="00E54C4A">
      <w:pPr>
        <w:spacing w:after="0"/>
        <w:rPr>
          <w:b/>
          <w:sz w:val="19"/>
          <w:szCs w:val="19"/>
          <w:u w:val="single"/>
          <w:lang w:val="en-US"/>
        </w:rPr>
      </w:pPr>
      <w:r>
        <w:rPr>
          <w:b/>
          <w:sz w:val="19"/>
          <w:szCs w:val="19"/>
          <w:lang w:val="en-US"/>
        </w:rPr>
        <w:t>1</w:t>
      </w:r>
      <w:r w:rsidRPr="00A07ABC">
        <w:rPr>
          <w:b/>
          <w:sz w:val="19"/>
          <w:szCs w:val="19"/>
          <w:lang w:val="en-US"/>
        </w:rPr>
        <w:t>8</w:t>
      </w:r>
      <w:r w:rsidRPr="000306AF">
        <w:rPr>
          <w:b/>
          <w:sz w:val="19"/>
          <w:szCs w:val="19"/>
          <w:lang w:val="en-US"/>
        </w:rPr>
        <w:t>)</w:t>
      </w:r>
      <w:r w:rsidRPr="000306AF">
        <w:rPr>
          <w:b/>
          <w:sz w:val="19"/>
          <w:szCs w:val="19"/>
          <w:u w:val="single"/>
          <w:lang w:val="en-US"/>
        </w:rPr>
        <w:t xml:space="preserve"> «Sociology and Political Science of Industry 4.0 Society» </w:t>
      </w:r>
      <w:r w:rsidRPr="000306AF">
        <w:rPr>
          <w:b/>
          <w:sz w:val="19"/>
          <w:szCs w:val="19"/>
          <w:u w:val="single"/>
        </w:rPr>
        <w:t>авт</w:t>
      </w:r>
      <w:r w:rsidRPr="000306AF">
        <w:rPr>
          <w:b/>
          <w:sz w:val="19"/>
          <w:szCs w:val="19"/>
          <w:u w:val="single"/>
          <w:lang w:val="en-US"/>
        </w:rPr>
        <w:t xml:space="preserve">. R.I. Zekrist, Yu.O. Buluktayev </w:t>
      </w:r>
    </w:p>
    <w:p w:rsidR="00B240EA" w:rsidRPr="000306AF" w:rsidRDefault="00B240EA" w:rsidP="00E54C4A">
      <w:pPr>
        <w:spacing w:after="0"/>
        <w:rPr>
          <w:sz w:val="19"/>
          <w:szCs w:val="19"/>
          <w:lang w:val="en-US"/>
        </w:rPr>
      </w:pPr>
    </w:p>
    <w:p w:rsidR="00B240EA" w:rsidRPr="000306AF" w:rsidRDefault="00B240EA" w:rsidP="00E54C4A">
      <w:pPr>
        <w:spacing w:after="0"/>
        <w:jc w:val="both"/>
        <w:rPr>
          <w:sz w:val="19"/>
          <w:szCs w:val="19"/>
          <w:lang w:val="en-US"/>
        </w:rPr>
      </w:pPr>
      <w:r w:rsidRPr="000306AF">
        <w:rPr>
          <w:sz w:val="19"/>
          <w:szCs w:val="19"/>
          <w:lang w:val="en-US"/>
        </w:rPr>
        <w:t xml:space="preserve">  The educational and methodical tutorial is prepared in accordance with the standard program of the academic discipline "Fundamentals of Sociology and Political Science" for educational institutions of higher and secondary vocational education using modern innovative educational technologies. The purpose of the tutorial is to form training skills in the sphere of major world and regional political events and sociological trends, in the field of political philosophy and sociology, political and sociological phenomena. For successful navigation and adaptation in the new world - the world of the Fourth Industrial Revolution - it is important to realize that Industry 4.0 is by far one of the most advanced trends in world technological development. The boundaries between physical, digital, biological and social spheres are blurred. These systems will be integrated into one network, communicate with each other in real time, self-adjust and learn new behaviors. As a result, a challenge is born to which humanity must respond - changing the structure of the individual's personality, the structure of society, the decentralization of governance through the network community, the imbalance of political systems, the transformation of the economy, the formation of new principles of social reality, and more. In such conditions, the adaptation of the system of social and humanitarian education to the needs of the new industrialization leads to the formulation of new methodological tasks, the solution of which is given in this educational and methodological tutorial.</w:t>
      </w:r>
    </w:p>
    <w:p w:rsidR="00B240EA" w:rsidRPr="000306AF" w:rsidRDefault="00B240EA" w:rsidP="00E54C4A">
      <w:pPr>
        <w:spacing w:after="0"/>
        <w:jc w:val="both"/>
        <w:rPr>
          <w:b/>
          <w:i/>
          <w:sz w:val="19"/>
          <w:szCs w:val="19"/>
          <w:lang w:val="en-US"/>
        </w:rPr>
      </w:pPr>
      <w:r w:rsidRPr="000306AF">
        <w:rPr>
          <w:sz w:val="19"/>
          <w:szCs w:val="19"/>
          <w:lang w:val="en-US"/>
        </w:rPr>
        <w:t xml:space="preserve"> "Sociology and Political Science of Industry 4.0 Society</w:t>
      </w:r>
      <w:r w:rsidRPr="000306AF">
        <w:rPr>
          <w:i/>
          <w:sz w:val="19"/>
          <w:szCs w:val="19"/>
          <w:lang w:val="en-US"/>
        </w:rPr>
        <w:t xml:space="preserve">" </w:t>
      </w:r>
      <w:r w:rsidRPr="000306AF">
        <w:rPr>
          <w:b/>
          <w:i/>
          <w:sz w:val="19"/>
          <w:szCs w:val="19"/>
          <w:lang w:val="en-US"/>
        </w:rPr>
        <w:t>is intended for students of all forms of study and specialties in the undergraduate program, as well as for college students. The book can be useful also for graduate students, and anyone who teach or study sociology and political science in new social realities.</w:t>
      </w:r>
    </w:p>
    <w:p w:rsidR="00B240EA" w:rsidRPr="000306AF" w:rsidRDefault="00B240EA" w:rsidP="00E54C4A">
      <w:pPr>
        <w:spacing w:after="0"/>
        <w:jc w:val="both"/>
        <w:rPr>
          <w:b/>
          <w:i/>
          <w:sz w:val="19"/>
          <w:szCs w:val="19"/>
          <w:lang w:val="en-US"/>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6"/>
        <w:spacing w:after="0" w:line="240" w:lineRule="auto"/>
        <w:rPr>
          <w:sz w:val="19"/>
          <w:szCs w:val="19"/>
        </w:rPr>
      </w:pPr>
    </w:p>
    <w:p w:rsidR="00B240EA" w:rsidRPr="000306AF" w:rsidRDefault="00B240EA" w:rsidP="00B82F5D">
      <w:pPr>
        <w:tabs>
          <w:tab w:val="left" w:pos="3615"/>
          <w:tab w:val="center" w:pos="5031"/>
        </w:tabs>
        <w:spacing w:after="0"/>
        <w:rPr>
          <w:sz w:val="19"/>
          <w:szCs w:val="19"/>
          <w:lang w:val="kk-KZ"/>
        </w:rPr>
      </w:pPr>
      <w:r>
        <w:rPr>
          <w:b/>
          <w:color w:val="212121"/>
          <w:sz w:val="19"/>
          <w:szCs w:val="19"/>
          <w:lang w:val="kk-KZ"/>
        </w:rPr>
        <w:t>19</w:t>
      </w:r>
      <w:r w:rsidRPr="000306AF">
        <w:rPr>
          <w:b/>
          <w:color w:val="212121"/>
          <w:sz w:val="19"/>
          <w:szCs w:val="19"/>
          <w:u w:val="single"/>
          <w:lang w:val="kk-KZ"/>
        </w:rPr>
        <w:t xml:space="preserve">)«Өнеркәсіп 4.0 қоғамындағы әлеуметтану және саясаттану» авт. </w:t>
      </w:r>
      <w:r w:rsidRPr="000306AF">
        <w:rPr>
          <w:b/>
          <w:sz w:val="19"/>
          <w:szCs w:val="19"/>
          <w:u w:val="single"/>
          <w:lang w:val="kk-KZ"/>
        </w:rPr>
        <w:t xml:space="preserve">Зекрист Р.И., Булуктаев Ю.О. </w:t>
      </w:r>
      <w:r w:rsidRPr="000306AF">
        <w:rPr>
          <w:sz w:val="19"/>
          <w:szCs w:val="19"/>
          <w:u w:val="single"/>
          <w:lang w:val="kk-KZ"/>
        </w:rPr>
        <w:t>-</w:t>
      </w:r>
      <w:r w:rsidRPr="000306AF">
        <w:rPr>
          <w:sz w:val="19"/>
          <w:szCs w:val="19"/>
          <w:lang w:val="kk-KZ"/>
        </w:rPr>
        <w:t xml:space="preserve"> </w:t>
      </w:r>
      <w:r w:rsidRPr="000306AF">
        <w:rPr>
          <w:color w:val="000000"/>
          <w:sz w:val="19"/>
          <w:szCs w:val="19"/>
          <w:lang w:val="kk-KZ"/>
        </w:rPr>
        <w:t>Оқу құралы.</w:t>
      </w:r>
    </w:p>
    <w:p w:rsidR="00B240EA" w:rsidRPr="000306AF" w:rsidRDefault="00B240EA" w:rsidP="00E54C4A">
      <w:pPr>
        <w:pStyle w:val="aa"/>
        <w:rPr>
          <w:rFonts w:ascii="Arial" w:hAnsi="Arial" w:cs="Arial"/>
          <w:sz w:val="19"/>
          <w:szCs w:val="19"/>
          <w:u w:val="single"/>
          <w:lang w:val="kk-KZ"/>
        </w:rPr>
      </w:pPr>
    </w:p>
    <w:p w:rsidR="00B240EA" w:rsidRPr="000306AF" w:rsidRDefault="00B240EA" w:rsidP="00E54C4A">
      <w:pPr>
        <w:pStyle w:val="aa"/>
        <w:jc w:val="both"/>
        <w:rPr>
          <w:rFonts w:ascii="Arial" w:hAnsi="Arial" w:cs="Arial"/>
          <w:b/>
          <w:sz w:val="19"/>
          <w:szCs w:val="19"/>
          <w:lang w:val="kk-KZ"/>
        </w:rPr>
      </w:pPr>
      <w:r w:rsidRPr="000306AF">
        <w:rPr>
          <w:rFonts w:ascii="Arial" w:hAnsi="Arial" w:cs="Arial"/>
          <w:b/>
          <w:sz w:val="19"/>
          <w:szCs w:val="19"/>
          <w:lang w:val="kk-KZ"/>
        </w:rPr>
        <w:t xml:space="preserve"> Оқу-әдістемелік құрал қазіргі заманғы инновациялық білім беру технологияларын пайдалана отырып, жоғары және орта кәсіптік білім беру оқу орындары үшін «Әлеуметтану және саясаттану негіздері» оқу пәнінің бағдарламасына сәйкес дайындалды.Құралдың мақсаты  - негізгі әлемдік және аймақтық саяси оқиғалар мен әлеуметтік трендтер саласындағы,саяси және философия, әлеуметтану, саяси және әлеуметтік құбылыстар саласындағы оқыту дағдыларын қалыптастыру болып табылады.Сондай-ақ, оқу құралы əртүрлі қызмет түрлерінде туындайтын негізгі қайшылықтарды, соның ішінде əлеуметтік талдаудың негіздерімен, мүмкін болатын саяси қақтығыстарды болжауын, қоғамның, мемлекеттің, әлеуметтік институттардың жəне адам тұлғасының дамуының жəне жұмыс істеуінің мəселелерін зерттеудің жалпы ғылыми əдістемесін дербес пайдалану қабілеттіліктерін дамытуға бағытталған. Жаңа әлемде табысты навигация және бейімделу үшін - Төртінші Индустриалды Революцияның әлемінде - </w:t>
      </w:r>
      <w:r w:rsidRPr="000306AF">
        <w:rPr>
          <w:rFonts w:ascii="Arial" w:hAnsi="Arial" w:cs="Arial"/>
          <w:b/>
          <w:color w:val="212121"/>
          <w:sz w:val="19"/>
          <w:szCs w:val="19"/>
          <w:lang w:val="kk-KZ"/>
        </w:rPr>
        <w:t xml:space="preserve">Өнеркәсіп 4.0 </w:t>
      </w:r>
      <w:r w:rsidRPr="000306AF">
        <w:rPr>
          <w:rFonts w:ascii="Arial" w:hAnsi="Arial" w:cs="Arial"/>
          <w:b/>
          <w:sz w:val="19"/>
          <w:szCs w:val="19"/>
          <w:lang w:val="kk-KZ"/>
        </w:rPr>
        <w:t>бүгінгі күні әлемдік технологиялық дамуының ең озықүрдісі болып табылатынын түсіну маңызды.Физикалық, цифрлық, биологиялық және әлеуметтік салалардың шекаралары жойылады.Бұл жүйелер бір желіге біріктіріліп, бір-бірімен нақты уақыт режимінде қарым-қатынас жасайды, өзін-өзі реттейді және жаңа мінез-құлықүлгілерінмеңгертеді. Осының нәтижесінде  - адамның жеке басының құрылымы, қоғам құрылымы өзгеруі, желілік қоғамдастық арқылы басқаруды орталықсыздандыру, саяси жүйелердің тепе-теңсіздігі, экономиканы трансформациялау, әлеуметтік шындықтың жаңа принциптерін және тағы басқалардықалыптастырудаадамзат жауап беруі тиісқиындықтар туады. Берілген оқу-әдістемелік құрал осындай әлеуметтік-гуманитарлық білім беру жүйесін жаңа индустрияландыру қажеттілігіне бейімдеу жағдайларындажаңа әдістемелік міндеттерді қалыптастыруға алып келеді және соны шешугебағытталған.</w:t>
      </w:r>
    </w:p>
    <w:p w:rsidR="00B240EA" w:rsidRPr="000306AF" w:rsidRDefault="00B240EA" w:rsidP="00E54C4A">
      <w:pPr>
        <w:pStyle w:val="aa"/>
        <w:jc w:val="both"/>
        <w:rPr>
          <w:rFonts w:ascii="Arial" w:hAnsi="Arial" w:cs="Arial"/>
          <w:b/>
          <w:i/>
          <w:sz w:val="19"/>
          <w:szCs w:val="19"/>
          <w:lang w:val="kk-KZ"/>
        </w:rPr>
      </w:pPr>
      <w:r w:rsidRPr="000306AF">
        <w:rPr>
          <w:rFonts w:ascii="Arial" w:hAnsi="Arial" w:cs="Arial"/>
          <w:sz w:val="19"/>
          <w:szCs w:val="19"/>
          <w:lang w:val="kk-KZ"/>
        </w:rPr>
        <w:t xml:space="preserve"> </w:t>
      </w:r>
      <w:r w:rsidRPr="000306AF">
        <w:rPr>
          <w:rFonts w:ascii="Arial" w:hAnsi="Arial" w:cs="Arial"/>
          <w:b/>
          <w:i/>
          <w:sz w:val="19"/>
          <w:szCs w:val="19"/>
          <w:lang w:val="kk-KZ"/>
        </w:rPr>
        <w:t>«Өнеркәсіп 4.0  қоғамындағы әлеуметтану және саясаттану» оқу құралы бакалавриат шеңберіндегі барлықмамандықтар мен оқыту түрлерінің студенттеріне,сондай-ақ колледж студенттерінеарналған. Кітапжаңа әлеуметтік жағдайлардаәлеуметтану мен саясаттанудан сабақ беретін оқытушылар мен аспиранттар үшін пайдалы болуы мүмкін.</w:t>
      </w:r>
    </w:p>
    <w:p w:rsidR="00B240EA" w:rsidRPr="000306AF" w:rsidRDefault="00B240EA" w:rsidP="00E54C4A">
      <w:pPr>
        <w:pStyle w:val="aa"/>
        <w:jc w:val="both"/>
        <w:rPr>
          <w:rFonts w:ascii="Arial" w:hAnsi="Arial" w:cs="Arial"/>
          <w:b/>
          <w:i/>
          <w:sz w:val="19"/>
          <w:szCs w:val="19"/>
          <w:lang w:val="kk-KZ"/>
        </w:rPr>
      </w:pP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pStyle w:val="aa"/>
        <w:jc w:val="both"/>
        <w:rPr>
          <w:rFonts w:ascii="Arial" w:hAnsi="Arial" w:cs="Arial"/>
          <w:b/>
          <w:i/>
          <w:sz w:val="19"/>
          <w:szCs w:val="19"/>
        </w:rPr>
      </w:pPr>
    </w:p>
    <w:p w:rsidR="00B240EA" w:rsidRPr="000306AF" w:rsidRDefault="00B240EA" w:rsidP="00E54C4A">
      <w:pPr>
        <w:tabs>
          <w:tab w:val="left" w:pos="3615"/>
          <w:tab w:val="center" w:pos="5031"/>
        </w:tabs>
        <w:spacing w:after="0"/>
        <w:rPr>
          <w:sz w:val="19"/>
          <w:szCs w:val="19"/>
          <w:lang w:val="kk-KZ"/>
        </w:rPr>
      </w:pPr>
      <w:r w:rsidRPr="000306AF">
        <w:rPr>
          <w:b/>
          <w:sz w:val="19"/>
          <w:szCs w:val="19"/>
          <w:lang w:val="kk-KZ"/>
        </w:rPr>
        <w:t>2</w:t>
      </w:r>
      <w:r>
        <w:rPr>
          <w:b/>
          <w:sz w:val="19"/>
          <w:szCs w:val="19"/>
          <w:lang w:val="kk-KZ"/>
        </w:rPr>
        <w:t>0</w:t>
      </w:r>
      <w:r w:rsidRPr="000306AF">
        <w:rPr>
          <w:b/>
          <w:sz w:val="19"/>
          <w:szCs w:val="19"/>
          <w:u w:val="single"/>
          <w:lang w:val="kk-KZ"/>
        </w:rPr>
        <w:t xml:space="preserve">)«Қоғамдық тамақтандыру кәсіпорындарына қызмет көрсетуді ұйымдастыру» авт. Рысбаева Ж.Ж. </w:t>
      </w:r>
      <w:r w:rsidRPr="000306AF">
        <w:rPr>
          <w:sz w:val="19"/>
          <w:szCs w:val="19"/>
          <w:lang w:val="kk-KZ"/>
        </w:rPr>
        <w:t>– Оқулық.</w:t>
      </w:r>
    </w:p>
    <w:p w:rsidR="00B240EA" w:rsidRPr="000306AF" w:rsidRDefault="00B240EA" w:rsidP="00E54C4A">
      <w:pPr>
        <w:tabs>
          <w:tab w:val="left" w:pos="3615"/>
          <w:tab w:val="center" w:pos="5031"/>
        </w:tabs>
        <w:spacing w:after="0"/>
        <w:rPr>
          <w:sz w:val="19"/>
          <w:szCs w:val="19"/>
          <w:lang w:val="kk-KZ"/>
        </w:rPr>
      </w:pPr>
    </w:p>
    <w:p w:rsidR="00B240EA" w:rsidRPr="000306AF" w:rsidRDefault="00B240EA" w:rsidP="00E54C4A">
      <w:pPr>
        <w:pBdr>
          <w:bottom w:val="single" w:sz="2" w:space="1" w:color="auto"/>
        </w:pBdr>
        <w:spacing w:after="0"/>
        <w:jc w:val="both"/>
        <w:rPr>
          <w:b/>
          <w:sz w:val="19"/>
          <w:szCs w:val="19"/>
          <w:lang w:val="kk-KZ"/>
        </w:rPr>
      </w:pPr>
      <w:r w:rsidRPr="000306AF">
        <w:rPr>
          <w:b/>
          <w:sz w:val="19"/>
          <w:szCs w:val="19"/>
          <w:lang w:val="kk-KZ"/>
        </w:rPr>
        <w:t xml:space="preserve">    Бұл оқулық Қазақстанда алғашқы рет басылып отыр. Бұл оқулық техникалық және кәсіптік білім беру колледждеріне аса қажет оқулықтардың бірі.  Бұл оқулықта мейрамханалар, кафелер, және т.б. қоғамдық тамақтандыру кәсіпорындары саласының түрі, типтері мен класстары және  сауда бөлмелерінде қызмет көрсетуді ұйымдастыру үрдісі  жазылған.   Тағамдар мен сусындарды ұсынудың негізгі әдістері және оларды тұтыну мәдениеті қамтылған. Мейрамханаларда тұтынушыларға күнделікті қызмет көрсету және банкеттер мен қабылдауларға қызмет көрсету формалары мен әдістері көрсетілген. Мейрамхана, бар, дәмханаларда сондай-ақ қонақ үй мейрамхана шаруашылықтарында қызмет көрсету үрдісін ұйымдастырудың ерекшеліктері де қамтылған. Мәдени, әлеуметтік шараларға қатысушыларға, шет ел қонақтарына, көліктерде және т.б. қызмет көрсетудің негізгі ережелері мен талаптары берілген. Осы оқулықта кез келген қоғамдық тамақтандыру кәсіпорындарында қызмет көрсететін заманауи маманға қажетті, қызмет көрсету техникалары мен дағдылары жазылған. Оқулықта қоғамдық тамақтандыру кәсіпорындарының сипаттамасы, мәзір, залды қызмет көрсетуге дайындау, тұтынушыларды қарсы алу тәртіптері мен әдістер қамтылған. Бұл оқулықты техникалық және кәсіптік білім беру колледждерінен басқа, қоғамдық тамақтандыру кәсіпорындарының қызметкерлеріне және жоғарғы оқу орындарына ұсынуға кеңес береміз.</w:t>
      </w:r>
    </w:p>
    <w:p w:rsidR="00B240EA" w:rsidRPr="000306AF" w:rsidRDefault="00B240EA" w:rsidP="00E54C4A">
      <w:pPr>
        <w:spacing w:after="0"/>
        <w:jc w:val="both"/>
        <w:rPr>
          <w:b/>
          <w:sz w:val="19"/>
          <w:szCs w:val="19"/>
          <w:lang w:val="kk-KZ"/>
        </w:rPr>
      </w:pPr>
    </w:p>
    <w:p w:rsidR="00B240EA" w:rsidRPr="000306AF" w:rsidRDefault="00B240EA" w:rsidP="00E54C4A">
      <w:pPr>
        <w:spacing w:after="0"/>
        <w:jc w:val="both"/>
        <w:rPr>
          <w:color w:val="000000"/>
          <w:sz w:val="19"/>
          <w:szCs w:val="19"/>
          <w:shd w:val="clear" w:color="auto" w:fill="FFFFFF"/>
        </w:rPr>
      </w:pPr>
      <w:r w:rsidRPr="000306AF">
        <w:rPr>
          <w:sz w:val="19"/>
          <w:szCs w:val="19"/>
          <w:lang w:val="kk-KZ"/>
        </w:rPr>
        <w:t xml:space="preserve">  </w:t>
      </w:r>
      <w:r w:rsidRPr="000306AF">
        <w:rPr>
          <w:color w:val="000000"/>
          <w:sz w:val="19"/>
          <w:szCs w:val="19"/>
          <w:shd w:val="clear" w:color="auto" w:fill="FFFFFF"/>
        </w:rPr>
        <w:t xml:space="preserve">Этот учебник издается в Казахстане впервые. Он крайне необходим для студентов </w:t>
      </w:r>
      <w:r w:rsidRPr="000306AF">
        <w:rPr>
          <w:b/>
          <w:i/>
          <w:color w:val="000000"/>
          <w:sz w:val="19"/>
          <w:szCs w:val="19"/>
          <w:shd w:val="clear" w:color="auto" w:fill="FFFFFF"/>
        </w:rPr>
        <w:t>колледжей технического и профессионального образования.</w:t>
      </w:r>
      <w:r w:rsidRPr="000306AF">
        <w:rPr>
          <w:color w:val="000000"/>
          <w:sz w:val="19"/>
          <w:szCs w:val="19"/>
          <w:shd w:val="clear" w:color="auto" w:fill="FFFFFF"/>
        </w:rPr>
        <w:t xml:space="preserve"> В этом учебнике раскрыта сущность организации процесса обслуживания в учреждениях ресторанного хозяйства разных типов и классов. Дана характеристика материально-технической базы, как необходимой предпосылки организации процесса обслуживания. Освещены основные правила подачи блюд и напитков, культуры их потребления. Охарактеризованы методы и формы обслуживания потребителей, используемых в учреждениях ресторанного хозяйства как повседневно, так и при проведении банкетов и приемов, при создании условий для развлечений и отдыха. Раскрыты особенности организации процесса обслуживания в ресторанах, барах, кафе, в заведениях ресторанного хозяйства при гостиницах. Определены основные правила и требования при обслуживании участников культурных, общественных мероприятий, иностранных туристов, пассажиров на транспорте и т.д. В этой книге описываются различные техники и навыки, которыми должен владеть современный профессионал, работающий в любых типах предприятий общественного питания. Дается характеристика предприятий общественного питания, меню, подготовка залов к обслуживанию, правила и порядок приема посетителей.</w:t>
      </w:r>
      <w:r w:rsidRPr="000306AF">
        <w:rPr>
          <w:color w:val="000000"/>
          <w:sz w:val="19"/>
          <w:szCs w:val="19"/>
        </w:rPr>
        <w:t xml:space="preserve"> </w:t>
      </w:r>
    </w:p>
    <w:p w:rsidR="00B240EA" w:rsidRPr="000306AF" w:rsidRDefault="00B240EA" w:rsidP="00E54C4A">
      <w:pPr>
        <w:spacing w:after="0"/>
        <w:jc w:val="both"/>
        <w:rPr>
          <w:b/>
          <w:i/>
          <w:sz w:val="19"/>
          <w:szCs w:val="19"/>
          <w:lang w:val="kk-KZ"/>
        </w:rPr>
      </w:pPr>
      <w:r w:rsidRPr="000306AF">
        <w:rPr>
          <w:b/>
          <w:i/>
          <w:color w:val="000000"/>
          <w:sz w:val="19"/>
          <w:szCs w:val="19"/>
        </w:rPr>
        <w:t xml:space="preserve"> Книга</w:t>
      </w:r>
      <w:r w:rsidRPr="000306AF">
        <w:rPr>
          <w:b/>
          <w:i/>
          <w:color w:val="000000"/>
          <w:sz w:val="19"/>
          <w:szCs w:val="19"/>
          <w:lang w:val="kk-KZ"/>
        </w:rPr>
        <w:t xml:space="preserve"> </w:t>
      </w:r>
      <w:r w:rsidRPr="000306AF">
        <w:rPr>
          <w:b/>
          <w:i/>
          <w:color w:val="000000"/>
          <w:sz w:val="19"/>
          <w:szCs w:val="19"/>
        </w:rPr>
        <w:t xml:space="preserve">рекомендована </w:t>
      </w:r>
      <w:r w:rsidRPr="000306AF">
        <w:rPr>
          <w:b/>
          <w:i/>
          <w:color w:val="000000"/>
          <w:sz w:val="19"/>
          <w:szCs w:val="19"/>
          <w:lang w:val="kk-KZ"/>
        </w:rPr>
        <w:t xml:space="preserve"> не только </w:t>
      </w:r>
      <w:r w:rsidRPr="000306AF">
        <w:rPr>
          <w:b/>
          <w:i/>
          <w:color w:val="000000"/>
          <w:sz w:val="19"/>
          <w:szCs w:val="19"/>
          <w:shd w:val="clear" w:color="auto" w:fill="FFFFFF"/>
        </w:rPr>
        <w:t>для колледжей технического и профессионального образования</w:t>
      </w:r>
      <w:r w:rsidRPr="000306AF">
        <w:rPr>
          <w:b/>
          <w:i/>
          <w:color w:val="000000"/>
          <w:sz w:val="19"/>
          <w:szCs w:val="19"/>
          <w:shd w:val="clear" w:color="auto" w:fill="FFFFFF"/>
          <w:lang w:val="kk-KZ"/>
        </w:rPr>
        <w:t xml:space="preserve">, но </w:t>
      </w:r>
      <w:r w:rsidRPr="000306AF">
        <w:rPr>
          <w:b/>
          <w:i/>
          <w:color w:val="000000"/>
          <w:sz w:val="19"/>
          <w:szCs w:val="19"/>
          <w:shd w:val="clear" w:color="auto" w:fill="FFFFFF"/>
        </w:rPr>
        <w:t>и</w:t>
      </w:r>
      <w:r w:rsidRPr="000306AF">
        <w:rPr>
          <w:b/>
          <w:i/>
          <w:color w:val="000000"/>
          <w:sz w:val="19"/>
          <w:szCs w:val="19"/>
          <w:shd w:val="clear" w:color="auto" w:fill="FFFFFF"/>
          <w:lang w:val="kk-KZ"/>
        </w:rPr>
        <w:t xml:space="preserve"> </w:t>
      </w:r>
      <w:r w:rsidRPr="000306AF">
        <w:rPr>
          <w:b/>
          <w:i/>
          <w:color w:val="000000"/>
          <w:sz w:val="19"/>
          <w:szCs w:val="19"/>
          <w:shd w:val="clear" w:color="auto" w:fill="FFFFFF"/>
        </w:rPr>
        <w:t xml:space="preserve">для </w:t>
      </w:r>
      <w:r w:rsidRPr="000306AF">
        <w:rPr>
          <w:b/>
          <w:i/>
          <w:color w:val="000000"/>
          <w:sz w:val="19"/>
          <w:szCs w:val="19"/>
        </w:rPr>
        <w:t>работников предприятия</w:t>
      </w:r>
      <w:r w:rsidRPr="000306AF">
        <w:rPr>
          <w:b/>
          <w:i/>
          <w:color w:val="000000"/>
          <w:sz w:val="19"/>
          <w:szCs w:val="19"/>
          <w:lang w:val="kk-KZ"/>
        </w:rPr>
        <w:t xml:space="preserve"> общественного питания.</w:t>
      </w:r>
      <w:r w:rsidRPr="000306AF">
        <w:rPr>
          <w:b/>
          <w:i/>
          <w:sz w:val="19"/>
          <w:szCs w:val="19"/>
          <w:lang w:val="kk-KZ"/>
        </w:rPr>
        <w:t xml:space="preserve"> </w:t>
      </w:r>
    </w:p>
    <w:p w:rsidR="00B240EA" w:rsidRPr="000306AF" w:rsidRDefault="00B240EA" w:rsidP="00E54C4A">
      <w:pPr>
        <w:spacing w:after="0"/>
        <w:jc w:val="both"/>
        <w:rPr>
          <w:b/>
          <w:i/>
          <w:color w:val="000000"/>
          <w:sz w:val="19"/>
          <w:szCs w:val="19"/>
          <w:lang w:val="kk-KZ"/>
        </w:rPr>
      </w:pPr>
      <w:r w:rsidRPr="000306AF">
        <w:rPr>
          <w:b/>
          <w:i/>
          <w:sz w:val="19"/>
          <w:szCs w:val="19"/>
          <w:lang w:val="kk-KZ"/>
        </w:rPr>
        <w:t xml:space="preserve"> </w:t>
      </w:r>
    </w:p>
    <w:p w:rsidR="00B240EA" w:rsidRPr="000306AF" w:rsidRDefault="00B240EA" w:rsidP="00E54C4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54C4A">
      <w:pPr>
        <w:rPr>
          <w:sz w:val="19"/>
          <w:szCs w:val="19"/>
        </w:rPr>
      </w:pPr>
    </w:p>
    <w:p w:rsidR="00B240EA" w:rsidRPr="000306AF" w:rsidRDefault="00B240EA" w:rsidP="00B26360">
      <w:pPr>
        <w:spacing w:after="0" w:line="240" w:lineRule="auto"/>
        <w:rPr>
          <w:b/>
          <w:sz w:val="19"/>
          <w:szCs w:val="19"/>
          <w:u w:val="single"/>
          <w:lang w:val="kk-KZ"/>
        </w:rPr>
      </w:pPr>
      <w:r w:rsidRPr="000306AF">
        <w:rPr>
          <w:b/>
          <w:sz w:val="19"/>
          <w:szCs w:val="19"/>
          <w:lang w:val="kk-KZ"/>
        </w:rPr>
        <w:t>2</w:t>
      </w:r>
      <w:r>
        <w:rPr>
          <w:b/>
          <w:sz w:val="19"/>
          <w:szCs w:val="19"/>
          <w:lang w:val="kk-KZ"/>
        </w:rPr>
        <w:t>1</w:t>
      </w:r>
      <w:r w:rsidRPr="000306AF">
        <w:rPr>
          <w:b/>
          <w:sz w:val="19"/>
          <w:szCs w:val="19"/>
          <w:u w:val="single"/>
          <w:lang w:val="kk-KZ"/>
        </w:rPr>
        <w:t>) «</w:t>
      </w:r>
      <w:r w:rsidRPr="000306AF">
        <w:rPr>
          <w:b/>
          <w:sz w:val="19"/>
          <w:szCs w:val="19"/>
          <w:u w:val="single"/>
        </w:rPr>
        <w:t>Әдебиет тарихын дәуірлеудің теориялық негіздері</w:t>
      </w:r>
      <w:r w:rsidRPr="000306AF">
        <w:rPr>
          <w:b/>
          <w:sz w:val="19"/>
          <w:szCs w:val="19"/>
          <w:u w:val="single"/>
          <w:lang w:val="kk-KZ"/>
        </w:rPr>
        <w:t xml:space="preserve">» авт. Ақтанова А.С., Еспенбетов А.С., Жундибаева А.Қ. </w:t>
      </w:r>
      <w:r w:rsidRPr="000306AF">
        <w:rPr>
          <w:sz w:val="19"/>
          <w:szCs w:val="19"/>
          <w:lang w:val="kk-KZ"/>
        </w:rPr>
        <w:t>-</w:t>
      </w:r>
      <w:r w:rsidRPr="000306AF">
        <w:rPr>
          <w:b/>
          <w:sz w:val="19"/>
          <w:szCs w:val="19"/>
          <w:lang w:val="kk-KZ"/>
        </w:rPr>
        <w:t xml:space="preserve"> </w:t>
      </w:r>
      <w:r w:rsidRPr="000306AF">
        <w:rPr>
          <w:sz w:val="19"/>
          <w:szCs w:val="19"/>
          <w:lang w:val="kk-KZ"/>
        </w:rPr>
        <w:t>Оқу құралы.</w:t>
      </w:r>
    </w:p>
    <w:p w:rsidR="00B240EA" w:rsidRPr="000306AF" w:rsidRDefault="00B240EA" w:rsidP="00B26360">
      <w:pPr>
        <w:pStyle w:val="aa"/>
        <w:spacing w:before="2" w:after="2"/>
        <w:rPr>
          <w:rFonts w:ascii="Arial" w:hAnsi="Arial" w:cs="Arial"/>
          <w:b/>
          <w:color w:val="000000"/>
          <w:sz w:val="19"/>
          <w:szCs w:val="19"/>
          <w:lang w:val="kk-KZ"/>
        </w:rPr>
      </w:pPr>
    </w:p>
    <w:p w:rsidR="00B240EA" w:rsidRPr="000306AF" w:rsidRDefault="00B240EA" w:rsidP="00B26360">
      <w:pPr>
        <w:pBdr>
          <w:bottom w:val="single" w:sz="2" w:space="1" w:color="auto"/>
        </w:pBdr>
        <w:spacing w:after="0" w:line="240" w:lineRule="auto"/>
        <w:jc w:val="both"/>
        <w:rPr>
          <w:b/>
          <w:sz w:val="19"/>
          <w:szCs w:val="19"/>
          <w:lang w:val="kk-KZ"/>
        </w:rPr>
      </w:pPr>
      <w:r w:rsidRPr="000306AF">
        <w:rPr>
          <w:sz w:val="19"/>
          <w:szCs w:val="19"/>
          <w:lang w:val="kk-KZ"/>
        </w:rPr>
        <w:t xml:space="preserve"> </w:t>
      </w:r>
      <w:r w:rsidRPr="000306AF">
        <w:rPr>
          <w:b/>
          <w:sz w:val="19"/>
          <w:szCs w:val="19"/>
          <w:lang w:val="kk-KZ"/>
        </w:rPr>
        <w:t>«Әдебиет тарихын дәуірлеудің теориялық негіздері»  атты оқу құралы қазақ тілі мен әдебиеті мамандығының магистранттарына арналған. «Әдебиет тарихын дәуірлеудің теориялық негіздері»  пән ретінде  магистратураның кәсіптендіру пәнінің міндетті компонентіне кірген. Алайда елімізде бұл пәнді оқытуға арналған нақтылы оқу құралы жоқ. Магистранттар пәнді игеру барысында әр түрлі авторлардың еңбектерін пайдаланады. Мақсат-осы кемшіліктің орнын толтыру. Оқу құралы екі бөлімнен тұрады. Бірінші бөлім «Әдебиет тарихын дәуірлеу мәселелері», 2 бөлім –   «Қазақ әдебиеті тарихын дәуірлеу: тарихы мен тәжірибесі» деп аталады.</w:t>
      </w:r>
      <w:r w:rsidRPr="000306AF">
        <w:rPr>
          <w:b/>
          <w:color w:val="FF0000"/>
          <w:sz w:val="19"/>
          <w:szCs w:val="19"/>
          <w:lang w:val="kk-KZ"/>
        </w:rPr>
        <w:t xml:space="preserve"> </w:t>
      </w:r>
    </w:p>
    <w:p w:rsidR="00B240EA" w:rsidRPr="000306AF" w:rsidRDefault="00B240EA" w:rsidP="00B26360">
      <w:pPr>
        <w:pBdr>
          <w:bottom w:val="single" w:sz="2" w:space="1" w:color="auto"/>
        </w:pBdr>
        <w:spacing w:after="0" w:line="240" w:lineRule="auto"/>
        <w:jc w:val="both"/>
        <w:rPr>
          <w:b/>
          <w:i/>
          <w:sz w:val="19"/>
          <w:szCs w:val="19"/>
          <w:lang w:val="kk-KZ"/>
        </w:rPr>
      </w:pPr>
      <w:r>
        <w:rPr>
          <w:b/>
          <w:i/>
          <w:sz w:val="19"/>
          <w:szCs w:val="19"/>
          <w:lang w:val="kk-KZ"/>
        </w:rPr>
        <w:t xml:space="preserve"> </w:t>
      </w:r>
      <w:r w:rsidRPr="000306AF">
        <w:rPr>
          <w:b/>
          <w:i/>
          <w:sz w:val="19"/>
          <w:szCs w:val="19"/>
          <w:lang w:val="kk-KZ"/>
        </w:rPr>
        <w:t>Оқу құралы студенттерге, магистранттарға, әдебиет теориясы мен тарихын зерттеуші ғалымдарға арналады.</w:t>
      </w:r>
    </w:p>
    <w:p w:rsidR="00B240EA" w:rsidRPr="000306AF" w:rsidRDefault="00B240EA" w:rsidP="00B26360">
      <w:pPr>
        <w:pStyle w:val="a9"/>
        <w:spacing w:before="2" w:beforeAutospacing="0" w:after="2" w:afterAutospacing="0"/>
        <w:ind w:firstLine="708"/>
        <w:rPr>
          <w:rFonts w:ascii="Arial" w:hAnsi="Arial" w:cs="Arial"/>
          <w:color w:val="000000"/>
          <w:sz w:val="19"/>
          <w:szCs w:val="19"/>
          <w:lang w:val="kk-KZ"/>
        </w:rPr>
      </w:pPr>
    </w:p>
    <w:p w:rsidR="00B240EA" w:rsidRDefault="00B240EA" w:rsidP="00B26360">
      <w:pPr>
        <w:spacing w:after="0" w:line="240" w:lineRule="auto"/>
        <w:jc w:val="both"/>
        <w:rPr>
          <w:sz w:val="19"/>
          <w:szCs w:val="19"/>
          <w:lang w:val="kk-KZ"/>
        </w:rPr>
      </w:pPr>
      <w:r w:rsidRPr="000306AF">
        <w:rPr>
          <w:sz w:val="19"/>
          <w:szCs w:val="19"/>
          <w:lang w:val="kk-KZ"/>
        </w:rPr>
        <w:t xml:space="preserve">   </w:t>
      </w:r>
      <w:r w:rsidRPr="000306AF">
        <w:rPr>
          <w:sz w:val="19"/>
          <w:szCs w:val="19"/>
        </w:rPr>
        <w:t>Учебное</w:t>
      </w:r>
      <w:r w:rsidRPr="000306AF">
        <w:rPr>
          <w:sz w:val="19"/>
          <w:szCs w:val="19"/>
          <w:lang w:val="kk-KZ"/>
        </w:rPr>
        <w:t xml:space="preserve"> пособие </w:t>
      </w:r>
      <w:r w:rsidRPr="000306AF">
        <w:rPr>
          <w:sz w:val="19"/>
          <w:szCs w:val="19"/>
        </w:rPr>
        <w:t xml:space="preserve">предназначено для </w:t>
      </w:r>
      <w:r w:rsidRPr="000306AF">
        <w:rPr>
          <w:sz w:val="19"/>
          <w:szCs w:val="19"/>
          <w:lang w:val="kk-KZ"/>
        </w:rPr>
        <w:t xml:space="preserve">магистрантов </w:t>
      </w:r>
      <w:r w:rsidRPr="000306AF">
        <w:rPr>
          <w:sz w:val="19"/>
          <w:szCs w:val="19"/>
        </w:rPr>
        <w:t xml:space="preserve">по </w:t>
      </w:r>
      <w:r w:rsidRPr="000306AF">
        <w:rPr>
          <w:sz w:val="19"/>
          <w:szCs w:val="19"/>
          <w:lang w:val="kk-KZ"/>
        </w:rPr>
        <w:t xml:space="preserve">специальности </w:t>
      </w:r>
      <w:r w:rsidRPr="000306AF">
        <w:rPr>
          <w:sz w:val="19"/>
          <w:szCs w:val="19"/>
        </w:rPr>
        <w:t>казахский</w:t>
      </w:r>
      <w:r w:rsidRPr="000306AF">
        <w:rPr>
          <w:sz w:val="19"/>
          <w:szCs w:val="19"/>
          <w:lang w:val="kk-KZ"/>
        </w:rPr>
        <w:t xml:space="preserve"> </w:t>
      </w:r>
      <w:r w:rsidRPr="000306AF">
        <w:rPr>
          <w:sz w:val="19"/>
          <w:szCs w:val="19"/>
        </w:rPr>
        <w:t>язык и литератур</w:t>
      </w:r>
      <w:r w:rsidRPr="000306AF">
        <w:rPr>
          <w:sz w:val="19"/>
          <w:szCs w:val="19"/>
          <w:lang w:val="kk-KZ"/>
        </w:rPr>
        <w:t>а</w:t>
      </w:r>
      <w:r w:rsidRPr="000306AF">
        <w:rPr>
          <w:sz w:val="19"/>
          <w:szCs w:val="19"/>
        </w:rPr>
        <w:t xml:space="preserve">. </w:t>
      </w:r>
      <w:r w:rsidRPr="000306AF">
        <w:rPr>
          <w:sz w:val="19"/>
          <w:szCs w:val="19"/>
          <w:lang w:val="kk-KZ"/>
        </w:rPr>
        <w:t>Предмет «</w:t>
      </w:r>
      <w:r w:rsidRPr="000306AF">
        <w:rPr>
          <w:sz w:val="19"/>
          <w:szCs w:val="19"/>
        </w:rPr>
        <w:t>Теоретические основы периодизации истории литературы»</w:t>
      </w:r>
      <w:r w:rsidRPr="000306AF">
        <w:rPr>
          <w:sz w:val="19"/>
          <w:szCs w:val="19"/>
          <w:lang w:val="kk-KZ"/>
        </w:rPr>
        <w:t xml:space="preserve"> </w:t>
      </w:r>
      <w:r w:rsidRPr="000306AF">
        <w:rPr>
          <w:rStyle w:val="shorttext"/>
          <w:rFonts w:cs="Arial"/>
          <w:sz w:val="19"/>
          <w:szCs w:val="19"/>
        </w:rPr>
        <w:t>включен</w:t>
      </w:r>
      <w:r w:rsidRPr="000306AF">
        <w:rPr>
          <w:rStyle w:val="shorttext"/>
          <w:rFonts w:cs="Arial"/>
          <w:sz w:val="19"/>
          <w:szCs w:val="19"/>
          <w:lang w:val="kk-KZ"/>
        </w:rPr>
        <w:t xml:space="preserve"> </w:t>
      </w:r>
      <w:r w:rsidRPr="000306AF">
        <w:rPr>
          <w:rStyle w:val="shorttext"/>
          <w:rFonts w:cs="Arial"/>
          <w:sz w:val="19"/>
          <w:szCs w:val="19"/>
        </w:rPr>
        <w:t xml:space="preserve"> в обязательный компонент </w:t>
      </w:r>
      <w:r w:rsidRPr="000306AF">
        <w:rPr>
          <w:rStyle w:val="shorttext"/>
          <w:rFonts w:cs="Arial"/>
          <w:sz w:val="19"/>
          <w:szCs w:val="19"/>
          <w:lang w:val="kk-KZ"/>
        </w:rPr>
        <w:t xml:space="preserve">типового учебного плана этой специальности. Цель-восполнение указаного пробела. </w:t>
      </w:r>
      <w:r w:rsidRPr="000306AF">
        <w:rPr>
          <w:sz w:val="19"/>
          <w:szCs w:val="19"/>
        </w:rPr>
        <w:t xml:space="preserve">Однако для этой дисциплины </w:t>
      </w:r>
      <w:r w:rsidRPr="000306AF">
        <w:rPr>
          <w:sz w:val="19"/>
          <w:szCs w:val="19"/>
          <w:lang w:val="kk-KZ"/>
        </w:rPr>
        <w:t xml:space="preserve">в данный момент </w:t>
      </w:r>
      <w:r w:rsidRPr="000306AF">
        <w:rPr>
          <w:sz w:val="19"/>
          <w:szCs w:val="19"/>
        </w:rPr>
        <w:t>нет  учебного пособия</w:t>
      </w:r>
      <w:r w:rsidRPr="000306AF">
        <w:rPr>
          <w:sz w:val="19"/>
          <w:szCs w:val="19"/>
          <w:lang w:val="kk-KZ"/>
        </w:rPr>
        <w:t>.</w:t>
      </w:r>
      <w:r w:rsidRPr="000306AF">
        <w:rPr>
          <w:sz w:val="19"/>
          <w:szCs w:val="19"/>
        </w:rPr>
        <w:t xml:space="preserve"> </w:t>
      </w:r>
      <w:r w:rsidRPr="000306AF">
        <w:rPr>
          <w:sz w:val="19"/>
          <w:szCs w:val="19"/>
          <w:lang w:val="kk-KZ"/>
        </w:rPr>
        <w:t>В</w:t>
      </w:r>
      <w:r w:rsidRPr="000306AF">
        <w:rPr>
          <w:sz w:val="19"/>
          <w:szCs w:val="19"/>
        </w:rPr>
        <w:t xml:space="preserve">о время </w:t>
      </w:r>
      <w:r w:rsidRPr="000306AF">
        <w:rPr>
          <w:sz w:val="19"/>
          <w:szCs w:val="19"/>
          <w:lang w:val="kk-KZ"/>
        </w:rPr>
        <w:t xml:space="preserve"> изучения курса  м</w:t>
      </w:r>
      <w:r w:rsidRPr="000306AF">
        <w:rPr>
          <w:sz w:val="19"/>
          <w:szCs w:val="19"/>
        </w:rPr>
        <w:t>агистр</w:t>
      </w:r>
      <w:r w:rsidRPr="000306AF">
        <w:rPr>
          <w:sz w:val="19"/>
          <w:szCs w:val="19"/>
          <w:lang w:val="kk-KZ"/>
        </w:rPr>
        <w:t xml:space="preserve">анты </w:t>
      </w:r>
      <w:r w:rsidRPr="000306AF">
        <w:rPr>
          <w:sz w:val="19"/>
          <w:szCs w:val="19"/>
        </w:rPr>
        <w:t xml:space="preserve"> </w:t>
      </w:r>
      <w:r w:rsidRPr="000306AF">
        <w:rPr>
          <w:sz w:val="19"/>
          <w:szCs w:val="19"/>
          <w:lang w:val="kk-KZ"/>
        </w:rPr>
        <w:t xml:space="preserve">  пользуются </w:t>
      </w:r>
      <w:r w:rsidRPr="000306AF">
        <w:rPr>
          <w:sz w:val="19"/>
          <w:szCs w:val="19"/>
        </w:rPr>
        <w:t xml:space="preserve"> научны</w:t>
      </w:r>
      <w:r w:rsidRPr="000306AF">
        <w:rPr>
          <w:sz w:val="19"/>
          <w:szCs w:val="19"/>
          <w:lang w:val="kk-KZ"/>
        </w:rPr>
        <w:t xml:space="preserve">ми </w:t>
      </w:r>
      <w:r w:rsidRPr="000306AF">
        <w:rPr>
          <w:sz w:val="19"/>
          <w:szCs w:val="19"/>
        </w:rPr>
        <w:t xml:space="preserve"> труд</w:t>
      </w:r>
      <w:r w:rsidRPr="000306AF">
        <w:rPr>
          <w:sz w:val="19"/>
          <w:szCs w:val="19"/>
          <w:lang w:val="kk-KZ"/>
        </w:rPr>
        <w:t>ами</w:t>
      </w:r>
      <w:r w:rsidRPr="000306AF">
        <w:rPr>
          <w:sz w:val="19"/>
          <w:szCs w:val="19"/>
        </w:rPr>
        <w:t xml:space="preserve"> разных авторов.</w:t>
      </w:r>
      <w:r w:rsidRPr="000306AF">
        <w:rPr>
          <w:sz w:val="19"/>
          <w:szCs w:val="19"/>
          <w:lang w:val="kk-KZ"/>
        </w:rPr>
        <w:t xml:space="preserve"> Учебное пособие </w:t>
      </w:r>
      <w:r w:rsidRPr="000306AF">
        <w:rPr>
          <w:sz w:val="19"/>
          <w:szCs w:val="19"/>
        </w:rPr>
        <w:t xml:space="preserve"> состоит из двух частей. </w:t>
      </w:r>
      <w:r w:rsidRPr="000306AF">
        <w:rPr>
          <w:b/>
          <w:i/>
          <w:sz w:val="19"/>
          <w:szCs w:val="19"/>
        </w:rPr>
        <w:t>Первая часть</w:t>
      </w:r>
      <w:r w:rsidRPr="000306AF">
        <w:rPr>
          <w:sz w:val="19"/>
          <w:szCs w:val="19"/>
        </w:rPr>
        <w:t xml:space="preserve"> посвящена проблемам </w:t>
      </w:r>
      <w:r w:rsidRPr="000306AF">
        <w:rPr>
          <w:sz w:val="19"/>
          <w:szCs w:val="19"/>
          <w:lang w:val="kk-KZ"/>
        </w:rPr>
        <w:t>«П</w:t>
      </w:r>
      <w:r w:rsidRPr="000306AF">
        <w:rPr>
          <w:sz w:val="19"/>
          <w:szCs w:val="19"/>
        </w:rPr>
        <w:t>ериодизации истории литературы</w:t>
      </w:r>
      <w:r w:rsidRPr="000306AF">
        <w:rPr>
          <w:sz w:val="19"/>
          <w:szCs w:val="19"/>
          <w:lang w:val="kk-KZ"/>
        </w:rPr>
        <w:t>»</w:t>
      </w:r>
      <w:r w:rsidRPr="000306AF">
        <w:rPr>
          <w:sz w:val="19"/>
          <w:szCs w:val="19"/>
        </w:rPr>
        <w:t xml:space="preserve">, </w:t>
      </w:r>
      <w:r w:rsidRPr="000306AF">
        <w:rPr>
          <w:b/>
          <w:i/>
          <w:sz w:val="19"/>
          <w:szCs w:val="19"/>
        </w:rPr>
        <w:t>вторая часть</w:t>
      </w:r>
      <w:r w:rsidRPr="000306AF">
        <w:rPr>
          <w:sz w:val="19"/>
          <w:szCs w:val="19"/>
          <w:lang w:val="kk-KZ"/>
        </w:rPr>
        <w:t xml:space="preserve"> называется </w:t>
      </w:r>
      <w:r w:rsidRPr="000306AF">
        <w:rPr>
          <w:sz w:val="19"/>
          <w:szCs w:val="19"/>
        </w:rPr>
        <w:t>«</w:t>
      </w:r>
      <w:r w:rsidRPr="000306AF">
        <w:rPr>
          <w:sz w:val="19"/>
          <w:szCs w:val="19"/>
          <w:lang w:val="kk-KZ"/>
        </w:rPr>
        <w:t>П</w:t>
      </w:r>
      <w:r w:rsidRPr="000306AF">
        <w:rPr>
          <w:sz w:val="19"/>
          <w:szCs w:val="19"/>
        </w:rPr>
        <w:t>ериодизаци</w:t>
      </w:r>
      <w:r w:rsidRPr="000306AF">
        <w:rPr>
          <w:sz w:val="19"/>
          <w:szCs w:val="19"/>
          <w:lang w:val="kk-KZ"/>
        </w:rPr>
        <w:t>я</w:t>
      </w:r>
      <w:r w:rsidRPr="000306AF">
        <w:rPr>
          <w:sz w:val="19"/>
          <w:szCs w:val="19"/>
        </w:rPr>
        <w:t xml:space="preserve"> истории казахской литературы: история и практика».</w:t>
      </w:r>
    </w:p>
    <w:p w:rsidR="00B240EA" w:rsidRPr="004A61D3" w:rsidRDefault="00B240EA" w:rsidP="00B26360">
      <w:pPr>
        <w:spacing w:after="0" w:line="240" w:lineRule="auto"/>
        <w:jc w:val="both"/>
        <w:rPr>
          <w:sz w:val="19"/>
          <w:szCs w:val="19"/>
          <w:lang w:val="kk-KZ"/>
        </w:rPr>
      </w:pPr>
      <w:r w:rsidRPr="000306AF">
        <w:rPr>
          <w:b/>
          <w:i/>
          <w:sz w:val="19"/>
          <w:szCs w:val="19"/>
        </w:rPr>
        <w:t>Пособие предназначено для студентов, магистрантов, исследователей теории и истории литературы.</w:t>
      </w:r>
      <w:r w:rsidRPr="000306AF">
        <w:rPr>
          <w:b/>
          <w:i/>
          <w:sz w:val="19"/>
          <w:szCs w:val="19"/>
          <w:lang w:val="kk-KZ"/>
        </w:rPr>
        <w:t xml:space="preserve"> </w:t>
      </w:r>
    </w:p>
    <w:p w:rsidR="00B240EA" w:rsidRPr="000306AF" w:rsidRDefault="00B240EA" w:rsidP="00B26360">
      <w:pPr>
        <w:spacing w:after="0" w:line="240" w:lineRule="auto"/>
        <w:jc w:val="both"/>
        <w:rPr>
          <w:b/>
          <w:i/>
          <w:sz w:val="19"/>
          <w:szCs w:val="19"/>
          <w:lang w:val="kk-KZ"/>
        </w:rPr>
      </w:pPr>
    </w:p>
    <w:p w:rsidR="00B240EA" w:rsidRPr="000306AF" w:rsidRDefault="00B240EA" w:rsidP="00B2636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 xml:space="preserve">17 </w:t>
      </w:r>
      <w:r w:rsidRPr="000306AF">
        <w:rPr>
          <w:i/>
          <w:sz w:val="19"/>
          <w:szCs w:val="19"/>
        </w:rPr>
        <w:t xml:space="preserve">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spacing w:before="2" w:after="2"/>
        <w:rPr>
          <w:sz w:val="19"/>
          <w:szCs w:val="19"/>
        </w:rPr>
      </w:pPr>
    </w:p>
    <w:p w:rsidR="00B240EA" w:rsidRPr="000306AF" w:rsidRDefault="00B240EA" w:rsidP="002271B7">
      <w:pPr>
        <w:pStyle w:val="a9"/>
        <w:spacing w:before="0" w:beforeAutospacing="0" w:after="0" w:afterAutospacing="0"/>
        <w:ind w:left="80"/>
        <w:rPr>
          <w:rFonts w:ascii="Arial" w:hAnsi="Arial" w:cs="Arial"/>
          <w:color w:val="000000"/>
          <w:sz w:val="19"/>
          <w:szCs w:val="19"/>
        </w:rPr>
      </w:pPr>
      <w:r w:rsidRPr="000306AF">
        <w:rPr>
          <w:rFonts w:ascii="Arial" w:hAnsi="Arial" w:cs="Arial"/>
          <w:b/>
          <w:color w:val="000000"/>
          <w:sz w:val="19"/>
          <w:szCs w:val="19"/>
        </w:rPr>
        <w:t>2</w:t>
      </w:r>
      <w:r>
        <w:rPr>
          <w:rFonts w:ascii="Arial" w:hAnsi="Arial" w:cs="Arial"/>
          <w:b/>
          <w:color w:val="000000"/>
          <w:sz w:val="19"/>
          <w:szCs w:val="19"/>
        </w:rPr>
        <w:t>2</w:t>
      </w:r>
      <w:r w:rsidRPr="000306AF">
        <w:rPr>
          <w:rFonts w:ascii="Arial" w:hAnsi="Arial" w:cs="Arial"/>
          <w:b/>
          <w:color w:val="000000"/>
          <w:sz w:val="19"/>
          <w:szCs w:val="19"/>
          <w:u w:val="single"/>
        </w:rPr>
        <w:t>)«Ауыл</w:t>
      </w:r>
      <w:r w:rsidRPr="000306AF">
        <w:rPr>
          <w:rFonts w:ascii="Arial" w:hAnsi="Arial" w:cs="Arial"/>
          <w:b/>
          <w:color w:val="000000"/>
          <w:sz w:val="19"/>
          <w:szCs w:val="19"/>
          <w:u w:val="single"/>
          <w:lang w:val="kk-KZ"/>
        </w:rPr>
        <w:t xml:space="preserve"> </w:t>
      </w:r>
      <w:r w:rsidRPr="000306AF">
        <w:rPr>
          <w:rFonts w:ascii="Arial" w:hAnsi="Arial" w:cs="Arial"/>
          <w:b/>
          <w:color w:val="000000"/>
          <w:sz w:val="19"/>
          <w:szCs w:val="19"/>
          <w:u w:val="single"/>
        </w:rPr>
        <w:t>шаруашылығы негіздері»</w:t>
      </w:r>
      <w:r w:rsidRPr="000306AF">
        <w:rPr>
          <w:rFonts w:ascii="Arial" w:hAnsi="Arial" w:cs="Arial"/>
          <w:b/>
          <w:color w:val="000000"/>
          <w:sz w:val="19"/>
          <w:szCs w:val="19"/>
          <w:u w:val="single"/>
          <w:lang w:val="kk-KZ"/>
        </w:rPr>
        <w:t xml:space="preserve"> авт. Аманова Р.П., Аман К.П.</w:t>
      </w:r>
      <w:r w:rsidRPr="000306AF">
        <w:rPr>
          <w:rFonts w:ascii="Arial" w:hAnsi="Arial" w:cs="Arial"/>
          <w:color w:val="000000"/>
          <w:sz w:val="19"/>
          <w:szCs w:val="19"/>
          <w:lang w:val="kk-KZ"/>
        </w:rPr>
        <w:t xml:space="preserve"> - Оқу құралы</w:t>
      </w:r>
      <w:r w:rsidRPr="000306AF">
        <w:rPr>
          <w:rFonts w:ascii="Arial" w:hAnsi="Arial" w:cs="Arial"/>
          <w:color w:val="000000"/>
          <w:sz w:val="19"/>
          <w:szCs w:val="19"/>
        </w:rPr>
        <w:t>.</w:t>
      </w:r>
    </w:p>
    <w:p w:rsidR="00B240EA" w:rsidRPr="000306AF" w:rsidRDefault="00B240EA" w:rsidP="002271B7">
      <w:pPr>
        <w:pStyle w:val="a9"/>
        <w:spacing w:before="0" w:beforeAutospacing="0" w:after="0" w:afterAutospacing="0"/>
        <w:rPr>
          <w:rFonts w:ascii="Arial" w:hAnsi="Arial" w:cs="Arial"/>
          <w:b/>
          <w:color w:val="000000"/>
          <w:sz w:val="19"/>
          <w:szCs w:val="19"/>
          <w:lang w:val="kk-KZ"/>
        </w:rPr>
      </w:pP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 xml:space="preserve">Оқу құралы  оқу орындарының оқу бағдарламасына сай құрастырылып, әдебиеттер негізінде жинақталған. Оқу құралында ауыл шаруашылығы өндірісінің ғылыммен байланысын ашатын ауыл шаруашылығы </w:t>
      </w:r>
      <w:r w:rsidRPr="000306AF">
        <w:rPr>
          <w:rFonts w:ascii="Arial" w:hAnsi="Arial" w:cs="Arial"/>
          <w:b/>
          <w:color w:val="000000"/>
          <w:sz w:val="19"/>
          <w:szCs w:val="19"/>
          <w:lang w:val="kk-KZ"/>
        </w:rPr>
        <w:lastRenderedPageBreak/>
        <w:t xml:space="preserve">бойынша теориялық білімді, тәжірибелік және оқу-тәрбие жұмыстарын ұйымдастыруға қажетті практикалық дағдыларды қалыптастыру, ауыл шаруашылығы өндірісінің негізгі салаларымен таныстыру қарастырылған. Жер шаруашылығы жүйесі, топырақ құнарлылығы және ауыл шаруашылығын химияландыру, мәдени өсімдіктердің түрлі сорттары және үй жануарларының тұқымдары, олардың күтімі, мал азығын даярлау туралы білім беру. Агротехника бойынша практикалық іскерлік пен дағдыларды қалыптастыру: топырақ өңдеу мен оның құнарлылығын арттыру. </w:t>
      </w:r>
    </w:p>
    <w:p w:rsidR="00B240EA" w:rsidRPr="000306AF" w:rsidRDefault="00B240EA" w:rsidP="00196B74">
      <w:pPr>
        <w:pStyle w:val="aa"/>
        <w:pBdr>
          <w:bottom w:val="single" w:sz="4" w:space="1" w:color="auto"/>
        </w:pBdr>
        <w:tabs>
          <w:tab w:val="left" w:pos="993"/>
        </w:tabs>
        <w:spacing w:before="2" w:after="2"/>
        <w:jc w:val="both"/>
        <w:rPr>
          <w:rFonts w:ascii="Arial" w:hAnsi="Arial" w:cs="Arial"/>
          <w:b/>
          <w:color w:val="000000"/>
          <w:sz w:val="19"/>
          <w:szCs w:val="19"/>
          <w:lang w:val="kk-KZ"/>
        </w:rPr>
      </w:pPr>
      <w:r>
        <w:rPr>
          <w:rFonts w:ascii="Arial" w:hAnsi="Arial" w:cs="Arial"/>
          <w:b/>
          <w:color w:val="000000"/>
          <w:sz w:val="19"/>
          <w:szCs w:val="19"/>
          <w:lang w:val="kk-KZ"/>
        </w:rPr>
        <w:t xml:space="preserve"> </w:t>
      </w:r>
      <w:r w:rsidRPr="000306AF">
        <w:rPr>
          <w:rFonts w:ascii="Arial" w:hAnsi="Arial" w:cs="Arial"/>
          <w:b/>
          <w:color w:val="000000"/>
          <w:sz w:val="19"/>
          <w:szCs w:val="19"/>
          <w:lang w:val="kk-KZ"/>
        </w:rPr>
        <w:t xml:space="preserve">Қазақстан Республикасындағы ауыл шаруашылығы өндірісінің перспективалары. Ауыл шаруашылығы өндірісінің ерекшеліктері. Агрономия мен зоотехния - ауыл шаруашылығы өндірісінің ғылыми негіздері. Ауыл шаруашылығы өндірісі негізгі салаларының өз ара байланысы. </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r w:rsidRPr="000306AF">
        <w:rPr>
          <w:rFonts w:ascii="Arial" w:hAnsi="Arial" w:cs="Arial"/>
          <w:b/>
          <w:color w:val="000000"/>
          <w:sz w:val="19"/>
          <w:szCs w:val="19"/>
          <w:lang w:val="kk-KZ"/>
        </w:rPr>
        <w:t>Оқу құралы жоғары оқу орындары студенттері және кәсіптік – техникалық колледж оқушыларына арналған.</w:t>
      </w:r>
    </w:p>
    <w:p w:rsidR="00B240EA" w:rsidRPr="000306AF" w:rsidRDefault="00B240EA" w:rsidP="00196B74">
      <w:pPr>
        <w:pStyle w:val="aa"/>
        <w:pBdr>
          <w:bottom w:val="single" w:sz="4" w:space="1" w:color="auto"/>
        </w:pBdr>
        <w:spacing w:before="2" w:after="2"/>
        <w:jc w:val="both"/>
        <w:rPr>
          <w:rFonts w:ascii="Arial" w:hAnsi="Arial" w:cs="Arial"/>
          <w:b/>
          <w:color w:val="000000"/>
          <w:sz w:val="19"/>
          <w:szCs w:val="19"/>
          <w:lang w:val="kk-KZ"/>
        </w:rPr>
      </w:pPr>
    </w:p>
    <w:p w:rsidR="00B240EA" w:rsidRPr="000306AF" w:rsidRDefault="00B240EA" w:rsidP="002271B7">
      <w:pPr>
        <w:pStyle w:val="a9"/>
        <w:spacing w:before="0" w:beforeAutospacing="0" w:after="0" w:afterAutospacing="0"/>
        <w:jc w:val="both"/>
        <w:rPr>
          <w:rFonts w:ascii="Arial" w:hAnsi="Arial" w:cs="Arial"/>
          <w:b/>
          <w:i/>
          <w:color w:val="000000"/>
          <w:sz w:val="19"/>
          <w:szCs w:val="19"/>
        </w:rPr>
      </w:pPr>
      <w:r w:rsidRPr="000306AF">
        <w:rPr>
          <w:rFonts w:ascii="Arial" w:hAnsi="Arial" w:cs="Arial"/>
          <w:color w:val="222222"/>
          <w:sz w:val="19"/>
          <w:szCs w:val="19"/>
          <w:lang w:val="kk-KZ" w:eastAsia="en-US"/>
        </w:rPr>
        <w:t xml:space="preserve">  </w:t>
      </w:r>
      <w:r w:rsidRPr="000306AF">
        <w:rPr>
          <w:rFonts w:ascii="Arial" w:hAnsi="Arial" w:cs="Arial"/>
          <w:sz w:val="19"/>
          <w:szCs w:val="19"/>
        </w:rPr>
        <w:t>Предлагаем</w:t>
      </w:r>
      <w:r w:rsidRPr="000306AF">
        <w:rPr>
          <w:rFonts w:ascii="Arial" w:hAnsi="Arial" w:cs="Arial"/>
          <w:sz w:val="19"/>
          <w:szCs w:val="19"/>
          <w:lang w:val="kk-KZ"/>
        </w:rPr>
        <w:t>ое</w:t>
      </w:r>
      <w:r w:rsidRPr="000306AF">
        <w:rPr>
          <w:rFonts w:ascii="Arial" w:hAnsi="Arial" w:cs="Arial"/>
          <w:sz w:val="19"/>
          <w:szCs w:val="19"/>
        </w:rPr>
        <w:t xml:space="preserve"> </w:t>
      </w:r>
      <w:r w:rsidRPr="000306AF">
        <w:rPr>
          <w:rFonts w:ascii="Arial" w:hAnsi="Arial" w:cs="Arial"/>
          <w:sz w:val="19"/>
          <w:szCs w:val="19"/>
          <w:lang w:val="kk-KZ"/>
        </w:rPr>
        <w:t>пособие «Основы сельского хозяйства</w:t>
      </w:r>
      <w:r w:rsidRPr="000306AF">
        <w:rPr>
          <w:rFonts w:ascii="Arial" w:hAnsi="Arial" w:cs="Arial"/>
          <w:sz w:val="19"/>
          <w:szCs w:val="19"/>
        </w:rPr>
        <w:t>» составлено в соответствии с учебной программой</w:t>
      </w:r>
      <w:r>
        <w:rPr>
          <w:rFonts w:ascii="Arial" w:hAnsi="Arial" w:cs="Arial"/>
          <w:sz w:val="19"/>
          <w:szCs w:val="19"/>
        </w:rPr>
        <w:t xml:space="preserve"> высших учебных заведений. </w:t>
      </w:r>
      <w:r>
        <w:rPr>
          <w:rFonts w:ascii="Arial" w:hAnsi="Arial" w:cs="Arial"/>
          <w:sz w:val="19"/>
          <w:szCs w:val="19"/>
          <w:lang w:val="kk-KZ"/>
        </w:rPr>
        <w:t>П</w:t>
      </w:r>
      <w:r w:rsidRPr="000306AF">
        <w:rPr>
          <w:rFonts w:ascii="Arial" w:hAnsi="Arial" w:cs="Arial"/>
          <w:sz w:val="19"/>
          <w:szCs w:val="19"/>
          <w:lang w:val="kk-KZ"/>
        </w:rPr>
        <w:t xml:space="preserve">особие предусматривает: </w:t>
      </w:r>
      <w:r w:rsidRPr="000306AF">
        <w:rPr>
          <w:rFonts w:ascii="Arial" w:hAnsi="Arial" w:cs="Arial"/>
          <w:sz w:val="19"/>
          <w:szCs w:val="19"/>
        </w:rPr>
        <w:t>формировани</w:t>
      </w:r>
      <w:r w:rsidRPr="000306AF">
        <w:rPr>
          <w:rFonts w:ascii="Arial" w:hAnsi="Arial" w:cs="Arial"/>
          <w:sz w:val="19"/>
          <w:szCs w:val="19"/>
          <w:lang w:val="kk-KZ"/>
        </w:rPr>
        <w:t>е</w:t>
      </w:r>
      <w:r w:rsidRPr="000306AF">
        <w:rPr>
          <w:rFonts w:ascii="Arial" w:hAnsi="Arial" w:cs="Arial"/>
          <w:sz w:val="19"/>
          <w:szCs w:val="19"/>
        </w:rPr>
        <w:t xml:space="preserve"> теоретических знаний </w:t>
      </w:r>
      <w:r w:rsidRPr="000306AF">
        <w:rPr>
          <w:rFonts w:ascii="Arial" w:hAnsi="Arial" w:cs="Arial"/>
          <w:sz w:val="19"/>
          <w:szCs w:val="19"/>
          <w:lang w:val="kk-KZ"/>
        </w:rPr>
        <w:t xml:space="preserve">в области </w:t>
      </w:r>
      <w:r w:rsidRPr="000306AF">
        <w:rPr>
          <w:rFonts w:ascii="Arial" w:hAnsi="Arial" w:cs="Arial"/>
          <w:sz w:val="19"/>
          <w:szCs w:val="19"/>
        </w:rPr>
        <w:t>сельского хозяйства</w:t>
      </w:r>
      <w:r w:rsidRPr="000306AF">
        <w:rPr>
          <w:rFonts w:ascii="Arial" w:hAnsi="Arial" w:cs="Arial"/>
          <w:sz w:val="19"/>
          <w:szCs w:val="19"/>
          <w:lang w:val="kk-KZ"/>
        </w:rPr>
        <w:t xml:space="preserve">, раскрывающих связи сельскохозяйственного производства с наукой, а также </w:t>
      </w:r>
      <w:r w:rsidRPr="000306AF">
        <w:rPr>
          <w:rFonts w:ascii="Arial" w:hAnsi="Arial" w:cs="Arial"/>
          <w:sz w:val="19"/>
          <w:szCs w:val="19"/>
        </w:rPr>
        <w:t xml:space="preserve">практических навыков, необходимых для организации </w:t>
      </w:r>
      <w:r w:rsidRPr="000306AF">
        <w:rPr>
          <w:rFonts w:ascii="Arial" w:hAnsi="Arial" w:cs="Arial"/>
          <w:sz w:val="19"/>
          <w:szCs w:val="19"/>
          <w:lang w:val="kk-KZ"/>
        </w:rPr>
        <w:t xml:space="preserve">опытнической </w:t>
      </w:r>
      <w:r w:rsidRPr="000306AF">
        <w:rPr>
          <w:rFonts w:ascii="Arial" w:hAnsi="Arial" w:cs="Arial"/>
          <w:sz w:val="19"/>
          <w:szCs w:val="19"/>
        </w:rPr>
        <w:t>и</w:t>
      </w:r>
      <w:r w:rsidRPr="000306AF">
        <w:rPr>
          <w:rFonts w:ascii="Arial" w:hAnsi="Arial" w:cs="Arial"/>
          <w:sz w:val="19"/>
          <w:szCs w:val="19"/>
          <w:lang w:val="kk-KZ"/>
        </w:rPr>
        <w:t xml:space="preserve"> учебно-</w:t>
      </w:r>
      <w:r w:rsidRPr="000306AF">
        <w:rPr>
          <w:rFonts w:ascii="Arial" w:hAnsi="Arial" w:cs="Arial"/>
          <w:sz w:val="19"/>
          <w:szCs w:val="19"/>
        </w:rPr>
        <w:t>воспитательной работы;</w:t>
      </w:r>
      <w:r w:rsidRPr="000306AF">
        <w:rPr>
          <w:rFonts w:ascii="Arial" w:hAnsi="Arial" w:cs="Arial"/>
          <w:sz w:val="19"/>
          <w:szCs w:val="19"/>
          <w:lang w:val="kk-KZ"/>
        </w:rPr>
        <w:t xml:space="preserve"> </w:t>
      </w:r>
      <w:r w:rsidRPr="000306AF">
        <w:rPr>
          <w:rFonts w:ascii="Arial" w:hAnsi="Arial" w:cs="Arial"/>
          <w:sz w:val="19"/>
          <w:szCs w:val="19"/>
        </w:rPr>
        <w:t>ознакомления с основными отраслями сельскохозяйственного производства</w:t>
      </w:r>
      <w:r w:rsidRPr="000306AF">
        <w:rPr>
          <w:rFonts w:ascii="Arial" w:hAnsi="Arial" w:cs="Arial"/>
          <w:sz w:val="19"/>
          <w:szCs w:val="19"/>
          <w:lang w:val="kk-KZ"/>
        </w:rPr>
        <w:t xml:space="preserve">: почвоведение, </w:t>
      </w:r>
      <w:r w:rsidRPr="000306AF">
        <w:rPr>
          <w:rFonts w:ascii="Arial" w:hAnsi="Arial" w:cs="Arial"/>
          <w:sz w:val="19"/>
          <w:szCs w:val="19"/>
        </w:rPr>
        <w:t>систем</w:t>
      </w:r>
      <w:r w:rsidRPr="000306AF">
        <w:rPr>
          <w:rFonts w:ascii="Arial" w:hAnsi="Arial" w:cs="Arial"/>
          <w:sz w:val="19"/>
          <w:szCs w:val="19"/>
          <w:lang w:val="kk-KZ"/>
        </w:rPr>
        <w:t>а</w:t>
      </w:r>
      <w:r w:rsidRPr="000306AF">
        <w:rPr>
          <w:rFonts w:ascii="Arial" w:hAnsi="Arial" w:cs="Arial"/>
          <w:sz w:val="19"/>
          <w:szCs w:val="19"/>
        </w:rPr>
        <w:t xml:space="preserve"> земледелия,  плодороди</w:t>
      </w:r>
      <w:r w:rsidRPr="000306AF">
        <w:rPr>
          <w:rFonts w:ascii="Arial" w:hAnsi="Arial" w:cs="Arial"/>
          <w:sz w:val="19"/>
          <w:szCs w:val="19"/>
          <w:lang w:val="kk-KZ"/>
        </w:rPr>
        <w:t xml:space="preserve">е </w:t>
      </w:r>
      <w:r w:rsidRPr="000306AF">
        <w:rPr>
          <w:rFonts w:ascii="Arial" w:hAnsi="Arial" w:cs="Arial"/>
          <w:sz w:val="19"/>
          <w:szCs w:val="19"/>
        </w:rPr>
        <w:t>почв и химизация сельского хозяйства, различны</w:t>
      </w:r>
      <w:r w:rsidRPr="000306AF">
        <w:rPr>
          <w:rFonts w:ascii="Arial" w:hAnsi="Arial" w:cs="Arial"/>
          <w:sz w:val="19"/>
          <w:szCs w:val="19"/>
          <w:lang w:val="kk-KZ"/>
        </w:rPr>
        <w:t>е</w:t>
      </w:r>
      <w:r w:rsidRPr="000306AF">
        <w:rPr>
          <w:rFonts w:ascii="Arial" w:hAnsi="Arial" w:cs="Arial"/>
          <w:sz w:val="19"/>
          <w:szCs w:val="19"/>
        </w:rPr>
        <w:t xml:space="preserve"> сорта культурных растений и пород домашних животных,  уход за сельскохозяйственными животными; формирование практических навыков и умение в агротехнике: обработк</w:t>
      </w:r>
      <w:r w:rsidRPr="000306AF">
        <w:rPr>
          <w:rFonts w:ascii="Arial" w:hAnsi="Arial" w:cs="Arial"/>
          <w:sz w:val="19"/>
          <w:szCs w:val="19"/>
          <w:lang w:val="kk-KZ"/>
        </w:rPr>
        <w:t>е</w:t>
      </w:r>
      <w:r w:rsidRPr="000306AF">
        <w:rPr>
          <w:rFonts w:ascii="Arial" w:hAnsi="Arial" w:cs="Arial"/>
          <w:sz w:val="19"/>
          <w:szCs w:val="19"/>
        </w:rPr>
        <w:t xml:space="preserve"> почв и повышении её плодородия, размножении и культивировании основных сельскохозяйственных</w:t>
      </w:r>
      <w:r w:rsidRPr="000306AF">
        <w:rPr>
          <w:rFonts w:ascii="Arial" w:hAnsi="Arial" w:cs="Arial"/>
          <w:sz w:val="19"/>
          <w:szCs w:val="19"/>
          <w:lang w:val="kk-KZ"/>
        </w:rPr>
        <w:t xml:space="preserve"> растений</w:t>
      </w:r>
      <w:r w:rsidRPr="000306AF">
        <w:rPr>
          <w:rFonts w:ascii="Arial" w:hAnsi="Arial" w:cs="Arial"/>
          <w:sz w:val="19"/>
          <w:szCs w:val="19"/>
        </w:rPr>
        <w:t>;</w:t>
      </w:r>
      <w:r w:rsidRPr="000306AF">
        <w:rPr>
          <w:rFonts w:ascii="Arial" w:hAnsi="Arial" w:cs="Arial"/>
          <w:color w:val="000000"/>
          <w:sz w:val="19"/>
          <w:szCs w:val="19"/>
          <w:lang w:val="kk-KZ"/>
        </w:rPr>
        <w:t xml:space="preserve"> </w:t>
      </w:r>
      <w:r w:rsidRPr="000306AF">
        <w:rPr>
          <w:rFonts w:ascii="Arial" w:hAnsi="Arial" w:cs="Arial"/>
          <w:color w:val="000000"/>
          <w:sz w:val="19"/>
          <w:szCs w:val="19"/>
        </w:rPr>
        <w:t>выработка навыков опытнической работы по растениеводству, животноводству и химизации сельского хозяйства.</w:t>
      </w:r>
    </w:p>
    <w:p w:rsidR="00B240EA" w:rsidRPr="000306AF" w:rsidRDefault="00B240EA" w:rsidP="002271B7">
      <w:pPr>
        <w:tabs>
          <w:tab w:val="num" w:pos="0"/>
        </w:tabs>
        <w:spacing w:after="0" w:line="240" w:lineRule="auto"/>
        <w:jc w:val="both"/>
        <w:rPr>
          <w:color w:val="000000"/>
          <w:sz w:val="19"/>
          <w:szCs w:val="19"/>
        </w:rPr>
      </w:pPr>
      <w:r w:rsidRPr="000306AF">
        <w:rPr>
          <w:color w:val="000000"/>
          <w:sz w:val="19"/>
          <w:szCs w:val="19"/>
        </w:rPr>
        <w:t xml:space="preserve">  Раскрыты  перспективы сельскохозяйственного производства в Республике Казахстан: агрономия и зоотехния  - как научные основы сельскохозяйственного производства; особенности сельскохозяйственного производства; взаимодействие основных отраслей сельскохозяйственного производства.</w:t>
      </w:r>
    </w:p>
    <w:p w:rsidR="00B240EA" w:rsidRPr="000306AF" w:rsidRDefault="00B240EA" w:rsidP="00D66EED">
      <w:pPr>
        <w:tabs>
          <w:tab w:val="num" w:pos="0"/>
        </w:tabs>
        <w:spacing w:after="0" w:line="240" w:lineRule="auto"/>
        <w:jc w:val="both"/>
        <w:rPr>
          <w:b/>
          <w:i/>
          <w:sz w:val="19"/>
          <w:szCs w:val="19"/>
        </w:rPr>
      </w:pPr>
      <w:r w:rsidRPr="000306AF">
        <w:rPr>
          <w:b/>
          <w:i/>
          <w:sz w:val="19"/>
          <w:szCs w:val="19"/>
        </w:rPr>
        <w:t>Книга предназначена для студентов высших учебных заведений и студентов профессионально-технических колледжей.</w:t>
      </w:r>
    </w:p>
    <w:p w:rsidR="00B240EA" w:rsidRPr="000306AF" w:rsidRDefault="00B240EA" w:rsidP="00D66EED">
      <w:pPr>
        <w:tabs>
          <w:tab w:val="num" w:pos="0"/>
        </w:tabs>
        <w:spacing w:after="0" w:line="240" w:lineRule="auto"/>
        <w:jc w:val="both"/>
        <w:rPr>
          <w:b/>
          <w:i/>
          <w:color w:val="000000"/>
          <w:sz w:val="19"/>
          <w:szCs w:val="19"/>
        </w:rPr>
      </w:pPr>
    </w:p>
    <w:p w:rsidR="00B240EA" w:rsidRPr="000306AF" w:rsidRDefault="00B240EA" w:rsidP="002271B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Объём –</w:t>
      </w:r>
      <w:r>
        <w:rPr>
          <w:i/>
          <w:sz w:val="19"/>
          <w:szCs w:val="19"/>
        </w:rPr>
        <w:t xml:space="preserve"> 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B26360">
      <w:pPr>
        <w:pStyle w:val="aa"/>
        <w:jc w:val="both"/>
        <w:rPr>
          <w:rFonts w:ascii="Arial" w:hAnsi="Arial" w:cs="Arial"/>
          <w:b/>
          <w:i/>
          <w:sz w:val="19"/>
          <w:szCs w:val="19"/>
        </w:rPr>
      </w:pPr>
    </w:p>
    <w:p w:rsidR="00B240EA" w:rsidRPr="000306AF" w:rsidRDefault="00B240EA" w:rsidP="003A3BD2">
      <w:pPr>
        <w:pStyle w:val="a9"/>
        <w:spacing w:before="0" w:beforeAutospacing="0" w:after="0" w:afterAutospacing="0"/>
        <w:ind w:left="80"/>
        <w:rPr>
          <w:rFonts w:ascii="Arial" w:hAnsi="Arial" w:cs="Arial"/>
          <w:color w:val="000000"/>
          <w:sz w:val="19"/>
          <w:szCs w:val="19"/>
        </w:rPr>
      </w:pPr>
      <w:r>
        <w:rPr>
          <w:rFonts w:ascii="Arial" w:hAnsi="Arial" w:cs="Arial"/>
          <w:b/>
          <w:sz w:val="19"/>
          <w:szCs w:val="19"/>
        </w:rPr>
        <w:t>23</w:t>
      </w:r>
      <w:r w:rsidRPr="000306AF">
        <w:rPr>
          <w:rFonts w:ascii="Arial" w:hAnsi="Arial" w:cs="Arial"/>
          <w:b/>
          <w:sz w:val="19"/>
          <w:szCs w:val="19"/>
        </w:rPr>
        <w:t xml:space="preserve">) </w:t>
      </w:r>
      <w:r w:rsidRPr="000306AF">
        <w:rPr>
          <w:rFonts w:ascii="Arial" w:hAnsi="Arial" w:cs="Arial"/>
          <w:b/>
          <w:sz w:val="19"/>
          <w:szCs w:val="19"/>
          <w:u w:val="single"/>
        </w:rPr>
        <w:t>«Балқыта пісіру өндірісі» авт. Кадырбаев А.К.</w:t>
      </w:r>
      <w:r w:rsidRPr="000306AF">
        <w:rPr>
          <w:rFonts w:ascii="Arial" w:hAnsi="Arial" w:cs="Arial"/>
          <w:b/>
          <w:sz w:val="19"/>
          <w:szCs w:val="19"/>
        </w:rPr>
        <w:t xml:space="preserve"> </w:t>
      </w:r>
      <w:r w:rsidRPr="000306AF">
        <w:rPr>
          <w:rFonts w:ascii="Arial" w:hAnsi="Arial" w:cs="Arial"/>
          <w:color w:val="000000"/>
          <w:sz w:val="19"/>
          <w:szCs w:val="19"/>
          <w:lang w:val="kk-KZ"/>
        </w:rPr>
        <w:t>- Оқу құралы</w:t>
      </w:r>
      <w:r w:rsidRPr="000306AF">
        <w:rPr>
          <w:rFonts w:ascii="Arial" w:hAnsi="Arial" w:cs="Arial"/>
          <w:color w:val="000000"/>
          <w:sz w:val="19"/>
          <w:szCs w:val="19"/>
        </w:rPr>
        <w:t>.</w:t>
      </w:r>
    </w:p>
    <w:p w:rsidR="00B240EA" w:rsidRPr="000306AF" w:rsidRDefault="00B240EA" w:rsidP="00443DC6">
      <w:pPr>
        <w:pStyle w:val="af4"/>
        <w:shd w:val="clear" w:color="auto" w:fill="FEFFFF"/>
        <w:spacing w:before="484"/>
        <w:ind w:right="5"/>
        <w:jc w:val="both"/>
        <w:rPr>
          <w:rFonts w:ascii="Arial" w:hAnsi="Arial" w:cs="Arial"/>
          <w:b/>
          <w:color w:val="000003"/>
          <w:sz w:val="19"/>
          <w:szCs w:val="19"/>
          <w:lang w:val="kk-KZ" w:bidi="he-IL"/>
        </w:rPr>
      </w:pPr>
      <w:r w:rsidRPr="000306AF">
        <w:rPr>
          <w:rFonts w:ascii="Arial" w:hAnsi="Arial" w:cs="Arial"/>
          <w:b/>
          <w:color w:val="000003"/>
          <w:sz w:val="19"/>
          <w:szCs w:val="19"/>
          <w:lang w:bidi="he-IL"/>
        </w:rPr>
        <w:t xml:space="preserve"> Ме</w:t>
      </w:r>
      <w:r w:rsidRPr="000306AF">
        <w:rPr>
          <w:rFonts w:ascii="Arial" w:hAnsi="Arial" w:cs="Arial"/>
          <w:b/>
          <w:color w:val="101114"/>
          <w:sz w:val="19"/>
          <w:szCs w:val="19"/>
          <w:lang w:bidi="he-IL"/>
        </w:rPr>
        <w:t>та</w:t>
      </w:r>
      <w:r w:rsidRPr="000306AF">
        <w:rPr>
          <w:rFonts w:ascii="Arial" w:hAnsi="Arial" w:cs="Arial"/>
          <w:b/>
          <w:color w:val="000003"/>
          <w:sz w:val="19"/>
          <w:szCs w:val="19"/>
          <w:lang w:bidi="he-IL"/>
        </w:rPr>
        <w:t>л</w:t>
      </w:r>
      <w:r w:rsidRPr="000306AF">
        <w:rPr>
          <w:rFonts w:ascii="Arial" w:hAnsi="Arial" w:cs="Arial"/>
          <w:b/>
          <w:color w:val="101114"/>
          <w:sz w:val="19"/>
          <w:szCs w:val="19"/>
          <w:lang w:bidi="he-IL"/>
        </w:rPr>
        <w:t xml:space="preserve">л </w:t>
      </w:r>
      <w:r w:rsidRPr="000306AF">
        <w:rPr>
          <w:rFonts w:ascii="Arial" w:hAnsi="Arial" w:cs="Arial"/>
          <w:b/>
          <w:color w:val="000003"/>
          <w:sz w:val="19"/>
          <w:szCs w:val="19"/>
          <w:lang w:bidi="he-IL"/>
        </w:rPr>
        <w:t>тан</w:t>
      </w:r>
      <w:r w:rsidRPr="000306AF">
        <w:rPr>
          <w:rFonts w:ascii="Arial" w:hAnsi="Arial" w:cs="Arial"/>
          <w:b/>
          <w:color w:val="101114"/>
          <w:sz w:val="19"/>
          <w:szCs w:val="19"/>
          <w:lang w:bidi="he-IL"/>
        </w:rPr>
        <w:t>у</w:t>
      </w:r>
      <w:r w:rsidRPr="000306AF">
        <w:rPr>
          <w:rFonts w:ascii="Arial" w:hAnsi="Arial" w:cs="Arial"/>
          <w:b/>
          <w:color w:val="2D2E31"/>
          <w:sz w:val="19"/>
          <w:szCs w:val="19"/>
          <w:lang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ериал</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 техно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огиясыны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аптау салаларыны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фи</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икалы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нологиялы</w:t>
      </w:r>
      <w:r w:rsidRPr="000306AF">
        <w:rPr>
          <w:rFonts w:ascii="Arial" w:hAnsi="Arial" w:cs="Arial"/>
          <w:b/>
          <w:color w:val="101114"/>
          <w:sz w:val="19"/>
          <w:szCs w:val="19"/>
          <w:lang w:val="kk-KZ" w:bidi="he-IL"/>
        </w:rPr>
        <w:t>қ</w:t>
      </w:r>
      <w:r w:rsidRPr="000306AF">
        <w:rPr>
          <w:rFonts w:ascii="Arial" w:hAnsi="Arial" w:cs="Arial"/>
          <w:b/>
          <w:color w:val="101114"/>
          <w:sz w:val="19"/>
          <w:szCs w:val="19"/>
          <w:lang w:bidi="he-IL"/>
        </w:rPr>
        <w:t xml:space="preserve"> </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гi</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iн</w:t>
      </w:r>
      <w:r w:rsidRPr="000306AF">
        <w:rPr>
          <w:rFonts w:ascii="Arial" w:hAnsi="Arial" w:cs="Arial"/>
          <w:b/>
          <w:color w:val="101114"/>
          <w:sz w:val="19"/>
          <w:szCs w:val="19"/>
          <w:lang w:bidi="he-IL"/>
        </w:rPr>
        <w:t xml:space="preserve">де </w:t>
      </w:r>
      <w:r w:rsidRPr="000306AF">
        <w:rPr>
          <w:rFonts w:ascii="Arial" w:hAnsi="Arial" w:cs="Arial"/>
          <w:b/>
          <w:color w:val="000003"/>
          <w:sz w:val="19"/>
          <w:szCs w:val="19"/>
          <w:lang w:bidi="he-IL"/>
        </w:rPr>
        <w:t>жа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w:t>
      </w:r>
      <w:r w:rsidRPr="000306AF">
        <w:rPr>
          <w:rFonts w:ascii="Arial" w:hAnsi="Arial" w:cs="Arial"/>
          <w:b/>
          <w:color w:val="101114"/>
          <w:sz w:val="19"/>
          <w:szCs w:val="19"/>
          <w:lang w:bidi="he-IL"/>
        </w:rPr>
        <w:t>да</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(с</w:t>
      </w:r>
      <w:r w:rsidRPr="000306AF">
        <w:rPr>
          <w:rFonts w:ascii="Arial" w:hAnsi="Arial" w:cs="Arial"/>
          <w:b/>
          <w:color w:val="101114"/>
          <w:sz w:val="19"/>
          <w:szCs w:val="19"/>
          <w:lang w:bidi="he-IL"/>
        </w:rPr>
        <w:t>у</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w:t>
      </w:r>
      <w:r w:rsidRPr="000306AF">
        <w:rPr>
          <w:rFonts w:ascii="Arial" w:hAnsi="Arial" w:cs="Arial"/>
          <w:b/>
          <w:color w:val="101114"/>
          <w:sz w:val="19"/>
          <w:szCs w:val="19"/>
          <w:lang w:bidi="he-IL"/>
        </w:rPr>
        <w:t>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val="kk-KZ" w:bidi="he-IL"/>
        </w:rPr>
        <w:t>ің</w:t>
      </w:r>
      <w:r w:rsidRPr="000306AF">
        <w:rPr>
          <w:rFonts w:ascii="Arial" w:hAnsi="Arial" w:cs="Arial"/>
          <w:b/>
          <w:color w:val="000003"/>
          <w:sz w:val="19"/>
          <w:szCs w:val="19"/>
          <w:lang w:bidi="he-IL"/>
        </w:rPr>
        <w:t xml:space="preserve"> </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опары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ысымен</w:t>
      </w:r>
      <w:r w:rsidRPr="000306AF">
        <w:rPr>
          <w:rFonts w:ascii="Arial" w:hAnsi="Arial" w:cs="Arial"/>
          <w:b/>
          <w:color w:val="000003"/>
          <w:sz w:val="19"/>
          <w:szCs w:val="19"/>
          <w:lang w:val="kk-KZ"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г</w:t>
      </w:r>
      <w:r w:rsidRPr="000306AF">
        <w:rPr>
          <w:rFonts w:ascii="Arial" w:hAnsi="Arial" w:cs="Arial"/>
          <w:b/>
          <w:color w:val="000003"/>
          <w:sz w:val="19"/>
          <w:szCs w:val="19"/>
          <w:lang w:bidi="he-IL"/>
        </w:rPr>
        <w:t>ни</w:t>
      </w:r>
      <w:r w:rsidRPr="000306AF">
        <w:rPr>
          <w:rFonts w:ascii="Arial" w:hAnsi="Arial" w:cs="Arial"/>
          <w:b/>
          <w:color w:val="101114"/>
          <w:sz w:val="19"/>
          <w:szCs w:val="19"/>
          <w:lang w:bidi="he-IL"/>
        </w:rPr>
        <w:t>т</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t xml:space="preserve"> </w:t>
      </w:r>
      <w:r w:rsidRPr="000306AF">
        <w:rPr>
          <w:rFonts w:ascii="Arial" w:hAnsi="Arial" w:cs="Arial"/>
          <w:b/>
          <w:color w:val="000003"/>
          <w:sz w:val="19"/>
          <w:szCs w:val="19"/>
          <w:lang w:bidi="he-IL"/>
        </w:rPr>
        <w:br/>
        <w:t>и</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 xml:space="preserve">пульстi </w:t>
      </w:r>
      <w:r w:rsidRPr="000306AF">
        <w:rPr>
          <w:rFonts w:ascii="Arial" w:hAnsi="Arial" w:cs="Arial"/>
          <w:b/>
          <w:color w:val="101114"/>
          <w:sz w:val="19"/>
          <w:szCs w:val="19"/>
          <w:lang w:bidi="he-IL"/>
        </w:rPr>
        <w:t>ба</w:t>
      </w:r>
      <w:r w:rsidRPr="000306AF">
        <w:rPr>
          <w:rFonts w:ascii="Arial" w:hAnsi="Arial" w:cs="Arial"/>
          <w:b/>
          <w:color w:val="2D2E31"/>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 xml:space="preserve">та </w:t>
      </w:r>
      <w:r w:rsidRPr="000306AF">
        <w:rPr>
          <w:rFonts w:ascii="Arial" w:hAnsi="Arial" w:cs="Arial"/>
          <w:b/>
          <w:color w:val="000003"/>
          <w:sz w:val="19"/>
          <w:szCs w:val="19"/>
          <w:lang w:bidi="he-IL"/>
        </w:rPr>
        <w:t>пiс</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.б.</w:t>
      </w:r>
      <w:r w:rsidRPr="000306AF">
        <w:rPr>
          <w:rFonts w:ascii="Arial" w:hAnsi="Arial" w:cs="Arial"/>
          <w:b/>
          <w:color w:val="101114"/>
          <w:sz w:val="19"/>
          <w:szCs w:val="19"/>
          <w:lang w:bidi="he-IL"/>
        </w:rPr>
        <w:t>) 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w:t>
      </w:r>
      <w:r w:rsidRPr="000306AF">
        <w:rPr>
          <w:rFonts w:ascii="Arial" w:hAnsi="Arial" w:cs="Arial"/>
          <w:b/>
          <w:color w:val="101114"/>
          <w:sz w:val="19"/>
          <w:szCs w:val="19"/>
          <w:lang w:bidi="he-IL"/>
        </w:rPr>
        <w:t xml:space="preserve">а </w:t>
      </w:r>
      <w:r w:rsidRPr="000306AF">
        <w:rPr>
          <w:rFonts w:ascii="Arial" w:hAnsi="Arial" w:cs="Arial"/>
          <w:b/>
          <w:color w:val="000003"/>
          <w:sz w:val="19"/>
          <w:szCs w:val="19"/>
          <w:lang w:bidi="he-IL"/>
        </w:rPr>
        <w:t>пiсiру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 xml:space="preserve">рлерiн </w:t>
      </w:r>
      <w:r w:rsidRPr="000306AF">
        <w:rPr>
          <w:rFonts w:ascii="Arial" w:hAnsi="Arial" w:cs="Arial"/>
          <w:b/>
          <w:color w:val="101114"/>
          <w:sz w:val="19"/>
          <w:szCs w:val="19"/>
          <w:lang w:bidi="he-IL"/>
        </w:rPr>
        <w:t>(эл</w:t>
      </w:r>
      <w:r w:rsidRPr="000306AF">
        <w:rPr>
          <w:rFonts w:ascii="Arial" w:hAnsi="Arial" w:cs="Arial"/>
          <w:b/>
          <w:color w:val="000003"/>
          <w:sz w:val="19"/>
          <w:szCs w:val="19"/>
          <w:lang w:bidi="he-IL"/>
        </w:rPr>
        <w:t>ектрон</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 с</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 лаз</w:t>
      </w:r>
      <w:r w:rsidRPr="000306AF">
        <w:rPr>
          <w:rFonts w:ascii="Arial" w:hAnsi="Arial" w:cs="Arial"/>
          <w:b/>
          <w:color w:val="000003"/>
          <w:sz w:val="19"/>
          <w:szCs w:val="19"/>
          <w:lang w:bidi="he-IL"/>
        </w:rPr>
        <w:t xml:space="preserve">ермен, </w:t>
      </w:r>
      <w:r w:rsidRPr="000306AF">
        <w:rPr>
          <w:rFonts w:ascii="Arial" w:hAnsi="Arial" w:cs="Arial"/>
          <w:b/>
          <w:color w:val="000003"/>
          <w:sz w:val="19"/>
          <w:szCs w:val="19"/>
          <w:lang w:bidi="he-IL"/>
        </w:rPr>
        <w:br/>
        <w:t>п</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ма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 а</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ст</w:t>
      </w:r>
      <w:r w:rsidRPr="000306AF">
        <w:rPr>
          <w:rFonts w:ascii="Arial" w:hAnsi="Arial" w:cs="Arial"/>
          <w:b/>
          <w:color w:val="000003"/>
          <w:sz w:val="19"/>
          <w:szCs w:val="19"/>
          <w:lang w:bidi="he-IL"/>
        </w:rPr>
        <w:t>ы к</w:t>
      </w:r>
      <w:r w:rsidRPr="000306AF">
        <w:rPr>
          <w:rFonts w:ascii="Arial" w:hAnsi="Arial" w:cs="Arial"/>
          <w:b/>
          <w:color w:val="101114"/>
          <w:sz w:val="19"/>
          <w:szCs w:val="19"/>
          <w:lang w:bidi="he-IL"/>
        </w:rPr>
        <w:t>олда</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 xml:space="preserve">у) </w:t>
      </w:r>
      <w:r w:rsidRPr="000306AF">
        <w:rPr>
          <w:rFonts w:ascii="Arial" w:hAnsi="Arial" w:cs="Arial"/>
          <w:b/>
          <w:color w:val="000003"/>
          <w:sz w:val="19"/>
          <w:szCs w:val="19"/>
          <w:lang w:bidi="he-IL"/>
        </w:rPr>
        <w:t>ж</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еу са</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сыны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со</w:t>
      </w:r>
      <w:r w:rsidRPr="000306AF">
        <w:rPr>
          <w:rFonts w:ascii="Arial" w:hAnsi="Arial" w:cs="Arial"/>
          <w:b/>
          <w:color w:val="000003"/>
          <w:sz w:val="19"/>
          <w:szCs w:val="19"/>
          <w:lang w:val="kk-KZ" w:bidi="he-IL"/>
        </w:rPr>
        <w:t>ң</w:t>
      </w:r>
      <w:r w:rsidRPr="000306AF">
        <w:rPr>
          <w:rFonts w:ascii="Arial" w:hAnsi="Arial" w:cs="Arial"/>
          <w:b/>
          <w:color w:val="101114"/>
          <w:sz w:val="19"/>
          <w:szCs w:val="19"/>
          <w:lang w:val="kk-KZ" w:bidi="he-IL"/>
        </w:rPr>
        <w:t>ғ</w:t>
      </w:r>
      <w:r w:rsidRPr="000306AF">
        <w:rPr>
          <w:rFonts w:ascii="Arial" w:hAnsi="Arial" w:cs="Arial"/>
          <w:b/>
          <w:color w:val="000003"/>
          <w:sz w:val="19"/>
          <w:szCs w:val="19"/>
          <w:lang w:bidi="he-IL"/>
        </w:rPr>
        <w:t>ы ж</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тiстiкт</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рiнi</w:t>
      </w:r>
      <w:r w:rsidRPr="000306AF">
        <w:rPr>
          <w:rFonts w:ascii="Arial" w:hAnsi="Arial" w:cs="Arial"/>
          <w:b/>
          <w:color w:val="000003"/>
          <w:sz w:val="19"/>
          <w:szCs w:val="19"/>
          <w:lang w:val="kk-KZ" w:bidi="he-IL"/>
        </w:rPr>
        <w:t>ң</w:t>
      </w:r>
      <w:r w:rsidRPr="000306AF">
        <w:rPr>
          <w:rFonts w:ascii="Arial" w:hAnsi="Arial" w:cs="Arial"/>
          <w:b/>
          <w:color w:val="101114"/>
          <w:sz w:val="19"/>
          <w:szCs w:val="19"/>
          <w:lang w:bidi="he-IL"/>
        </w:rPr>
        <w:t xml:space="preserve"> </w:t>
      </w:r>
      <w:r w:rsidRPr="000306AF">
        <w:rPr>
          <w:rFonts w:ascii="Arial" w:hAnsi="Arial" w:cs="Arial"/>
          <w:b/>
          <w:color w:val="000003"/>
          <w:sz w:val="19"/>
          <w:szCs w:val="19"/>
          <w:lang w:bidi="he-IL"/>
        </w:rPr>
        <w:t>не</w:t>
      </w:r>
      <w:r w:rsidRPr="000306AF">
        <w:rPr>
          <w:rFonts w:ascii="Arial" w:hAnsi="Arial" w:cs="Arial"/>
          <w:b/>
          <w:color w:val="000003"/>
          <w:sz w:val="19"/>
          <w:szCs w:val="19"/>
          <w:lang w:val="kk-KZ" w:bidi="he-IL"/>
        </w:rPr>
        <w:t>гі</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дер</w:t>
      </w:r>
      <w:r w:rsidRPr="000306AF">
        <w:rPr>
          <w:rFonts w:ascii="Arial" w:hAnsi="Arial" w:cs="Arial"/>
          <w:b/>
          <w:color w:val="3A3C5D"/>
          <w:sz w:val="19"/>
          <w:szCs w:val="19"/>
          <w:lang w:val="kk-KZ" w:bidi="he-IL"/>
        </w:rPr>
        <w:t>і</w:t>
      </w:r>
      <w:r w:rsidRPr="000306AF">
        <w:rPr>
          <w:rFonts w:ascii="Arial" w:hAnsi="Arial" w:cs="Arial"/>
          <w:b/>
          <w:color w:val="3A3C5D"/>
          <w:sz w:val="19"/>
          <w:szCs w:val="19"/>
          <w:lang w:bidi="he-IL"/>
        </w:rPr>
        <w:t xml:space="preserve"> </w:t>
      </w:r>
      <w:r w:rsidRPr="000306AF">
        <w:rPr>
          <w:rFonts w:ascii="Arial" w:hAnsi="Arial" w:cs="Arial"/>
          <w:b/>
          <w:color w:val="000003"/>
          <w:sz w:val="19"/>
          <w:szCs w:val="19"/>
          <w:lang w:bidi="he-IL"/>
        </w:rPr>
        <w:t>ко</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д</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bidi="he-IL"/>
        </w:rPr>
        <w:br/>
      </w:r>
      <w:r w:rsidRPr="000306AF">
        <w:rPr>
          <w:rFonts w:ascii="Arial" w:hAnsi="Arial" w:cs="Arial"/>
          <w:b/>
          <w:color w:val="000003"/>
          <w:sz w:val="19"/>
          <w:szCs w:val="19"/>
          <w:lang w:val="kk-KZ" w:bidi="he-IL"/>
        </w:rPr>
        <w:t>ұ</w:t>
      </w:r>
      <w:r w:rsidRPr="000306AF">
        <w:rPr>
          <w:rFonts w:ascii="Arial" w:hAnsi="Arial" w:cs="Arial"/>
          <w:b/>
          <w:color w:val="000003"/>
          <w:sz w:val="19"/>
          <w:szCs w:val="19"/>
          <w:lang w:bidi="he-IL"/>
        </w:rPr>
        <w:t>сыныл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 xml:space="preserve">ан.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w:t>
      </w:r>
      <w:r w:rsidRPr="000306AF">
        <w:rPr>
          <w:rFonts w:ascii="Arial" w:hAnsi="Arial" w:cs="Arial"/>
          <w:b/>
          <w:color w:val="101114"/>
          <w:sz w:val="19"/>
          <w:szCs w:val="19"/>
          <w:lang w:bidi="he-IL"/>
        </w:rPr>
        <w:t>м</w:t>
      </w:r>
      <w:r w:rsidRPr="000306AF">
        <w:rPr>
          <w:rFonts w:ascii="Arial" w:hAnsi="Arial" w:cs="Arial"/>
          <w:b/>
          <w:color w:val="000003"/>
          <w:sz w:val="19"/>
          <w:szCs w:val="19"/>
          <w:lang w:bidi="he-IL"/>
        </w:rPr>
        <w:t>атериа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w:t>
      </w:r>
      <w:r w:rsidRPr="000306AF">
        <w:rPr>
          <w:rFonts w:ascii="Arial" w:hAnsi="Arial" w:cs="Arial"/>
          <w:b/>
          <w:color w:val="101114"/>
          <w:sz w:val="19"/>
          <w:szCs w:val="19"/>
          <w:lang w:val="kk-KZ" w:bidi="he-IL"/>
        </w:rPr>
        <w:t>қ</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ла</w:t>
      </w:r>
      <w:r w:rsidRPr="000306AF">
        <w:rPr>
          <w:rFonts w:ascii="Arial" w:hAnsi="Arial" w:cs="Arial"/>
          <w:b/>
          <w:color w:val="000003"/>
          <w:sz w:val="19"/>
          <w:szCs w:val="19"/>
          <w:lang w:bidi="he-IL"/>
        </w:rPr>
        <w:t xml:space="preserve">рын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ыта пiсiр</w:t>
      </w:r>
      <w:r w:rsidRPr="000306AF">
        <w:rPr>
          <w:rFonts w:ascii="Arial" w:hAnsi="Arial" w:cs="Arial"/>
          <w:b/>
          <w:color w:val="101114"/>
          <w:sz w:val="19"/>
          <w:szCs w:val="19"/>
          <w:lang w:bidi="he-IL"/>
        </w:rPr>
        <w:t>уд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бал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у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рлерiнi</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реж</w:t>
      </w:r>
      <w:r w:rsidRPr="000306AF">
        <w:rPr>
          <w:rFonts w:ascii="Arial" w:hAnsi="Arial" w:cs="Arial"/>
          <w:b/>
          <w:color w:val="101114"/>
          <w:sz w:val="19"/>
          <w:szCs w:val="19"/>
          <w:lang w:bidi="he-IL"/>
        </w:rPr>
        <w:t>ел</w:t>
      </w:r>
      <w:r w:rsidRPr="000306AF">
        <w:rPr>
          <w:rFonts w:ascii="Arial" w:hAnsi="Arial" w:cs="Arial"/>
          <w:b/>
          <w:color w:val="000003"/>
          <w:sz w:val="19"/>
          <w:szCs w:val="19"/>
          <w:lang w:bidi="he-IL"/>
        </w:rPr>
        <w:t>ерi мен технология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р</w:t>
      </w:r>
      <w:r w:rsidRPr="000306AF">
        <w:rPr>
          <w:rFonts w:ascii="Arial" w:hAnsi="Arial" w:cs="Arial"/>
          <w:b/>
          <w:color w:val="101114"/>
          <w:sz w:val="19"/>
          <w:szCs w:val="19"/>
          <w:lang w:val="kk-KZ" w:bidi="he-IL"/>
        </w:rPr>
        <w:t xml:space="preserve">і </w:t>
      </w:r>
      <w:r w:rsidRPr="000306AF">
        <w:rPr>
          <w:rFonts w:ascii="Arial" w:hAnsi="Arial" w:cs="Arial"/>
          <w:b/>
          <w:color w:val="101114"/>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 пайдал</w:t>
      </w:r>
      <w:r w:rsidRPr="000306AF">
        <w:rPr>
          <w:rFonts w:ascii="Arial" w:hAnsi="Arial" w:cs="Arial"/>
          <w:b/>
          <w:color w:val="101114"/>
          <w:sz w:val="19"/>
          <w:szCs w:val="19"/>
          <w:lang w:bidi="he-IL"/>
        </w:rPr>
        <w:t>а</w:t>
      </w:r>
      <w:r w:rsidRPr="000306AF">
        <w:rPr>
          <w:rFonts w:ascii="Arial" w:hAnsi="Arial" w:cs="Arial"/>
          <w:b/>
          <w:color w:val="000003"/>
          <w:sz w:val="19"/>
          <w:szCs w:val="19"/>
          <w:lang w:bidi="he-IL"/>
        </w:rPr>
        <w:t xml:space="preserve">ну </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рекеттер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 xml:space="preserve"> сурет сипаттамаларыменен </w:t>
      </w:r>
      <w:r w:rsidRPr="000306AF">
        <w:rPr>
          <w:rFonts w:ascii="Arial" w:hAnsi="Arial" w:cs="Arial"/>
          <w:b/>
          <w:color w:val="000003"/>
          <w:sz w:val="19"/>
          <w:szCs w:val="19"/>
          <w:lang w:bidi="he-IL"/>
        </w:rPr>
        <w:br/>
        <w:t>ке</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ті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ген. Соны</w:t>
      </w:r>
      <w:r w:rsidRPr="000306AF">
        <w:rPr>
          <w:rFonts w:ascii="Arial" w:hAnsi="Arial" w:cs="Arial"/>
          <w:b/>
          <w:color w:val="101114"/>
          <w:sz w:val="19"/>
          <w:szCs w:val="19"/>
          <w:lang w:bidi="he-IL"/>
        </w:rPr>
        <w:t>ме</w:t>
      </w:r>
      <w:r w:rsidRPr="000306AF">
        <w:rPr>
          <w:rFonts w:ascii="Arial" w:hAnsi="Arial" w:cs="Arial"/>
          <w:b/>
          <w:color w:val="000003"/>
          <w:sz w:val="19"/>
          <w:szCs w:val="19"/>
          <w:lang w:bidi="he-IL"/>
        </w:rPr>
        <w:t>н катар</w:t>
      </w:r>
      <w:r w:rsidRPr="000306AF">
        <w:rPr>
          <w:rFonts w:ascii="Arial" w:hAnsi="Arial" w:cs="Arial"/>
          <w:b/>
          <w:color w:val="000003"/>
          <w:sz w:val="19"/>
          <w:szCs w:val="19"/>
          <w:lang w:val="kk-KZ" w:bidi="he-IL"/>
        </w:rPr>
        <w:t>,</w:t>
      </w:r>
      <w:r w:rsidRPr="000306AF">
        <w:rPr>
          <w:rFonts w:ascii="Arial" w:hAnsi="Arial" w:cs="Arial"/>
          <w:b/>
          <w:color w:val="787AB1"/>
          <w:w w:val="151"/>
          <w:sz w:val="19"/>
          <w:szCs w:val="19"/>
          <w:lang w:bidi="he-IL"/>
        </w:rPr>
        <w:t xml:space="preserve"> </w:t>
      </w:r>
      <w:r w:rsidRPr="000306AF">
        <w:rPr>
          <w:rFonts w:ascii="Arial" w:hAnsi="Arial" w:cs="Arial"/>
          <w:b/>
          <w:color w:val="101114"/>
          <w:sz w:val="19"/>
          <w:szCs w:val="19"/>
          <w:lang w:val="kk-KZ" w:bidi="he-IL"/>
        </w:rPr>
        <w:t>жұқа</w:t>
      </w:r>
      <w:r w:rsidRPr="000306AF">
        <w:rPr>
          <w:rFonts w:ascii="Arial" w:hAnsi="Arial" w:cs="Arial"/>
          <w:b/>
          <w:color w:val="101114"/>
          <w:sz w:val="19"/>
          <w:szCs w:val="19"/>
          <w:lang w:bidi="he-IL"/>
        </w:rPr>
        <w:t xml:space="preserve"> </w:t>
      </w:r>
      <w:r w:rsidRPr="000306AF">
        <w:rPr>
          <w:rFonts w:ascii="Arial" w:hAnsi="Arial" w:cs="Arial"/>
          <w:b/>
          <w:color w:val="000003"/>
          <w:sz w:val="19"/>
          <w:szCs w:val="19"/>
          <w:lang w:val="kk-KZ" w:bidi="he-IL"/>
        </w:rPr>
        <w:t>қ</w:t>
      </w:r>
      <w:r w:rsidRPr="000306AF">
        <w:rPr>
          <w:rFonts w:ascii="Arial" w:hAnsi="Arial" w:cs="Arial"/>
          <w:b/>
          <w:color w:val="101114"/>
          <w:sz w:val="19"/>
          <w:szCs w:val="19"/>
          <w:lang w:bidi="he-IL"/>
        </w:rPr>
        <w:t>аб</w:t>
      </w:r>
      <w:r w:rsidRPr="000306AF">
        <w:rPr>
          <w:rFonts w:ascii="Arial" w:hAnsi="Arial" w:cs="Arial"/>
          <w:b/>
          <w:color w:val="000003"/>
          <w:sz w:val="19"/>
          <w:szCs w:val="19"/>
          <w:lang w:bidi="he-IL"/>
        </w:rPr>
        <w:t>ыр</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ы </w:t>
      </w:r>
      <w:r w:rsidRPr="000306AF">
        <w:rPr>
          <w:rFonts w:ascii="Arial" w:hAnsi="Arial" w:cs="Arial"/>
          <w:b/>
          <w:color w:val="000003"/>
          <w:sz w:val="19"/>
          <w:szCs w:val="19"/>
          <w:lang w:val="kk-KZ" w:bidi="he-IL"/>
        </w:rPr>
        <w:t>құ</w:t>
      </w:r>
      <w:r w:rsidRPr="000306AF">
        <w:rPr>
          <w:rFonts w:ascii="Arial" w:hAnsi="Arial" w:cs="Arial"/>
          <w:b/>
          <w:color w:val="000003"/>
          <w:sz w:val="19"/>
          <w:szCs w:val="19"/>
          <w:lang w:bidi="he-IL"/>
        </w:rPr>
        <w:t>ры</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ым</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 xml:space="preserve">ы </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айындауды</w:t>
      </w:r>
      <w:r w:rsidRPr="000306AF">
        <w:rPr>
          <w:rFonts w:ascii="Arial" w:hAnsi="Arial" w:cs="Arial"/>
          <w:b/>
          <w:color w:val="000003"/>
          <w:sz w:val="19"/>
          <w:szCs w:val="19"/>
          <w:lang w:val="kk-KZ" w:bidi="he-IL"/>
        </w:rPr>
        <w:t>ң</w:t>
      </w:r>
      <w:r w:rsidRPr="000306AF">
        <w:rPr>
          <w:rFonts w:ascii="Arial" w:hAnsi="Arial" w:cs="Arial"/>
          <w:b/>
          <w:color w:val="000003"/>
          <w:sz w:val="19"/>
          <w:szCs w:val="19"/>
          <w:lang w:bidi="he-IL"/>
        </w:rPr>
        <w:t xml:space="preserve"> технологиялы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w:t>
      </w:r>
      <w:r w:rsidRPr="000306AF">
        <w:rPr>
          <w:rFonts w:ascii="Arial" w:hAnsi="Arial" w:cs="Arial"/>
          <w:b/>
          <w:color w:val="000003"/>
          <w:sz w:val="19"/>
          <w:szCs w:val="19"/>
          <w:lang w:val="kk-KZ" w:bidi="he-IL"/>
        </w:rPr>
        <w:t>сұл</w:t>
      </w:r>
      <w:r w:rsidRPr="000306AF">
        <w:rPr>
          <w:rFonts w:ascii="Arial" w:hAnsi="Arial" w:cs="Arial"/>
          <w:b/>
          <w:color w:val="000003"/>
          <w:sz w:val="19"/>
          <w:szCs w:val="19"/>
          <w:lang w:bidi="he-IL"/>
        </w:rPr>
        <w:t xml:space="preserve">балары </w:t>
      </w:r>
      <w:r w:rsidRPr="000306AF">
        <w:rPr>
          <w:rFonts w:ascii="Arial" w:hAnsi="Arial" w:cs="Arial"/>
          <w:b/>
          <w:color w:val="000003"/>
          <w:sz w:val="19"/>
          <w:szCs w:val="19"/>
          <w:lang w:bidi="he-IL"/>
        </w:rPr>
        <w:br/>
        <w:t>к</w:t>
      </w:r>
      <w:r w:rsidRPr="000306AF">
        <w:rPr>
          <w:rFonts w:ascii="Arial" w:hAnsi="Arial" w:cs="Arial"/>
          <w:b/>
          <w:color w:val="000003"/>
          <w:sz w:val="19"/>
          <w:szCs w:val="19"/>
          <w:lang w:val="kk-KZ" w:bidi="he-IL"/>
        </w:rPr>
        <w:t>ө</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се</w:t>
      </w:r>
      <w:r w:rsidRPr="000306AF">
        <w:rPr>
          <w:rFonts w:ascii="Arial" w:hAnsi="Arial" w:cs="Arial"/>
          <w:b/>
          <w:color w:val="000003"/>
          <w:sz w:val="19"/>
          <w:szCs w:val="19"/>
          <w:lang w:bidi="he-IL"/>
        </w:rPr>
        <w:t>т</w:t>
      </w:r>
      <w:r w:rsidRPr="000306AF">
        <w:rPr>
          <w:rFonts w:ascii="Arial" w:hAnsi="Arial" w:cs="Arial"/>
          <w:b/>
          <w:color w:val="101114"/>
          <w:sz w:val="19"/>
          <w:szCs w:val="19"/>
          <w:lang w:bidi="he-IL"/>
        </w:rPr>
        <w:t>i</w:t>
      </w:r>
      <w:r w:rsidRPr="000306AF">
        <w:rPr>
          <w:rFonts w:ascii="Arial" w:hAnsi="Arial" w:cs="Arial"/>
          <w:b/>
          <w:color w:val="000003"/>
          <w:sz w:val="19"/>
          <w:szCs w:val="19"/>
          <w:lang w:bidi="he-IL"/>
        </w:rPr>
        <w:t>лг</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 xml:space="preserve">н. </w:t>
      </w:r>
      <w:r w:rsidRPr="000306AF">
        <w:rPr>
          <w:rFonts w:ascii="Arial" w:hAnsi="Arial" w:cs="Arial"/>
          <w:b/>
          <w:color w:val="101114"/>
          <w:sz w:val="19"/>
          <w:szCs w:val="19"/>
          <w:lang w:val="kk-KZ" w:bidi="he-IL"/>
        </w:rPr>
        <w:t>Ә</w:t>
      </w:r>
      <w:r w:rsidRPr="000306AF">
        <w:rPr>
          <w:rFonts w:ascii="Arial" w:hAnsi="Arial" w:cs="Arial"/>
          <w:b/>
          <w:color w:val="000003"/>
          <w:sz w:val="19"/>
          <w:szCs w:val="19"/>
          <w:lang w:bidi="he-IL"/>
        </w:rPr>
        <w:t xml:space="preserve">р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 xml:space="preserve">iр </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w:t>
      </w:r>
      <w:r w:rsidRPr="000306AF">
        <w:rPr>
          <w:rFonts w:ascii="Arial" w:hAnsi="Arial" w:cs="Arial"/>
          <w:b/>
          <w:color w:val="101114"/>
          <w:sz w:val="19"/>
          <w:szCs w:val="19"/>
          <w:lang w:bidi="he-IL"/>
        </w:rPr>
        <w:t>х</w:t>
      </w:r>
      <w:r w:rsidRPr="000306AF">
        <w:rPr>
          <w:rFonts w:ascii="Arial" w:hAnsi="Arial" w:cs="Arial"/>
          <w:b/>
          <w:color w:val="000003"/>
          <w:sz w:val="19"/>
          <w:szCs w:val="19"/>
          <w:lang w:bidi="he-IL"/>
        </w:rPr>
        <w:t>н</w:t>
      </w:r>
      <w:r w:rsidRPr="000306AF">
        <w:rPr>
          <w:rFonts w:ascii="Arial" w:hAnsi="Arial" w:cs="Arial"/>
          <w:b/>
          <w:color w:val="101114"/>
          <w:sz w:val="19"/>
          <w:szCs w:val="19"/>
          <w:lang w:bidi="he-IL"/>
        </w:rPr>
        <w:t>ол</w:t>
      </w:r>
      <w:r w:rsidRPr="000306AF">
        <w:rPr>
          <w:rFonts w:ascii="Arial" w:hAnsi="Arial" w:cs="Arial"/>
          <w:b/>
          <w:color w:val="000003"/>
          <w:sz w:val="19"/>
          <w:szCs w:val="19"/>
          <w:lang w:bidi="he-IL"/>
        </w:rPr>
        <w:t>огия</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ы</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 xml:space="preserve">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рсетк</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ш</w:t>
      </w:r>
      <w:r w:rsidRPr="000306AF">
        <w:rPr>
          <w:rFonts w:ascii="Arial" w:hAnsi="Arial" w:cs="Arial"/>
          <w:b/>
          <w:color w:val="000003"/>
          <w:sz w:val="19"/>
          <w:szCs w:val="19"/>
          <w:lang w:val="kk-KZ" w:bidi="he-IL"/>
        </w:rPr>
        <w:t>т</w:t>
      </w:r>
      <w:r w:rsidRPr="000306AF">
        <w:rPr>
          <w:rFonts w:ascii="Arial" w:hAnsi="Arial" w:cs="Arial"/>
          <w:b/>
          <w:color w:val="000003"/>
          <w:sz w:val="19"/>
          <w:szCs w:val="19"/>
          <w:lang w:bidi="he-IL"/>
        </w:rPr>
        <w:t>ер</w:t>
      </w:r>
      <w:r w:rsidRPr="000306AF">
        <w:rPr>
          <w:rFonts w:ascii="Arial" w:hAnsi="Arial" w:cs="Arial"/>
          <w:b/>
          <w:color w:val="000003"/>
          <w:sz w:val="19"/>
          <w:szCs w:val="19"/>
          <w:lang w:val="kk-KZ" w:bidi="he-IL"/>
        </w:rPr>
        <w:t>і</w:t>
      </w:r>
      <w:r w:rsidRPr="000306AF">
        <w:rPr>
          <w:rFonts w:ascii="Arial" w:hAnsi="Arial" w:cs="Arial"/>
          <w:b/>
          <w:color w:val="000003"/>
          <w:sz w:val="19"/>
          <w:szCs w:val="19"/>
          <w:lang w:bidi="he-IL"/>
        </w:rPr>
        <w:t>пн</w:t>
      </w:r>
      <w:r w:rsidRPr="000306AF">
        <w:rPr>
          <w:rFonts w:ascii="Arial" w:hAnsi="Arial" w:cs="Arial"/>
          <w:b/>
          <w:color w:val="000003"/>
          <w:sz w:val="19"/>
          <w:szCs w:val="19"/>
          <w:lang w:val="kk-KZ" w:bidi="he-IL"/>
        </w:rPr>
        <w:t>ің</w:t>
      </w:r>
      <w:r w:rsidRPr="000306AF">
        <w:rPr>
          <w:rFonts w:ascii="Arial" w:hAnsi="Arial" w:cs="Arial"/>
          <w:b/>
          <w:color w:val="000003"/>
          <w:sz w:val="19"/>
          <w:szCs w:val="19"/>
          <w:lang w:bidi="he-IL"/>
        </w:rPr>
        <w:t xml:space="preserve"> есептеулерi к</w:t>
      </w:r>
      <w:r w:rsidRPr="000306AF">
        <w:rPr>
          <w:rFonts w:ascii="Arial" w:hAnsi="Arial" w:cs="Arial"/>
          <w:b/>
          <w:color w:val="101114"/>
          <w:sz w:val="19"/>
          <w:szCs w:val="19"/>
          <w:lang w:val="kk-KZ" w:bidi="he-IL"/>
        </w:rPr>
        <w:t>ө</w:t>
      </w:r>
      <w:r w:rsidRPr="000306AF">
        <w:rPr>
          <w:rFonts w:ascii="Arial" w:hAnsi="Arial" w:cs="Arial"/>
          <w:b/>
          <w:color w:val="000003"/>
          <w:sz w:val="19"/>
          <w:szCs w:val="19"/>
          <w:lang w:bidi="he-IL"/>
        </w:rPr>
        <w:t>рнеки т</w:t>
      </w:r>
      <w:r w:rsidRPr="000306AF">
        <w:rPr>
          <w:rFonts w:ascii="Arial" w:hAnsi="Arial" w:cs="Arial"/>
          <w:b/>
          <w:color w:val="000003"/>
          <w:sz w:val="19"/>
          <w:szCs w:val="19"/>
          <w:lang w:val="kk-KZ" w:bidi="he-IL"/>
        </w:rPr>
        <w:t>ү</w:t>
      </w:r>
      <w:r w:rsidRPr="000306AF">
        <w:rPr>
          <w:rFonts w:ascii="Arial" w:hAnsi="Arial" w:cs="Arial"/>
          <w:b/>
          <w:color w:val="000003"/>
          <w:sz w:val="19"/>
          <w:szCs w:val="19"/>
          <w:lang w:bidi="he-IL"/>
        </w:rPr>
        <w:t>р</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е мыса</w:t>
      </w:r>
      <w:r w:rsidRPr="000306AF">
        <w:rPr>
          <w:rFonts w:ascii="Arial" w:hAnsi="Arial" w:cs="Arial"/>
          <w:b/>
          <w:color w:val="101114"/>
          <w:sz w:val="19"/>
          <w:szCs w:val="19"/>
          <w:lang w:bidi="he-IL"/>
        </w:rPr>
        <w:t>лд</w:t>
      </w:r>
      <w:r w:rsidRPr="000306AF">
        <w:rPr>
          <w:rFonts w:ascii="Arial" w:hAnsi="Arial" w:cs="Arial"/>
          <w:b/>
          <w:color w:val="000003"/>
          <w:sz w:val="19"/>
          <w:szCs w:val="19"/>
          <w:lang w:bidi="he-IL"/>
        </w:rPr>
        <w:t xml:space="preserve">армен </w:t>
      </w:r>
      <w:r w:rsidRPr="000306AF">
        <w:rPr>
          <w:rFonts w:ascii="Arial" w:hAnsi="Arial" w:cs="Arial"/>
          <w:b/>
          <w:color w:val="000003"/>
          <w:sz w:val="19"/>
          <w:szCs w:val="19"/>
          <w:lang w:bidi="he-IL"/>
        </w:rPr>
        <w:br/>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ерiлген</w:t>
      </w:r>
      <w:r w:rsidRPr="000306AF">
        <w:rPr>
          <w:rFonts w:ascii="Arial" w:hAnsi="Arial" w:cs="Arial"/>
          <w:b/>
          <w:color w:val="101114"/>
          <w:sz w:val="19"/>
          <w:szCs w:val="19"/>
          <w:lang w:bidi="he-IL"/>
        </w:rPr>
        <w:t>. «</w:t>
      </w:r>
      <w:r w:rsidRPr="000306AF">
        <w:rPr>
          <w:rFonts w:ascii="Arial" w:hAnsi="Arial" w:cs="Arial"/>
          <w:b/>
          <w:color w:val="000003"/>
          <w:sz w:val="19"/>
          <w:szCs w:val="19"/>
          <w:lang w:bidi="he-IL"/>
        </w:rPr>
        <w:t>Ба</w:t>
      </w:r>
      <w:r w:rsidRPr="000306AF">
        <w:rPr>
          <w:rFonts w:ascii="Arial" w:hAnsi="Arial" w:cs="Arial"/>
          <w:b/>
          <w:color w:val="101114"/>
          <w:sz w:val="19"/>
          <w:szCs w:val="19"/>
          <w:lang w:bidi="he-IL"/>
        </w:rPr>
        <w:t>л</w:t>
      </w:r>
      <w:r w:rsidRPr="000306AF">
        <w:rPr>
          <w:rFonts w:ascii="Arial" w:hAnsi="Arial" w:cs="Arial"/>
          <w:b/>
          <w:color w:val="000003"/>
          <w:sz w:val="19"/>
          <w:szCs w:val="19"/>
          <w:lang w:val="kk-KZ" w:bidi="he-IL"/>
        </w:rPr>
        <w:t>қ</w:t>
      </w:r>
      <w:r w:rsidRPr="000306AF">
        <w:rPr>
          <w:rFonts w:ascii="Arial" w:hAnsi="Arial" w:cs="Arial"/>
          <w:b/>
          <w:color w:val="000003"/>
          <w:sz w:val="19"/>
          <w:szCs w:val="19"/>
          <w:lang w:bidi="he-IL"/>
        </w:rPr>
        <w:t>ы</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 xml:space="preserve">а </w:t>
      </w:r>
      <w:r w:rsidRPr="000306AF">
        <w:rPr>
          <w:rFonts w:ascii="Arial" w:hAnsi="Arial" w:cs="Arial"/>
          <w:b/>
          <w:color w:val="101114"/>
          <w:sz w:val="19"/>
          <w:szCs w:val="19"/>
          <w:lang w:bidi="he-IL"/>
        </w:rPr>
        <w:t>б</w:t>
      </w:r>
      <w:r w:rsidRPr="000306AF">
        <w:rPr>
          <w:rFonts w:ascii="Arial" w:hAnsi="Arial" w:cs="Arial"/>
          <w:b/>
          <w:color w:val="000003"/>
          <w:sz w:val="19"/>
          <w:szCs w:val="19"/>
          <w:lang w:bidi="he-IL"/>
        </w:rPr>
        <w:t>iрiктi</w:t>
      </w:r>
      <w:r w:rsidRPr="000306AF">
        <w:rPr>
          <w:rFonts w:ascii="Arial" w:hAnsi="Arial" w:cs="Arial"/>
          <w:b/>
          <w:color w:val="101114"/>
          <w:sz w:val="19"/>
          <w:szCs w:val="19"/>
          <w:lang w:bidi="he-IL"/>
        </w:rPr>
        <w:t>р</w:t>
      </w:r>
      <w:r w:rsidRPr="000306AF">
        <w:rPr>
          <w:rFonts w:ascii="Arial" w:hAnsi="Arial" w:cs="Arial"/>
          <w:b/>
          <w:color w:val="000003"/>
          <w:sz w:val="19"/>
          <w:szCs w:val="19"/>
          <w:lang w:bidi="he-IL"/>
        </w:rPr>
        <w:t>у</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i</w:t>
      </w:r>
      <w:r w:rsidRPr="000306AF">
        <w:rPr>
          <w:rFonts w:ascii="Arial" w:hAnsi="Arial" w:cs="Arial"/>
          <w:b/>
          <w:color w:val="000003"/>
          <w:sz w:val="19"/>
          <w:szCs w:val="19"/>
          <w:lang w:val="kk-KZ" w:bidi="he-IL"/>
        </w:rPr>
        <w:t>ң</w:t>
      </w:r>
      <w:r w:rsidRPr="000306AF">
        <w:rPr>
          <w:rFonts w:ascii="Arial" w:hAnsi="Arial" w:cs="Arial"/>
          <w:b/>
          <w:color w:val="101114"/>
          <w:sz w:val="19"/>
          <w:szCs w:val="19"/>
          <w:lang w:bidi="he-IL"/>
        </w:rPr>
        <w:t xml:space="preserve"> </w:t>
      </w:r>
      <w:r w:rsidRPr="000306AF">
        <w:rPr>
          <w:rFonts w:ascii="Arial" w:hAnsi="Arial" w:cs="Arial"/>
          <w:b/>
          <w:color w:val="000003"/>
          <w:sz w:val="19"/>
          <w:szCs w:val="19"/>
          <w:lang w:bidi="he-IL"/>
        </w:rPr>
        <w:t>ж</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 xml:space="preserve">не </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ә</w:t>
      </w:r>
      <w:r w:rsidRPr="000306AF">
        <w:rPr>
          <w:rFonts w:ascii="Arial" w:hAnsi="Arial" w:cs="Arial"/>
          <w:b/>
          <w:color w:val="000003"/>
          <w:sz w:val="19"/>
          <w:szCs w:val="19"/>
          <w:lang w:bidi="he-IL"/>
        </w:rPr>
        <w:t>нек</w:t>
      </w:r>
      <w:r w:rsidRPr="000306AF">
        <w:rPr>
          <w:rFonts w:ascii="Arial" w:hAnsi="Arial" w:cs="Arial"/>
          <w:b/>
          <w:color w:val="101114"/>
          <w:sz w:val="19"/>
          <w:szCs w:val="19"/>
          <w:lang w:bidi="he-IL"/>
        </w:rPr>
        <w:t>е</w:t>
      </w:r>
      <w:r w:rsidRPr="000306AF">
        <w:rPr>
          <w:rFonts w:ascii="Arial" w:hAnsi="Arial" w:cs="Arial"/>
          <w:b/>
          <w:color w:val="000003"/>
          <w:sz w:val="19"/>
          <w:szCs w:val="19"/>
          <w:lang w:bidi="he-IL"/>
        </w:rPr>
        <w:t>р</w:t>
      </w:r>
      <w:r w:rsidRPr="000306AF">
        <w:rPr>
          <w:rFonts w:ascii="Arial" w:hAnsi="Arial" w:cs="Arial"/>
          <w:b/>
          <w:color w:val="2D2E31"/>
          <w:sz w:val="19"/>
          <w:szCs w:val="19"/>
          <w:lang w:bidi="he-IL"/>
        </w:rPr>
        <w:t>л</w:t>
      </w:r>
      <w:r w:rsidRPr="000306AF">
        <w:rPr>
          <w:rFonts w:ascii="Arial" w:hAnsi="Arial" w:cs="Arial"/>
          <w:b/>
          <w:color w:val="101114"/>
          <w:sz w:val="19"/>
          <w:szCs w:val="19"/>
          <w:lang w:bidi="he-IL"/>
        </w:rPr>
        <w:t xml:space="preserve">еу </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д</w:t>
      </w:r>
      <w:r w:rsidRPr="000306AF">
        <w:rPr>
          <w:rFonts w:ascii="Arial" w:hAnsi="Arial" w:cs="Arial"/>
          <w:b/>
          <w:color w:val="000003"/>
          <w:sz w:val="19"/>
          <w:szCs w:val="19"/>
          <w:lang w:val="kk-KZ" w:bidi="he-IL"/>
        </w:rPr>
        <w:t>іс</w:t>
      </w:r>
      <w:r w:rsidRPr="000306AF">
        <w:rPr>
          <w:rFonts w:ascii="Arial" w:hAnsi="Arial" w:cs="Arial"/>
          <w:b/>
          <w:color w:val="000003"/>
          <w:sz w:val="19"/>
          <w:szCs w:val="19"/>
          <w:lang w:bidi="he-IL"/>
        </w:rPr>
        <w:t>тер</w:t>
      </w:r>
      <w:r w:rsidRPr="000306AF">
        <w:rPr>
          <w:rFonts w:ascii="Arial" w:hAnsi="Arial" w:cs="Arial"/>
          <w:b/>
          <w:color w:val="000003"/>
          <w:sz w:val="19"/>
          <w:szCs w:val="19"/>
          <w:lang w:val="kk-KZ" w:bidi="he-IL"/>
        </w:rPr>
        <w:t>і</w:t>
      </w:r>
      <w:r w:rsidRPr="000306AF">
        <w:rPr>
          <w:rFonts w:ascii="Arial" w:hAnsi="Arial" w:cs="Arial"/>
          <w:b/>
          <w:color w:val="101114"/>
          <w:sz w:val="19"/>
          <w:szCs w:val="19"/>
          <w:lang w:bidi="he-IL"/>
        </w:rPr>
        <w:t xml:space="preserve">» </w:t>
      </w:r>
      <w:r w:rsidRPr="000306AF">
        <w:rPr>
          <w:rFonts w:ascii="Arial" w:hAnsi="Arial" w:cs="Arial"/>
          <w:b/>
          <w:color w:val="000003"/>
          <w:w w:val="86"/>
          <w:sz w:val="19"/>
          <w:szCs w:val="19"/>
          <w:lang w:bidi="he-IL"/>
        </w:rPr>
        <w:t>п</w:t>
      </w:r>
      <w:r w:rsidRPr="000306AF">
        <w:rPr>
          <w:rFonts w:ascii="Arial" w:hAnsi="Arial" w:cs="Arial"/>
          <w:b/>
          <w:color w:val="000003"/>
          <w:w w:val="86"/>
          <w:sz w:val="19"/>
          <w:szCs w:val="19"/>
          <w:lang w:val="kk-KZ" w:bidi="he-IL"/>
        </w:rPr>
        <w:t>ә</w:t>
      </w:r>
      <w:r w:rsidRPr="000306AF">
        <w:rPr>
          <w:rFonts w:ascii="Arial" w:hAnsi="Arial" w:cs="Arial"/>
          <w:b/>
          <w:color w:val="000003"/>
          <w:w w:val="86"/>
          <w:sz w:val="19"/>
          <w:szCs w:val="19"/>
          <w:lang w:bidi="he-IL"/>
        </w:rPr>
        <w:t>н</w:t>
      </w:r>
      <w:r w:rsidRPr="000306AF">
        <w:rPr>
          <w:rFonts w:ascii="Arial" w:hAnsi="Arial" w:cs="Arial"/>
          <w:b/>
          <w:color w:val="101114"/>
          <w:w w:val="86"/>
          <w:sz w:val="19"/>
          <w:szCs w:val="19"/>
          <w:lang w:bidi="he-IL"/>
        </w:rPr>
        <w:t>д</w:t>
      </w:r>
      <w:r w:rsidRPr="000306AF">
        <w:rPr>
          <w:rFonts w:ascii="Arial" w:hAnsi="Arial" w:cs="Arial"/>
          <w:b/>
          <w:color w:val="000003"/>
          <w:w w:val="86"/>
          <w:sz w:val="19"/>
          <w:szCs w:val="19"/>
          <w:lang w:bidi="he-IL"/>
        </w:rPr>
        <w:t>ер</w:t>
      </w:r>
      <w:r w:rsidRPr="000306AF">
        <w:rPr>
          <w:rFonts w:ascii="Arial" w:hAnsi="Arial" w:cs="Arial"/>
          <w:b/>
          <w:color w:val="000003"/>
          <w:w w:val="86"/>
          <w:sz w:val="19"/>
          <w:szCs w:val="19"/>
          <w:lang w:val="kk-KZ" w:bidi="he-IL"/>
        </w:rPr>
        <w:t>і</w:t>
      </w:r>
      <w:r w:rsidRPr="000306AF">
        <w:rPr>
          <w:rFonts w:ascii="Arial" w:hAnsi="Arial" w:cs="Arial"/>
          <w:b/>
          <w:color w:val="000003"/>
          <w:w w:val="86"/>
          <w:sz w:val="19"/>
          <w:szCs w:val="19"/>
          <w:lang w:bidi="he-IL"/>
        </w:rPr>
        <w:t>н</w:t>
      </w:r>
      <w:r w:rsidRPr="000306AF">
        <w:rPr>
          <w:rFonts w:ascii="Arial" w:hAnsi="Arial" w:cs="Arial"/>
          <w:b/>
          <w:color w:val="000003"/>
          <w:w w:val="86"/>
          <w:sz w:val="19"/>
          <w:szCs w:val="19"/>
          <w:lang w:val="kk-KZ" w:bidi="he-IL"/>
        </w:rPr>
        <w:t>ің</w:t>
      </w:r>
      <w:r w:rsidRPr="000306AF">
        <w:rPr>
          <w:rFonts w:ascii="Arial" w:hAnsi="Arial" w:cs="Arial"/>
          <w:b/>
          <w:color w:val="000003"/>
          <w:w w:val="86"/>
          <w:sz w:val="19"/>
          <w:szCs w:val="19"/>
          <w:lang w:bidi="he-IL"/>
        </w:rPr>
        <w:t xml:space="preserve"> </w:t>
      </w:r>
      <w:r w:rsidRPr="000306AF">
        <w:rPr>
          <w:rFonts w:ascii="Arial" w:hAnsi="Arial" w:cs="Arial"/>
          <w:b/>
          <w:color w:val="000003"/>
          <w:sz w:val="19"/>
          <w:szCs w:val="19"/>
          <w:lang w:bidi="he-IL"/>
        </w:rPr>
        <w:t>типтiк окыту ба</w:t>
      </w:r>
      <w:r w:rsidRPr="000306AF">
        <w:rPr>
          <w:rFonts w:ascii="Arial" w:hAnsi="Arial" w:cs="Arial"/>
          <w:b/>
          <w:color w:val="000003"/>
          <w:sz w:val="19"/>
          <w:szCs w:val="19"/>
          <w:lang w:val="kk-KZ" w:bidi="he-IL"/>
        </w:rPr>
        <w:t>ғ</w:t>
      </w:r>
      <w:r w:rsidRPr="000306AF">
        <w:rPr>
          <w:rFonts w:ascii="Arial" w:hAnsi="Arial" w:cs="Arial"/>
          <w:b/>
          <w:color w:val="101114"/>
          <w:sz w:val="19"/>
          <w:szCs w:val="19"/>
          <w:lang w:bidi="he-IL"/>
        </w:rPr>
        <w:t>д</w:t>
      </w:r>
      <w:r w:rsidRPr="000306AF">
        <w:rPr>
          <w:rFonts w:ascii="Arial" w:hAnsi="Arial" w:cs="Arial"/>
          <w:b/>
          <w:color w:val="000003"/>
          <w:sz w:val="19"/>
          <w:szCs w:val="19"/>
          <w:lang w:bidi="he-IL"/>
        </w:rPr>
        <w:t>ар</w:t>
      </w:r>
      <w:r w:rsidRPr="000306AF">
        <w:rPr>
          <w:rFonts w:ascii="Arial" w:hAnsi="Arial" w:cs="Arial"/>
          <w:b/>
          <w:color w:val="101114"/>
          <w:sz w:val="19"/>
          <w:szCs w:val="19"/>
          <w:lang w:bidi="he-IL"/>
        </w:rPr>
        <w:t>л</w:t>
      </w:r>
      <w:r w:rsidRPr="000306AF">
        <w:rPr>
          <w:rFonts w:ascii="Arial" w:hAnsi="Arial" w:cs="Arial"/>
          <w:b/>
          <w:color w:val="000003"/>
          <w:sz w:val="19"/>
          <w:szCs w:val="19"/>
          <w:lang w:bidi="he-IL"/>
        </w:rPr>
        <w:t xml:space="preserve">амасына </w:t>
      </w:r>
      <w:r w:rsidRPr="000306AF">
        <w:rPr>
          <w:rFonts w:ascii="Arial" w:hAnsi="Arial" w:cs="Arial"/>
          <w:b/>
          <w:color w:val="000003"/>
          <w:sz w:val="19"/>
          <w:szCs w:val="19"/>
          <w:lang w:bidi="he-IL"/>
        </w:rPr>
        <w:br/>
        <w:t>с</w:t>
      </w:r>
      <w:r w:rsidRPr="000306AF">
        <w:rPr>
          <w:rFonts w:ascii="Arial" w:hAnsi="Arial" w:cs="Arial"/>
          <w:b/>
          <w:color w:val="101114"/>
          <w:sz w:val="19"/>
          <w:szCs w:val="19"/>
          <w:lang w:val="kk-KZ" w:bidi="he-IL"/>
        </w:rPr>
        <w:t>ә</w:t>
      </w:r>
      <w:r w:rsidRPr="000306AF">
        <w:rPr>
          <w:rFonts w:ascii="Arial" w:hAnsi="Arial" w:cs="Arial"/>
          <w:b/>
          <w:color w:val="101114"/>
          <w:sz w:val="19"/>
          <w:szCs w:val="19"/>
          <w:lang w:bidi="he-IL"/>
        </w:rPr>
        <w:t>й</w:t>
      </w:r>
      <w:r w:rsidRPr="000306AF">
        <w:rPr>
          <w:rFonts w:ascii="Arial" w:hAnsi="Arial" w:cs="Arial"/>
          <w:b/>
          <w:color w:val="000003"/>
          <w:sz w:val="19"/>
          <w:szCs w:val="19"/>
          <w:lang w:bidi="he-IL"/>
        </w:rPr>
        <w:t>кес</w:t>
      </w:r>
      <w:r w:rsidRPr="000306AF">
        <w:rPr>
          <w:rFonts w:ascii="Arial" w:hAnsi="Arial" w:cs="Arial"/>
          <w:b/>
          <w:color w:val="101114"/>
          <w:sz w:val="19"/>
          <w:szCs w:val="19"/>
          <w:lang w:bidi="he-IL"/>
        </w:rPr>
        <w:t>т</w:t>
      </w:r>
      <w:r w:rsidRPr="000306AF">
        <w:rPr>
          <w:rFonts w:ascii="Arial" w:hAnsi="Arial" w:cs="Arial"/>
          <w:b/>
          <w:color w:val="000003"/>
          <w:sz w:val="19"/>
          <w:szCs w:val="19"/>
          <w:lang w:bidi="he-IL"/>
        </w:rPr>
        <w:t>ен</w:t>
      </w:r>
      <w:r w:rsidRPr="000306AF">
        <w:rPr>
          <w:rFonts w:ascii="Arial" w:hAnsi="Arial" w:cs="Arial"/>
          <w:b/>
          <w:color w:val="101114"/>
          <w:sz w:val="19"/>
          <w:szCs w:val="19"/>
          <w:lang w:bidi="he-IL"/>
        </w:rPr>
        <w:t>д</w:t>
      </w:r>
      <w:r w:rsidRPr="000306AF">
        <w:rPr>
          <w:rFonts w:ascii="Arial" w:hAnsi="Arial" w:cs="Arial"/>
          <w:b/>
          <w:color w:val="101114"/>
          <w:sz w:val="19"/>
          <w:szCs w:val="19"/>
          <w:lang w:val="kk-KZ" w:bidi="he-IL"/>
        </w:rPr>
        <w:t>і</w:t>
      </w:r>
      <w:r w:rsidRPr="000306AF">
        <w:rPr>
          <w:rFonts w:ascii="Arial" w:hAnsi="Arial" w:cs="Arial"/>
          <w:b/>
          <w:color w:val="000003"/>
          <w:sz w:val="19"/>
          <w:szCs w:val="19"/>
          <w:lang w:bidi="he-IL"/>
        </w:rPr>
        <w:t>р</w:t>
      </w:r>
      <w:r w:rsidRPr="000306AF">
        <w:rPr>
          <w:rFonts w:ascii="Arial" w:hAnsi="Arial" w:cs="Arial"/>
          <w:b/>
          <w:color w:val="000003"/>
          <w:sz w:val="19"/>
          <w:szCs w:val="19"/>
          <w:lang w:val="kk-KZ" w:bidi="he-IL"/>
        </w:rPr>
        <w:t>іл</w:t>
      </w:r>
      <w:r w:rsidRPr="000306AF">
        <w:rPr>
          <w:rFonts w:ascii="Arial" w:hAnsi="Arial" w:cs="Arial"/>
          <w:b/>
          <w:color w:val="000003"/>
          <w:sz w:val="19"/>
          <w:szCs w:val="19"/>
          <w:lang w:bidi="he-IL"/>
        </w:rPr>
        <w:t>е жа</w:t>
      </w:r>
      <w:r w:rsidRPr="000306AF">
        <w:rPr>
          <w:rFonts w:ascii="Arial" w:hAnsi="Arial" w:cs="Arial"/>
          <w:b/>
          <w:color w:val="101114"/>
          <w:sz w:val="19"/>
          <w:szCs w:val="19"/>
          <w:lang w:bidi="he-IL"/>
        </w:rPr>
        <w:t>з</w:t>
      </w:r>
      <w:r w:rsidRPr="000306AF">
        <w:rPr>
          <w:rFonts w:ascii="Arial" w:hAnsi="Arial" w:cs="Arial"/>
          <w:b/>
          <w:color w:val="000003"/>
          <w:sz w:val="19"/>
          <w:szCs w:val="19"/>
          <w:lang w:bidi="he-IL"/>
        </w:rPr>
        <w:t>ыл</w:t>
      </w:r>
      <w:r w:rsidRPr="000306AF">
        <w:rPr>
          <w:rFonts w:ascii="Arial" w:hAnsi="Arial" w:cs="Arial"/>
          <w:b/>
          <w:color w:val="000003"/>
          <w:sz w:val="19"/>
          <w:szCs w:val="19"/>
          <w:lang w:val="kk-KZ" w:bidi="he-IL"/>
        </w:rPr>
        <w:t>ғ</w:t>
      </w:r>
      <w:r w:rsidRPr="000306AF">
        <w:rPr>
          <w:rFonts w:ascii="Arial" w:hAnsi="Arial" w:cs="Arial"/>
          <w:b/>
          <w:color w:val="000003"/>
          <w:sz w:val="19"/>
          <w:szCs w:val="19"/>
          <w:lang w:bidi="he-IL"/>
        </w:rPr>
        <w:t>ан.</w:t>
      </w:r>
      <w:r w:rsidRPr="000306AF">
        <w:rPr>
          <w:rFonts w:ascii="Arial" w:hAnsi="Arial" w:cs="Arial"/>
          <w:b/>
          <w:color w:val="000003"/>
          <w:sz w:val="19"/>
          <w:szCs w:val="19"/>
          <w:lang w:val="kk-KZ" w:bidi="he-IL"/>
        </w:rPr>
        <w:t xml:space="preserve"> Әр бiр т</w:t>
      </w:r>
      <w:r w:rsidRPr="000306AF">
        <w:rPr>
          <w:rFonts w:ascii="Arial" w:hAnsi="Arial" w:cs="Arial"/>
          <w:b/>
          <w:color w:val="101114"/>
          <w:sz w:val="19"/>
          <w:szCs w:val="19"/>
          <w:lang w:val="kk-KZ" w:bidi="he-IL"/>
        </w:rPr>
        <w:t>а</w:t>
      </w:r>
      <w:r w:rsidRPr="000306AF">
        <w:rPr>
          <w:rFonts w:ascii="Arial" w:hAnsi="Arial" w:cs="Arial"/>
          <w:b/>
          <w:color w:val="000003"/>
          <w:sz w:val="19"/>
          <w:szCs w:val="19"/>
          <w:lang w:val="kk-KZ" w:bidi="he-IL"/>
        </w:rPr>
        <w:t>ра</w:t>
      </w:r>
      <w:r w:rsidRPr="000306AF">
        <w:rPr>
          <w:rFonts w:ascii="Arial" w:hAnsi="Arial" w:cs="Arial"/>
          <w:b/>
          <w:color w:val="101114"/>
          <w:sz w:val="19"/>
          <w:szCs w:val="19"/>
          <w:lang w:val="kk-KZ" w:bidi="he-IL"/>
        </w:rPr>
        <w:t>уд</w:t>
      </w:r>
      <w:r w:rsidRPr="000306AF">
        <w:rPr>
          <w:rFonts w:ascii="Arial" w:hAnsi="Arial" w:cs="Arial"/>
          <w:b/>
          <w:color w:val="000003"/>
          <w:sz w:val="19"/>
          <w:szCs w:val="19"/>
          <w:lang w:val="kk-KZ" w:bidi="he-IL"/>
        </w:rPr>
        <w:t xml:space="preserve">ан </w:t>
      </w:r>
      <w:r w:rsidRPr="000306AF">
        <w:rPr>
          <w:rFonts w:ascii="Arial" w:hAnsi="Arial" w:cs="Arial"/>
          <w:b/>
          <w:color w:val="101114"/>
          <w:sz w:val="19"/>
          <w:szCs w:val="19"/>
          <w:lang w:val="kk-KZ" w:bidi="he-IL"/>
        </w:rPr>
        <w:t>к</w:t>
      </w:r>
      <w:r w:rsidRPr="000306AF">
        <w:rPr>
          <w:rFonts w:ascii="Arial" w:hAnsi="Arial" w:cs="Arial"/>
          <w:b/>
          <w:color w:val="000003"/>
          <w:sz w:val="19"/>
          <w:szCs w:val="19"/>
          <w:lang w:val="kk-KZ" w:bidi="he-IL"/>
        </w:rPr>
        <w:t xml:space="preserve">ейiн </w:t>
      </w:r>
      <w:r w:rsidRPr="000306AF">
        <w:rPr>
          <w:rFonts w:ascii="Arial" w:hAnsi="Arial" w:cs="Arial"/>
          <w:b/>
          <w:color w:val="101114"/>
          <w:sz w:val="19"/>
          <w:szCs w:val="19"/>
          <w:lang w:val="kk-KZ" w:bidi="he-IL"/>
        </w:rPr>
        <w:t>оку</w:t>
      </w:r>
      <w:r w:rsidRPr="000306AF">
        <w:rPr>
          <w:rFonts w:ascii="Arial" w:hAnsi="Arial" w:cs="Arial"/>
          <w:b/>
          <w:color w:val="000003"/>
          <w:sz w:val="19"/>
          <w:szCs w:val="19"/>
          <w:lang w:val="kk-KZ" w:bidi="he-IL"/>
        </w:rPr>
        <w:t>шының бiлiм</w:t>
      </w:r>
      <w:r w:rsidRPr="000306AF">
        <w:rPr>
          <w:rFonts w:ascii="Arial" w:hAnsi="Arial" w:cs="Arial"/>
          <w:b/>
          <w:color w:val="101114"/>
          <w:sz w:val="19"/>
          <w:szCs w:val="19"/>
          <w:lang w:val="kk-KZ" w:bidi="he-IL"/>
        </w:rPr>
        <w:t>i</w:t>
      </w:r>
      <w:r w:rsidRPr="000306AF">
        <w:rPr>
          <w:rFonts w:ascii="Arial" w:hAnsi="Arial" w:cs="Arial"/>
          <w:b/>
          <w:color w:val="000003"/>
          <w:sz w:val="19"/>
          <w:szCs w:val="19"/>
          <w:lang w:val="kk-KZ" w:bidi="he-IL"/>
        </w:rPr>
        <w:t>н кре</w:t>
      </w:r>
      <w:r w:rsidRPr="000306AF">
        <w:rPr>
          <w:rFonts w:ascii="Arial" w:hAnsi="Arial" w:cs="Arial"/>
          <w:b/>
          <w:color w:val="101114"/>
          <w:sz w:val="19"/>
          <w:szCs w:val="19"/>
          <w:lang w:val="kk-KZ" w:bidi="he-IL"/>
        </w:rPr>
        <w:t>д</w:t>
      </w:r>
      <w:r w:rsidRPr="000306AF">
        <w:rPr>
          <w:rFonts w:ascii="Arial" w:hAnsi="Arial" w:cs="Arial"/>
          <w:b/>
          <w:color w:val="000003"/>
          <w:sz w:val="19"/>
          <w:szCs w:val="19"/>
          <w:lang w:val="kk-KZ" w:bidi="he-IL"/>
        </w:rPr>
        <w:t>итт</w:t>
      </w:r>
      <w:r w:rsidRPr="000306AF">
        <w:rPr>
          <w:rFonts w:ascii="Arial" w:hAnsi="Arial" w:cs="Arial"/>
          <w:b/>
          <w:color w:val="101114"/>
          <w:sz w:val="19"/>
          <w:szCs w:val="19"/>
          <w:lang w:val="kk-KZ" w:bidi="he-IL"/>
        </w:rPr>
        <w:t xml:space="preserve">i </w:t>
      </w:r>
      <w:r w:rsidRPr="000306AF">
        <w:rPr>
          <w:rFonts w:ascii="Arial" w:hAnsi="Arial" w:cs="Arial"/>
          <w:b/>
          <w:color w:val="000003"/>
          <w:sz w:val="19"/>
          <w:szCs w:val="19"/>
          <w:lang w:val="kk-KZ" w:bidi="he-IL"/>
        </w:rPr>
        <w:t>те</w:t>
      </w:r>
      <w:r w:rsidRPr="000306AF">
        <w:rPr>
          <w:rFonts w:ascii="Arial" w:hAnsi="Arial" w:cs="Arial"/>
          <w:b/>
          <w:color w:val="101114"/>
          <w:sz w:val="19"/>
          <w:szCs w:val="19"/>
          <w:lang w:val="kk-KZ" w:bidi="he-IL"/>
        </w:rPr>
        <w:t>х</w:t>
      </w:r>
      <w:r w:rsidRPr="000306AF">
        <w:rPr>
          <w:rFonts w:ascii="Arial" w:hAnsi="Arial" w:cs="Arial"/>
          <w:b/>
          <w:color w:val="000003"/>
          <w:sz w:val="19"/>
          <w:szCs w:val="19"/>
          <w:lang w:val="kk-KZ" w:bidi="he-IL"/>
        </w:rPr>
        <w:t>н</w:t>
      </w:r>
      <w:r w:rsidRPr="000306AF">
        <w:rPr>
          <w:rFonts w:ascii="Arial" w:hAnsi="Arial" w:cs="Arial"/>
          <w:b/>
          <w:color w:val="101114"/>
          <w:sz w:val="19"/>
          <w:szCs w:val="19"/>
          <w:lang w:val="kk-KZ" w:bidi="he-IL"/>
        </w:rPr>
        <w:t>оло</w:t>
      </w:r>
      <w:r w:rsidRPr="000306AF">
        <w:rPr>
          <w:rFonts w:ascii="Arial" w:hAnsi="Arial" w:cs="Arial"/>
          <w:b/>
          <w:color w:val="000003"/>
          <w:sz w:val="19"/>
          <w:szCs w:val="19"/>
          <w:lang w:val="kk-KZ" w:bidi="he-IL"/>
        </w:rPr>
        <w:t xml:space="preserve">гия </w:t>
      </w:r>
      <w:r w:rsidRPr="000306AF">
        <w:rPr>
          <w:rFonts w:ascii="Arial" w:hAnsi="Arial" w:cs="Arial"/>
          <w:b/>
          <w:color w:val="101114"/>
          <w:sz w:val="19"/>
          <w:szCs w:val="19"/>
          <w:lang w:val="kk-KZ" w:bidi="he-IL"/>
        </w:rPr>
        <w:t>бо</w:t>
      </w:r>
      <w:r w:rsidRPr="000306AF">
        <w:rPr>
          <w:rFonts w:ascii="Arial" w:hAnsi="Arial" w:cs="Arial"/>
          <w:b/>
          <w:color w:val="000003"/>
          <w:sz w:val="19"/>
          <w:szCs w:val="19"/>
          <w:lang w:val="kk-KZ" w:bidi="he-IL"/>
        </w:rPr>
        <w:t xml:space="preserve">йынша </w:t>
      </w:r>
      <w:r w:rsidRPr="000306AF">
        <w:rPr>
          <w:rFonts w:ascii="Arial" w:hAnsi="Arial" w:cs="Arial"/>
          <w:b/>
          <w:color w:val="000003"/>
          <w:sz w:val="19"/>
          <w:szCs w:val="19"/>
          <w:lang w:val="kk-KZ" w:bidi="he-IL"/>
        </w:rPr>
        <w:br/>
        <w:t>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кс</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 xml:space="preserve">у </w:t>
      </w:r>
      <w:r w:rsidRPr="000306AF">
        <w:rPr>
          <w:rFonts w:ascii="Arial" w:hAnsi="Arial" w:cs="Arial"/>
          <w:b/>
          <w:color w:val="000003"/>
          <w:sz w:val="19"/>
          <w:szCs w:val="19"/>
          <w:lang w:val="kk-KZ" w:bidi="he-IL"/>
        </w:rPr>
        <w:t>сұрақтары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есепте</w:t>
      </w:r>
      <w:r w:rsidRPr="000306AF">
        <w:rPr>
          <w:rFonts w:ascii="Arial" w:hAnsi="Arial" w:cs="Arial"/>
          <w:b/>
          <w:color w:val="101114"/>
          <w:sz w:val="19"/>
          <w:szCs w:val="19"/>
          <w:lang w:val="kk-KZ" w:bidi="he-IL"/>
        </w:rPr>
        <w:t>у т</w:t>
      </w:r>
      <w:r w:rsidRPr="000306AF">
        <w:rPr>
          <w:rFonts w:ascii="Arial" w:hAnsi="Arial" w:cs="Arial"/>
          <w:b/>
          <w:color w:val="000003"/>
          <w:sz w:val="19"/>
          <w:szCs w:val="19"/>
          <w:lang w:val="kk-KZ" w:bidi="he-IL"/>
        </w:rPr>
        <w:t>апсыр</w:t>
      </w:r>
      <w:r w:rsidRPr="000306AF">
        <w:rPr>
          <w:rFonts w:ascii="Arial" w:hAnsi="Arial" w:cs="Arial"/>
          <w:b/>
          <w:color w:val="101114"/>
          <w:sz w:val="19"/>
          <w:szCs w:val="19"/>
          <w:lang w:val="kk-KZ" w:bidi="he-IL"/>
        </w:rPr>
        <w:t>м</w:t>
      </w:r>
      <w:r w:rsidRPr="000306AF">
        <w:rPr>
          <w:rFonts w:ascii="Arial" w:hAnsi="Arial" w:cs="Arial"/>
          <w:b/>
          <w:color w:val="000003"/>
          <w:sz w:val="19"/>
          <w:szCs w:val="19"/>
          <w:lang w:val="kk-KZ" w:bidi="he-IL"/>
        </w:rPr>
        <w:t>а</w:t>
      </w:r>
      <w:r w:rsidRPr="000306AF">
        <w:rPr>
          <w:rFonts w:ascii="Arial" w:hAnsi="Arial" w:cs="Arial"/>
          <w:b/>
          <w:color w:val="101114"/>
          <w:sz w:val="19"/>
          <w:szCs w:val="19"/>
          <w:lang w:val="kk-KZ" w:bidi="he-IL"/>
        </w:rPr>
        <w:t>л</w:t>
      </w:r>
      <w:r w:rsidRPr="000306AF">
        <w:rPr>
          <w:rFonts w:ascii="Arial" w:hAnsi="Arial" w:cs="Arial"/>
          <w:b/>
          <w:color w:val="000003"/>
          <w:sz w:val="19"/>
          <w:szCs w:val="19"/>
          <w:lang w:val="kk-KZ" w:bidi="he-IL"/>
        </w:rPr>
        <w:t>ары</w:t>
      </w:r>
      <w:r w:rsidRPr="000306AF">
        <w:rPr>
          <w:rFonts w:ascii="Arial" w:hAnsi="Arial" w:cs="Arial"/>
          <w:b/>
          <w:color w:val="2D2E31"/>
          <w:sz w:val="19"/>
          <w:szCs w:val="19"/>
          <w:lang w:val="kk-KZ" w:bidi="he-IL"/>
        </w:rPr>
        <w:t xml:space="preserve">, </w:t>
      </w:r>
      <w:r w:rsidRPr="000306AF">
        <w:rPr>
          <w:rFonts w:ascii="Arial" w:hAnsi="Arial" w:cs="Arial"/>
          <w:b/>
          <w:color w:val="000003"/>
          <w:sz w:val="19"/>
          <w:szCs w:val="19"/>
          <w:lang w:val="kk-KZ" w:bidi="he-IL"/>
        </w:rPr>
        <w:t>с</w:t>
      </w:r>
      <w:r w:rsidRPr="000306AF">
        <w:rPr>
          <w:rFonts w:ascii="Arial" w:hAnsi="Arial" w:cs="Arial"/>
          <w:b/>
          <w:color w:val="101114"/>
          <w:sz w:val="19"/>
          <w:szCs w:val="19"/>
          <w:lang w:val="kk-KZ" w:bidi="he-IL"/>
        </w:rPr>
        <w:t>өз</w:t>
      </w:r>
      <w:r w:rsidRPr="000306AF">
        <w:rPr>
          <w:rFonts w:ascii="Arial" w:hAnsi="Arial" w:cs="Arial"/>
          <w:b/>
          <w:color w:val="2D2E31"/>
          <w:sz w:val="19"/>
          <w:szCs w:val="19"/>
          <w:lang w:val="kk-KZ" w:bidi="he-IL"/>
        </w:rPr>
        <w:t>д</w:t>
      </w:r>
      <w:r w:rsidRPr="000306AF">
        <w:rPr>
          <w:rFonts w:ascii="Arial" w:hAnsi="Arial" w:cs="Arial"/>
          <w:b/>
          <w:color w:val="000003"/>
          <w:sz w:val="19"/>
          <w:szCs w:val="19"/>
          <w:lang w:val="kk-KZ" w:bidi="he-IL"/>
        </w:rPr>
        <w:t>iк т</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р</w:t>
      </w:r>
      <w:r w:rsidRPr="000306AF">
        <w:rPr>
          <w:rFonts w:ascii="Arial" w:hAnsi="Arial" w:cs="Arial"/>
          <w:b/>
          <w:color w:val="101114"/>
          <w:sz w:val="19"/>
          <w:szCs w:val="19"/>
          <w:lang w:val="kk-KZ" w:bidi="he-IL"/>
        </w:rPr>
        <w:t>ми</w:t>
      </w:r>
      <w:r w:rsidRPr="000306AF">
        <w:rPr>
          <w:rFonts w:ascii="Arial" w:hAnsi="Arial" w:cs="Arial"/>
          <w:b/>
          <w:color w:val="000003"/>
          <w:sz w:val="19"/>
          <w:szCs w:val="19"/>
          <w:lang w:val="kk-KZ" w:bidi="he-IL"/>
        </w:rPr>
        <w:t>н</w:t>
      </w:r>
      <w:r w:rsidRPr="000306AF">
        <w:rPr>
          <w:rFonts w:ascii="Arial" w:hAnsi="Arial" w:cs="Arial"/>
          <w:b/>
          <w:color w:val="2D2E31"/>
          <w:sz w:val="19"/>
          <w:szCs w:val="19"/>
          <w:lang w:val="kk-KZ" w:bidi="he-IL"/>
        </w:rPr>
        <w:t>д</w:t>
      </w:r>
      <w:r w:rsidRPr="000306AF">
        <w:rPr>
          <w:rFonts w:ascii="Arial" w:hAnsi="Arial" w:cs="Arial"/>
          <w:b/>
          <w:color w:val="101114"/>
          <w:sz w:val="19"/>
          <w:szCs w:val="19"/>
          <w:lang w:val="kk-KZ" w:bidi="he-IL"/>
        </w:rPr>
        <w:t>е</w:t>
      </w:r>
      <w:r w:rsidRPr="000306AF">
        <w:rPr>
          <w:rFonts w:ascii="Arial" w:hAnsi="Arial" w:cs="Arial"/>
          <w:b/>
          <w:color w:val="000003"/>
          <w:sz w:val="19"/>
          <w:szCs w:val="19"/>
          <w:lang w:val="kk-KZ" w:bidi="he-IL"/>
        </w:rPr>
        <w:t xml:space="preserve">р </w:t>
      </w:r>
      <w:r w:rsidRPr="000306AF">
        <w:rPr>
          <w:rFonts w:ascii="Arial" w:hAnsi="Arial" w:cs="Arial"/>
          <w:b/>
          <w:color w:val="101114"/>
          <w:sz w:val="19"/>
          <w:szCs w:val="19"/>
          <w:lang w:val="kk-KZ" w:bidi="he-IL"/>
        </w:rPr>
        <w:t>б</w:t>
      </w:r>
      <w:r w:rsidRPr="000306AF">
        <w:rPr>
          <w:rFonts w:ascii="Arial" w:hAnsi="Arial" w:cs="Arial"/>
          <w:b/>
          <w:color w:val="000003"/>
          <w:sz w:val="19"/>
          <w:szCs w:val="19"/>
          <w:lang w:val="kk-KZ" w:bidi="he-IL"/>
        </w:rPr>
        <w:t>еріген</w:t>
      </w:r>
      <w:r w:rsidRPr="000306AF">
        <w:rPr>
          <w:rFonts w:ascii="Arial" w:hAnsi="Arial" w:cs="Arial"/>
          <w:b/>
          <w:color w:val="101114"/>
          <w:sz w:val="19"/>
          <w:szCs w:val="19"/>
          <w:lang w:val="kk-KZ" w:bidi="he-IL"/>
        </w:rPr>
        <w:t xml:space="preserve">. </w:t>
      </w:r>
    </w:p>
    <w:p w:rsidR="00B240EA" w:rsidRPr="000306AF" w:rsidRDefault="00B240EA" w:rsidP="00AD263E">
      <w:pPr>
        <w:pStyle w:val="af4"/>
        <w:pBdr>
          <w:bottom w:val="single" w:sz="4" w:space="1" w:color="auto"/>
        </w:pBdr>
        <w:shd w:val="clear" w:color="auto" w:fill="FEFFFF"/>
        <w:ind w:right="5"/>
        <w:jc w:val="both"/>
        <w:rPr>
          <w:rFonts w:ascii="Arial" w:hAnsi="Arial" w:cs="Arial"/>
          <w:b/>
          <w:i/>
          <w:color w:val="101114"/>
          <w:sz w:val="19"/>
          <w:szCs w:val="19"/>
          <w:lang w:val="kk-KZ" w:bidi="he-IL"/>
        </w:rPr>
      </w:pPr>
      <w:r w:rsidRPr="000306AF">
        <w:rPr>
          <w:rFonts w:ascii="Arial" w:hAnsi="Arial" w:cs="Arial"/>
          <w:b/>
          <w:i/>
          <w:color w:val="000003"/>
          <w:sz w:val="19"/>
          <w:szCs w:val="19"/>
          <w:lang w:val="kk-KZ" w:bidi="he-IL"/>
        </w:rPr>
        <w:t xml:space="preserve">  Оқ</w:t>
      </w:r>
      <w:r w:rsidRPr="000306AF">
        <w:rPr>
          <w:rFonts w:ascii="Arial" w:hAnsi="Arial" w:cs="Arial"/>
          <w:b/>
          <w:i/>
          <w:color w:val="101114"/>
          <w:sz w:val="19"/>
          <w:szCs w:val="19"/>
          <w:lang w:val="kk-KZ" w:bidi="he-IL"/>
        </w:rPr>
        <w:t>у құ</w:t>
      </w:r>
      <w:r w:rsidRPr="000306AF">
        <w:rPr>
          <w:rFonts w:ascii="Arial" w:hAnsi="Arial" w:cs="Arial"/>
          <w:b/>
          <w:i/>
          <w:color w:val="000003"/>
          <w:sz w:val="19"/>
          <w:szCs w:val="19"/>
          <w:lang w:val="kk-KZ" w:bidi="he-IL"/>
        </w:rPr>
        <w:t>ра</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w:t>
      </w:r>
      <w:r w:rsidRPr="000306AF">
        <w:rPr>
          <w:rFonts w:ascii="Arial" w:hAnsi="Arial" w:cs="Arial"/>
          <w:b/>
          <w:i/>
          <w:color w:val="000003"/>
          <w:sz w:val="19"/>
          <w:szCs w:val="19"/>
          <w:lang w:val="kk-KZ" w:bidi="he-IL"/>
        </w:rPr>
        <w:t xml:space="preserve">Балқыта </w:t>
      </w:r>
      <w:r w:rsidRPr="000306AF">
        <w:rPr>
          <w:rFonts w:ascii="Arial" w:hAnsi="Arial" w:cs="Arial"/>
          <w:b/>
          <w:i/>
          <w:color w:val="101114"/>
          <w:sz w:val="19"/>
          <w:szCs w:val="19"/>
          <w:lang w:val="kk-KZ" w:bidi="he-IL"/>
        </w:rPr>
        <w:t>п</w:t>
      </w:r>
      <w:r w:rsidRPr="000306AF">
        <w:rPr>
          <w:rFonts w:ascii="Arial" w:hAnsi="Arial" w:cs="Arial"/>
          <w:b/>
          <w:i/>
          <w:color w:val="000003"/>
          <w:sz w:val="19"/>
          <w:szCs w:val="19"/>
          <w:lang w:val="kk-KZ" w:bidi="he-IL"/>
        </w:rPr>
        <w:t>iсiр</w:t>
      </w:r>
      <w:r w:rsidRPr="000306AF">
        <w:rPr>
          <w:rFonts w:ascii="Arial" w:hAnsi="Arial" w:cs="Arial"/>
          <w:b/>
          <w:i/>
          <w:color w:val="101114"/>
          <w:sz w:val="19"/>
          <w:szCs w:val="19"/>
          <w:lang w:val="kk-KZ" w:bidi="he-IL"/>
        </w:rPr>
        <w:t>у өнд</w:t>
      </w:r>
      <w:r w:rsidRPr="000306AF">
        <w:rPr>
          <w:rFonts w:ascii="Arial" w:hAnsi="Arial" w:cs="Arial"/>
          <w:b/>
          <w:i/>
          <w:color w:val="000003"/>
          <w:sz w:val="19"/>
          <w:szCs w:val="19"/>
          <w:lang w:val="kk-KZ" w:bidi="he-IL"/>
        </w:rPr>
        <w:t>iр</w:t>
      </w:r>
      <w:r w:rsidRPr="000306AF">
        <w:rPr>
          <w:rFonts w:ascii="Arial" w:hAnsi="Arial" w:cs="Arial"/>
          <w:b/>
          <w:i/>
          <w:color w:val="101114"/>
          <w:sz w:val="19"/>
          <w:szCs w:val="19"/>
          <w:lang w:val="kk-KZ" w:bidi="he-IL"/>
        </w:rPr>
        <w:t>i</w:t>
      </w:r>
      <w:r w:rsidRPr="000306AF">
        <w:rPr>
          <w:rFonts w:ascii="Arial" w:hAnsi="Arial" w:cs="Arial"/>
          <w:b/>
          <w:i/>
          <w:color w:val="000003"/>
          <w:sz w:val="19"/>
          <w:szCs w:val="19"/>
          <w:lang w:val="kk-KZ" w:bidi="he-IL"/>
        </w:rPr>
        <w:t>сi</w:t>
      </w:r>
      <w:r w:rsidRPr="000306AF">
        <w:rPr>
          <w:rFonts w:ascii="Arial" w:hAnsi="Arial" w:cs="Arial"/>
          <w:b/>
          <w:i/>
          <w:color w:val="2D2E31"/>
          <w:sz w:val="19"/>
          <w:szCs w:val="19"/>
          <w:lang w:val="kk-KZ" w:bidi="he-IL"/>
        </w:rPr>
        <w:t xml:space="preserve">» </w:t>
      </w:r>
      <w:r w:rsidRPr="000306AF">
        <w:rPr>
          <w:rFonts w:ascii="Arial" w:hAnsi="Arial" w:cs="Arial"/>
          <w:b/>
          <w:i/>
          <w:color w:val="101114"/>
          <w:sz w:val="19"/>
          <w:szCs w:val="19"/>
          <w:lang w:val="kk-KZ" w:bidi="he-IL"/>
        </w:rPr>
        <w:t>м</w:t>
      </w:r>
      <w:r w:rsidRPr="000306AF">
        <w:rPr>
          <w:rFonts w:ascii="Arial" w:hAnsi="Arial" w:cs="Arial"/>
          <w:b/>
          <w:i/>
          <w:color w:val="000003"/>
          <w:sz w:val="19"/>
          <w:szCs w:val="19"/>
          <w:lang w:val="kk-KZ" w:bidi="he-IL"/>
        </w:rPr>
        <w:t>а</w:t>
      </w:r>
      <w:r w:rsidRPr="000306AF">
        <w:rPr>
          <w:rFonts w:ascii="Arial" w:hAnsi="Arial" w:cs="Arial"/>
          <w:b/>
          <w:i/>
          <w:color w:val="101114"/>
          <w:sz w:val="19"/>
          <w:szCs w:val="19"/>
          <w:lang w:val="kk-KZ" w:bidi="he-IL"/>
        </w:rPr>
        <w:t>мандығ</w:t>
      </w:r>
      <w:r w:rsidRPr="000306AF">
        <w:rPr>
          <w:rFonts w:ascii="Arial" w:hAnsi="Arial" w:cs="Arial"/>
          <w:b/>
          <w:i/>
          <w:color w:val="000003"/>
          <w:sz w:val="19"/>
          <w:szCs w:val="19"/>
          <w:lang w:val="kk-KZ" w:bidi="he-IL"/>
        </w:rPr>
        <w:t xml:space="preserve">ы </w:t>
      </w:r>
      <w:r w:rsidRPr="000306AF">
        <w:rPr>
          <w:rFonts w:ascii="Arial" w:hAnsi="Arial" w:cs="Arial"/>
          <w:b/>
          <w:i/>
          <w:color w:val="101114"/>
          <w:sz w:val="19"/>
          <w:szCs w:val="19"/>
          <w:lang w:val="kk-KZ" w:bidi="he-IL"/>
        </w:rPr>
        <w:t>бой</w:t>
      </w:r>
      <w:r w:rsidRPr="000306AF">
        <w:rPr>
          <w:rFonts w:ascii="Arial" w:hAnsi="Arial" w:cs="Arial"/>
          <w:b/>
          <w:i/>
          <w:color w:val="000003"/>
          <w:sz w:val="19"/>
          <w:szCs w:val="19"/>
          <w:lang w:val="kk-KZ" w:bidi="he-IL"/>
        </w:rPr>
        <w:t>ынш</w:t>
      </w:r>
      <w:r w:rsidRPr="000306AF">
        <w:rPr>
          <w:rFonts w:ascii="Arial" w:hAnsi="Arial" w:cs="Arial"/>
          <w:b/>
          <w:i/>
          <w:color w:val="101114"/>
          <w:sz w:val="19"/>
          <w:szCs w:val="19"/>
          <w:lang w:val="kk-KZ" w:bidi="he-IL"/>
        </w:rPr>
        <w:t>а о</w:t>
      </w:r>
      <w:r w:rsidRPr="000306AF">
        <w:rPr>
          <w:rFonts w:ascii="Arial" w:hAnsi="Arial" w:cs="Arial"/>
          <w:b/>
          <w:i/>
          <w:color w:val="000003"/>
          <w:sz w:val="19"/>
          <w:szCs w:val="19"/>
          <w:lang w:val="kk-KZ" w:bidi="he-IL"/>
        </w:rPr>
        <w:t>рт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ш</w:t>
      </w:r>
      <w:r w:rsidRPr="000306AF">
        <w:rPr>
          <w:rFonts w:ascii="Arial" w:hAnsi="Arial" w:cs="Arial"/>
          <w:b/>
          <w:i/>
          <w:color w:val="101114"/>
          <w:sz w:val="19"/>
          <w:szCs w:val="19"/>
          <w:lang w:val="kk-KZ" w:bidi="he-IL"/>
        </w:rPr>
        <w:t xml:space="preserve">а </w:t>
      </w:r>
      <w:r w:rsidRPr="000306AF">
        <w:rPr>
          <w:rFonts w:ascii="Arial" w:hAnsi="Arial" w:cs="Arial"/>
          <w:b/>
          <w:i/>
          <w:color w:val="000003"/>
          <w:w w:val="86"/>
          <w:sz w:val="19"/>
          <w:szCs w:val="19"/>
          <w:lang w:val="kk-KZ" w:bidi="he-IL"/>
        </w:rPr>
        <w:t>кәсі</w:t>
      </w:r>
      <w:r w:rsidRPr="000306AF">
        <w:rPr>
          <w:rFonts w:ascii="Arial" w:hAnsi="Arial" w:cs="Arial"/>
          <w:b/>
          <w:i/>
          <w:color w:val="101114"/>
          <w:w w:val="86"/>
          <w:sz w:val="19"/>
          <w:szCs w:val="19"/>
          <w:lang w:val="kk-KZ" w:bidi="he-IL"/>
        </w:rPr>
        <w:t>б</w:t>
      </w:r>
      <w:r w:rsidRPr="000306AF">
        <w:rPr>
          <w:rFonts w:ascii="Arial" w:hAnsi="Arial" w:cs="Arial"/>
          <w:b/>
          <w:i/>
          <w:color w:val="000003"/>
          <w:w w:val="86"/>
          <w:sz w:val="19"/>
          <w:szCs w:val="19"/>
          <w:lang w:val="kk-KZ" w:bidi="he-IL"/>
        </w:rPr>
        <w:t xml:space="preserve">и </w:t>
      </w:r>
      <w:r w:rsidRPr="000306AF">
        <w:rPr>
          <w:rFonts w:ascii="Arial" w:hAnsi="Arial" w:cs="Arial"/>
          <w:b/>
          <w:i/>
          <w:color w:val="101114"/>
          <w:sz w:val="19"/>
          <w:szCs w:val="19"/>
          <w:lang w:val="kk-KZ" w:bidi="he-IL"/>
        </w:rPr>
        <w:t>мам</w:t>
      </w:r>
      <w:r w:rsidRPr="000306AF">
        <w:rPr>
          <w:rFonts w:ascii="Arial" w:hAnsi="Arial" w:cs="Arial"/>
          <w:b/>
          <w:i/>
          <w:color w:val="000003"/>
          <w:sz w:val="19"/>
          <w:szCs w:val="19"/>
          <w:lang w:val="kk-KZ" w:bidi="he-IL"/>
        </w:rPr>
        <w:t>ан</w:t>
      </w:r>
      <w:r w:rsidRPr="000306AF">
        <w:rPr>
          <w:rFonts w:ascii="Arial" w:hAnsi="Arial" w:cs="Arial"/>
          <w:b/>
          <w:i/>
          <w:color w:val="101114"/>
          <w:sz w:val="19"/>
          <w:szCs w:val="19"/>
          <w:lang w:val="kk-KZ" w:bidi="he-IL"/>
        </w:rPr>
        <w:t>да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ыру </w:t>
      </w:r>
      <w:r w:rsidRPr="000306AF">
        <w:rPr>
          <w:rFonts w:ascii="Arial" w:hAnsi="Arial" w:cs="Arial"/>
          <w:b/>
          <w:i/>
          <w:color w:val="000003"/>
          <w:sz w:val="19"/>
          <w:szCs w:val="19"/>
          <w:lang w:val="kk-KZ" w:bidi="he-IL"/>
        </w:rPr>
        <w:br/>
        <w:t>са</w:t>
      </w:r>
      <w:r w:rsidRPr="000306AF">
        <w:rPr>
          <w:rFonts w:ascii="Arial" w:hAnsi="Arial" w:cs="Arial"/>
          <w:b/>
          <w:i/>
          <w:color w:val="101114"/>
          <w:sz w:val="19"/>
          <w:szCs w:val="19"/>
          <w:lang w:val="kk-KZ" w:bidi="he-IL"/>
        </w:rPr>
        <w:t>ла</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ы</w:t>
      </w:r>
      <w:r w:rsidRPr="000306AF">
        <w:rPr>
          <w:rFonts w:ascii="Arial" w:hAnsi="Arial" w:cs="Arial"/>
          <w:b/>
          <w:i/>
          <w:color w:val="000003"/>
          <w:sz w:val="19"/>
          <w:szCs w:val="19"/>
          <w:lang w:val="kk-KZ" w:bidi="he-IL"/>
        </w:rPr>
        <w:t>м</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 xml:space="preserve">н </w:t>
      </w:r>
      <w:r w:rsidRPr="000306AF">
        <w:rPr>
          <w:rFonts w:ascii="Arial" w:hAnsi="Arial" w:cs="Arial"/>
          <w:b/>
          <w:i/>
          <w:color w:val="101114"/>
          <w:sz w:val="19"/>
          <w:szCs w:val="19"/>
          <w:lang w:val="kk-KZ" w:bidi="he-IL"/>
        </w:rPr>
        <w:t>о</w:t>
      </w:r>
      <w:r w:rsidRPr="000306AF">
        <w:rPr>
          <w:rFonts w:ascii="Arial" w:hAnsi="Arial" w:cs="Arial"/>
          <w:b/>
          <w:i/>
          <w:color w:val="000003"/>
          <w:sz w:val="19"/>
          <w:szCs w:val="19"/>
          <w:lang w:val="kk-KZ" w:bidi="he-IL"/>
        </w:rPr>
        <w:t>қ</w:t>
      </w:r>
      <w:r w:rsidRPr="000306AF">
        <w:rPr>
          <w:rFonts w:ascii="Arial" w:hAnsi="Arial" w:cs="Arial"/>
          <w:b/>
          <w:i/>
          <w:color w:val="101114"/>
          <w:sz w:val="19"/>
          <w:szCs w:val="19"/>
          <w:lang w:val="kk-KZ" w:bidi="he-IL"/>
        </w:rPr>
        <w:t>ый</w:t>
      </w:r>
      <w:r w:rsidRPr="000306AF">
        <w:rPr>
          <w:rFonts w:ascii="Arial" w:hAnsi="Arial" w:cs="Arial"/>
          <w:b/>
          <w:i/>
          <w:color w:val="000003"/>
          <w:sz w:val="19"/>
          <w:szCs w:val="19"/>
          <w:lang w:val="kk-KZ" w:bidi="he-IL"/>
        </w:rPr>
        <w:t xml:space="preserve">тын </w:t>
      </w:r>
      <w:r w:rsidRPr="000306AF">
        <w:rPr>
          <w:rFonts w:ascii="Arial" w:hAnsi="Arial" w:cs="Arial"/>
          <w:b/>
          <w:i/>
          <w:color w:val="101114"/>
          <w:sz w:val="19"/>
          <w:szCs w:val="19"/>
          <w:lang w:val="kk-KZ" w:bidi="he-IL"/>
        </w:rPr>
        <w:t>с</w:t>
      </w:r>
      <w:r w:rsidRPr="000306AF">
        <w:rPr>
          <w:rFonts w:ascii="Arial" w:hAnsi="Arial" w:cs="Arial"/>
          <w:b/>
          <w:i/>
          <w:color w:val="000003"/>
          <w:sz w:val="19"/>
          <w:szCs w:val="19"/>
          <w:lang w:val="kk-KZ" w:bidi="he-IL"/>
        </w:rPr>
        <w:t>т</w:t>
      </w:r>
      <w:r w:rsidRPr="000306AF">
        <w:rPr>
          <w:rFonts w:ascii="Arial" w:hAnsi="Arial" w:cs="Arial"/>
          <w:b/>
          <w:i/>
          <w:color w:val="101114"/>
          <w:sz w:val="19"/>
          <w:szCs w:val="19"/>
          <w:lang w:val="kk-KZ" w:bidi="he-IL"/>
        </w:rPr>
        <w:t>удентте</w:t>
      </w:r>
      <w:r w:rsidRPr="000306AF">
        <w:rPr>
          <w:rFonts w:ascii="Arial" w:hAnsi="Arial" w:cs="Arial"/>
          <w:b/>
          <w:i/>
          <w:color w:val="000003"/>
          <w:sz w:val="19"/>
          <w:szCs w:val="19"/>
          <w:lang w:val="kk-KZ" w:bidi="he-IL"/>
        </w:rPr>
        <w:t>рiн</w:t>
      </w:r>
      <w:r w:rsidRPr="000306AF">
        <w:rPr>
          <w:rFonts w:ascii="Arial" w:hAnsi="Arial" w:cs="Arial"/>
          <w:b/>
          <w:i/>
          <w:color w:val="101114"/>
          <w:sz w:val="19"/>
          <w:szCs w:val="19"/>
          <w:lang w:val="kk-KZ" w:bidi="he-IL"/>
        </w:rPr>
        <w:t>е а</w:t>
      </w:r>
      <w:r w:rsidRPr="000306AF">
        <w:rPr>
          <w:rFonts w:ascii="Arial" w:hAnsi="Arial" w:cs="Arial"/>
          <w:b/>
          <w:i/>
          <w:color w:val="000003"/>
          <w:sz w:val="19"/>
          <w:szCs w:val="19"/>
          <w:lang w:val="kk-KZ" w:bidi="he-IL"/>
        </w:rPr>
        <w:t>рн</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н</w:t>
      </w:r>
      <w:r w:rsidRPr="000306AF">
        <w:rPr>
          <w:rFonts w:ascii="Arial" w:hAnsi="Arial" w:cs="Arial"/>
          <w:b/>
          <w:i/>
          <w:color w:val="101114"/>
          <w:sz w:val="19"/>
          <w:szCs w:val="19"/>
          <w:lang w:val="kk-KZ" w:bidi="he-IL"/>
        </w:rPr>
        <w:t>. Сон</w:t>
      </w:r>
      <w:r w:rsidRPr="000306AF">
        <w:rPr>
          <w:rFonts w:ascii="Arial" w:hAnsi="Arial" w:cs="Arial"/>
          <w:b/>
          <w:i/>
          <w:color w:val="000003"/>
          <w:sz w:val="19"/>
          <w:szCs w:val="19"/>
          <w:lang w:val="kk-KZ" w:bidi="he-IL"/>
        </w:rPr>
        <w:t>ы</w:t>
      </w:r>
      <w:r w:rsidRPr="000306AF">
        <w:rPr>
          <w:rFonts w:ascii="Arial" w:hAnsi="Arial" w:cs="Arial"/>
          <w:b/>
          <w:i/>
          <w:color w:val="101114"/>
          <w:sz w:val="19"/>
          <w:szCs w:val="19"/>
          <w:lang w:val="kk-KZ" w:bidi="he-IL"/>
        </w:rPr>
        <w:t>ме</w:t>
      </w:r>
      <w:r w:rsidRPr="000306AF">
        <w:rPr>
          <w:rFonts w:ascii="Arial" w:hAnsi="Arial" w:cs="Arial"/>
          <w:b/>
          <w:i/>
          <w:color w:val="000003"/>
          <w:sz w:val="19"/>
          <w:szCs w:val="19"/>
          <w:lang w:val="kk-KZ" w:bidi="he-IL"/>
        </w:rPr>
        <w:t>н қ</w:t>
      </w:r>
      <w:r w:rsidRPr="000306AF">
        <w:rPr>
          <w:rFonts w:ascii="Arial" w:hAnsi="Arial" w:cs="Arial"/>
          <w:b/>
          <w:i/>
          <w:color w:val="101114"/>
          <w:sz w:val="19"/>
          <w:szCs w:val="19"/>
          <w:lang w:val="kk-KZ" w:bidi="he-IL"/>
        </w:rPr>
        <w:t>ата</w:t>
      </w:r>
      <w:r w:rsidRPr="000306AF">
        <w:rPr>
          <w:rFonts w:ascii="Arial" w:hAnsi="Arial" w:cs="Arial"/>
          <w:b/>
          <w:i/>
          <w:color w:val="000003"/>
          <w:sz w:val="19"/>
          <w:szCs w:val="19"/>
          <w:lang w:val="kk-KZ" w:bidi="he-IL"/>
        </w:rPr>
        <w:t>р жоғ</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 xml:space="preserve">рғы </w:t>
      </w:r>
      <w:r w:rsidRPr="000306AF">
        <w:rPr>
          <w:rFonts w:ascii="Arial" w:hAnsi="Arial" w:cs="Arial"/>
          <w:b/>
          <w:i/>
          <w:color w:val="101114"/>
          <w:sz w:val="19"/>
          <w:szCs w:val="19"/>
          <w:lang w:val="kk-KZ" w:bidi="he-IL"/>
        </w:rPr>
        <w:t>оку о</w:t>
      </w:r>
      <w:r w:rsidRPr="000306AF">
        <w:rPr>
          <w:rFonts w:ascii="Arial" w:hAnsi="Arial" w:cs="Arial"/>
          <w:b/>
          <w:i/>
          <w:color w:val="000003"/>
          <w:sz w:val="19"/>
          <w:szCs w:val="19"/>
          <w:lang w:val="kk-KZ" w:bidi="he-IL"/>
        </w:rPr>
        <w:t>рын</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 xml:space="preserve">арының </w:t>
      </w:r>
      <w:r w:rsidRPr="000306AF">
        <w:rPr>
          <w:rFonts w:ascii="Arial" w:hAnsi="Arial" w:cs="Arial"/>
          <w:b/>
          <w:i/>
          <w:color w:val="000003"/>
          <w:sz w:val="19"/>
          <w:szCs w:val="19"/>
          <w:lang w:val="kk-KZ" w:bidi="he-IL"/>
        </w:rPr>
        <w:br/>
        <w:t>сту</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енттері мен магистрантт</w:t>
      </w:r>
      <w:r w:rsidRPr="000306AF">
        <w:rPr>
          <w:rFonts w:ascii="Arial" w:hAnsi="Arial" w:cs="Arial"/>
          <w:b/>
          <w:i/>
          <w:color w:val="101114"/>
          <w:sz w:val="19"/>
          <w:szCs w:val="19"/>
          <w:lang w:val="kk-KZ" w:bidi="he-IL"/>
        </w:rPr>
        <w:t>а</w:t>
      </w:r>
      <w:r w:rsidRPr="000306AF">
        <w:rPr>
          <w:rFonts w:ascii="Arial" w:hAnsi="Arial" w:cs="Arial"/>
          <w:b/>
          <w:i/>
          <w:color w:val="000003"/>
          <w:sz w:val="19"/>
          <w:szCs w:val="19"/>
          <w:lang w:val="kk-KZ" w:bidi="he-IL"/>
        </w:rPr>
        <w:t>рына пiсiру</w:t>
      </w:r>
      <w:r w:rsidRPr="000306AF">
        <w:rPr>
          <w:rFonts w:ascii="Arial" w:hAnsi="Arial" w:cs="Arial"/>
          <w:b/>
          <w:i/>
          <w:color w:val="101114"/>
          <w:sz w:val="19"/>
          <w:szCs w:val="19"/>
          <w:lang w:val="kk-KZ" w:bidi="he-IL"/>
        </w:rPr>
        <w:t>, б</w:t>
      </w:r>
      <w:r w:rsidRPr="000306AF">
        <w:rPr>
          <w:rFonts w:ascii="Arial" w:hAnsi="Arial" w:cs="Arial"/>
          <w:b/>
          <w:i/>
          <w:color w:val="000003"/>
          <w:sz w:val="19"/>
          <w:szCs w:val="19"/>
          <w:lang w:val="kk-KZ" w:bidi="he-IL"/>
        </w:rPr>
        <w:t xml:space="preserve">алқыту және </w:t>
      </w:r>
      <w:r w:rsidRPr="000306AF">
        <w:rPr>
          <w:rFonts w:ascii="Arial" w:hAnsi="Arial" w:cs="Arial"/>
          <w:b/>
          <w:i/>
          <w:color w:val="101114"/>
          <w:sz w:val="19"/>
          <w:szCs w:val="19"/>
          <w:lang w:val="kk-KZ" w:bidi="he-IL"/>
        </w:rPr>
        <w:t>д</w:t>
      </w:r>
      <w:r w:rsidRPr="000306AF">
        <w:rPr>
          <w:rFonts w:ascii="Arial" w:hAnsi="Arial" w:cs="Arial"/>
          <w:b/>
          <w:i/>
          <w:color w:val="000003"/>
          <w:sz w:val="19"/>
          <w:szCs w:val="19"/>
          <w:lang w:val="kk-KZ" w:bidi="he-IL"/>
        </w:rPr>
        <w:t>әнекер</w:t>
      </w:r>
      <w:r w:rsidRPr="000306AF">
        <w:rPr>
          <w:rFonts w:ascii="Arial" w:hAnsi="Arial" w:cs="Arial"/>
          <w:b/>
          <w:i/>
          <w:color w:val="101114"/>
          <w:sz w:val="19"/>
          <w:szCs w:val="19"/>
          <w:lang w:val="kk-KZ" w:bidi="he-IL"/>
        </w:rPr>
        <w:t xml:space="preserve">леу </w:t>
      </w:r>
      <w:r w:rsidRPr="000306AF">
        <w:rPr>
          <w:rFonts w:ascii="Arial" w:hAnsi="Arial" w:cs="Arial"/>
          <w:b/>
          <w:i/>
          <w:color w:val="000003"/>
          <w:sz w:val="19"/>
          <w:szCs w:val="19"/>
          <w:lang w:val="kk-KZ" w:bidi="he-IL"/>
        </w:rPr>
        <w:t>с</w:t>
      </w:r>
      <w:r w:rsidRPr="000306AF">
        <w:rPr>
          <w:rFonts w:ascii="Arial" w:hAnsi="Arial" w:cs="Arial"/>
          <w:b/>
          <w:i/>
          <w:color w:val="101114"/>
          <w:sz w:val="19"/>
          <w:szCs w:val="19"/>
          <w:lang w:val="kk-KZ" w:bidi="he-IL"/>
        </w:rPr>
        <w:t>ал</w:t>
      </w:r>
      <w:r w:rsidRPr="000306AF">
        <w:rPr>
          <w:rFonts w:ascii="Arial" w:hAnsi="Arial" w:cs="Arial"/>
          <w:b/>
          <w:i/>
          <w:color w:val="000003"/>
          <w:sz w:val="19"/>
          <w:szCs w:val="19"/>
          <w:lang w:val="kk-KZ" w:bidi="he-IL"/>
        </w:rPr>
        <w:t>асының қ</w:t>
      </w:r>
      <w:r w:rsidRPr="000306AF">
        <w:rPr>
          <w:rFonts w:ascii="Arial" w:hAnsi="Arial" w:cs="Arial"/>
          <w:b/>
          <w:i/>
          <w:color w:val="101114"/>
          <w:sz w:val="19"/>
          <w:szCs w:val="19"/>
          <w:lang w:val="kk-KZ" w:bidi="he-IL"/>
        </w:rPr>
        <w:t>ыз</w:t>
      </w:r>
      <w:r w:rsidRPr="000306AF">
        <w:rPr>
          <w:rFonts w:ascii="Arial" w:hAnsi="Arial" w:cs="Arial"/>
          <w:b/>
          <w:i/>
          <w:color w:val="000003"/>
          <w:sz w:val="19"/>
          <w:szCs w:val="19"/>
          <w:lang w:val="kk-KZ" w:bidi="he-IL"/>
        </w:rPr>
        <w:t>метк</w:t>
      </w:r>
      <w:r w:rsidRPr="000306AF">
        <w:rPr>
          <w:rFonts w:ascii="Arial" w:hAnsi="Arial" w:cs="Arial"/>
          <w:b/>
          <w:i/>
          <w:color w:val="101114"/>
          <w:sz w:val="19"/>
          <w:szCs w:val="19"/>
          <w:lang w:val="kk-KZ" w:bidi="he-IL"/>
        </w:rPr>
        <w:t>е</w:t>
      </w:r>
      <w:r w:rsidRPr="000306AF">
        <w:rPr>
          <w:rFonts w:ascii="Arial" w:hAnsi="Arial" w:cs="Arial"/>
          <w:b/>
          <w:i/>
          <w:color w:val="000003"/>
          <w:sz w:val="19"/>
          <w:szCs w:val="19"/>
          <w:lang w:val="kk-KZ" w:bidi="he-IL"/>
        </w:rPr>
        <w:t>р</w:t>
      </w:r>
      <w:r w:rsidRPr="000306AF">
        <w:rPr>
          <w:rFonts w:ascii="Arial" w:hAnsi="Arial" w:cs="Arial"/>
          <w:b/>
          <w:i/>
          <w:color w:val="101114"/>
          <w:sz w:val="19"/>
          <w:szCs w:val="19"/>
          <w:lang w:val="kk-KZ" w:bidi="he-IL"/>
        </w:rPr>
        <w:t>л</w:t>
      </w:r>
      <w:r w:rsidRPr="000306AF">
        <w:rPr>
          <w:rFonts w:ascii="Arial" w:hAnsi="Arial" w:cs="Arial"/>
          <w:b/>
          <w:i/>
          <w:color w:val="000003"/>
          <w:sz w:val="19"/>
          <w:szCs w:val="19"/>
          <w:lang w:val="kk-KZ" w:bidi="he-IL"/>
        </w:rPr>
        <w:t>ерін</w:t>
      </w:r>
      <w:r w:rsidRPr="000306AF">
        <w:rPr>
          <w:rFonts w:ascii="Arial" w:hAnsi="Arial" w:cs="Arial"/>
          <w:b/>
          <w:i/>
          <w:color w:val="101114"/>
          <w:sz w:val="19"/>
          <w:szCs w:val="19"/>
          <w:lang w:val="kk-KZ" w:bidi="he-IL"/>
        </w:rPr>
        <w:t xml:space="preserve">е </w:t>
      </w:r>
      <w:r w:rsidRPr="000306AF">
        <w:rPr>
          <w:rFonts w:ascii="Arial" w:hAnsi="Arial" w:cs="Arial"/>
          <w:b/>
          <w:i/>
          <w:color w:val="101114"/>
          <w:sz w:val="19"/>
          <w:szCs w:val="19"/>
          <w:lang w:val="kk-KZ" w:bidi="he-IL"/>
        </w:rPr>
        <w:br/>
        <w:t xml:space="preserve">өте </w:t>
      </w:r>
      <w:r w:rsidRPr="000306AF">
        <w:rPr>
          <w:rFonts w:ascii="Arial" w:hAnsi="Arial" w:cs="Arial"/>
          <w:b/>
          <w:i/>
          <w:color w:val="000003"/>
          <w:sz w:val="19"/>
          <w:szCs w:val="19"/>
          <w:lang w:val="kk-KZ" w:bidi="he-IL"/>
        </w:rPr>
        <w:t>қажет</w:t>
      </w:r>
      <w:r w:rsidRPr="000306AF">
        <w:rPr>
          <w:rFonts w:ascii="Arial" w:hAnsi="Arial" w:cs="Arial"/>
          <w:b/>
          <w:i/>
          <w:color w:val="101114"/>
          <w:sz w:val="19"/>
          <w:szCs w:val="19"/>
          <w:lang w:val="kk-KZ" w:bidi="he-IL"/>
        </w:rPr>
        <w:t xml:space="preserve">. </w:t>
      </w:r>
    </w:p>
    <w:p w:rsidR="00B240EA" w:rsidRPr="000306AF" w:rsidRDefault="00B240EA" w:rsidP="008740CC">
      <w:pPr>
        <w:pStyle w:val="af4"/>
        <w:shd w:val="clear" w:color="auto" w:fill="FEFFFF"/>
        <w:spacing w:before="2" w:after="2"/>
        <w:ind w:right="72"/>
        <w:jc w:val="both"/>
        <w:rPr>
          <w:rFonts w:ascii="Arial" w:hAnsi="Arial" w:cs="Arial"/>
          <w:sz w:val="19"/>
          <w:szCs w:val="19"/>
          <w:lang w:val="kk-KZ" w:eastAsia="en-US"/>
        </w:rPr>
      </w:pPr>
    </w:p>
    <w:p w:rsidR="00B240EA" w:rsidRPr="000306AF" w:rsidRDefault="00B240EA" w:rsidP="008740CC">
      <w:pPr>
        <w:pStyle w:val="af4"/>
        <w:shd w:val="clear" w:color="auto" w:fill="FEFFFF"/>
        <w:spacing w:before="2" w:after="2"/>
        <w:ind w:right="72"/>
        <w:jc w:val="both"/>
        <w:rPr>
          <w:rFonts w:ascii="Arial" w:hAnsi="Arial" w:cs="Arial"/>
          <w:color w:val="131316"/>
          <w:sz w:val="19"/>
          <w:szCs w:val="19"/>
          <w:lang w:bidi="he-IL"/>
        </w:rPr>
      </w:pPr>
      <w:r w:rsidRPr="000306AF">
        <w:rPr>
          <w:rFonts w:ascii="Arial" w:hAnsi="Arial" w:cs="Arial"/>
          <w:sz w:val="19"/>
          <w:szCs w:val="19"/>
          <w:lang w:val="kk-KZ" w:eastAsia="en-US"/>
        </w:rPr>
        <w:t xml:space="preserve"> </w:t>
      </w:r>
      <w:r w:rsidRPr="000306AF">
        <w:rPr>
          <w:rFonts w:ascii="Arial" w:hAnsi="Arial" w:cs="Arial"/>
          <w:color w:val="131316"/>
          <w:sz w:val="19"/>
          <w:szCs w:val="19"/>
          <w:lang w:val="kk-KZ" w:bidi="he-IL"/>
        </w:rPr>
        <w:t xml:space="preserve"> </w:t>
      </w:r>
      <w:r w:rsidRPr="000306AF">
        <w:rPr>
          <w:rFonts w:ascii="Arial" w:hAnsi="Arial" w:cs="Arial"/>
          <w:color w:val="131316"/>
          <w:sz w:val="19"/>
          <w:szCs w:val="19"/>
          <w:lang w:bidi="he-IL"/>
        </w:rPr>
        <w:t>В учебном пособии раскрыты вопросы области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w:t>
      </w:r>
      <w:r w:rsidRPr="000306AF">
        <w:rPr>
          <w:rFonts w:ascii="Arial" w:hAnsi="Arial" w:cs="Arial"/>
          <w:color w:val="000003"/>
          <w:sz w:val="19"/>
          <w:szCs w:val="19"/>
          <w:lang w:bidi="he-IL"/>
        </w:rPr>
        <w:t>е</w:t>
      </w:r>
      <w:r w:rsidRPr="000306AF">
        <w:rPr>
          <w:rFonts w:ascii="Arial" w:hAnsi="Arial" w:cs="Arial"/>
          <w:color w:val="131316"/>
          <w:sz w:val="19"/>
          <w:szCs w:val="19"/>
          <w:lang w:bidi="he-IL"/>
        </w:rPr>
        <w:t>дения</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т</w:t>
      </w:r>
      <w:r w:rsidRPr="000306AF">
        <w:rPr>
          <w:rFonts w:ascii="Arial" w:hAnsi="Arial" w:cs="Arial"/>
          <w:color w:val="000003"/>
          <w:sz w:val="19"/>
          <w:szCs w:val="19"/>
          <w:lang w:bidi="he-IL"/>
        </w:rPr>
        <w:t>е</w:t>
      </w:r>
      <w:r w:rsidRPr="000306AF">
        <w:rPr>
          <w:rFonts w:ascii="Arial" w:hAnsi="Arial" w:cs="Arial"/>
          <w:color w:val="131316"/>
          <w:sz w:val="19"/>
          <w:szCs w:val="19"/>
          <w:lang w:bidi="he-IL"/>
        </w:rPr>
        <w:t>хноло</w:t>
      </w:r>
      <w:r w:rsidRPr="000306AF">
        <w:rPr>
          <w:rFonts w:ascii="Arial" w:hAnsi="Arial" w:cs="Arial"/>
          <w:color w:val="000003"/>
          <w:sz w:val="19"/>
          <w:szCs w:val="19"/>
          <w:lang w:bidi="he-IL"/>
        </w:rPr>
        <w:t>г</w:t>
      </w:r>
      <w:r w:rsidRPr="000306AF">
        <w:rPr>
          <w:rFonts w:ascii="Arial" w:hAnsi="Arial" w:cs="Arial"/>
          <w:color w:val="131316"/>
          <w:sz w:val="19"/>
          <w:szCs w:val="19"/>
          <w:lang w:bidi="he-IL"/>
        </w:rPr>
        <w:t>ии м</w:t>
      </w:r>
      <w:r w:rsidRPr="000306AF">
        <w:rPr>
          <w:rFonts w:ascii="Arial" w:hAnsi="Arial" w:cs="Arial"/>
          <w:color w:val="000003"/>
          <w:sz w:val="19"/>
          <w:szCs w:val="19"/>
          <w:lang w:bidi="he-IL"/>
        </w:rPr>
        <w:t>а</w:t>
      </w:r>
      <w:r w:rsidRPr="000306AF">
        <w:rPr>
          <w:rFonts w:ascii="Arial" w:hAnsi="Arial" w:cs="Arial"/>
          <w:color w:val="131316"/>
          <w:sz w:val="19"/>
          <w:szCs w:val="19"/>
          <w:lang w:bidi="he-IL"/>
        </w:rPr>
        <w:t>те</w:t>
      </w:r>
      <w:r w:rsidRPr="000306AF">
        <w:rPr>
          <w:rFonts w:ascii="Arial" w:hAnsi="Arial" w:cs="Arial"/>
          <w:color w:val="000003"/>
          <w:sz w:val="19"/>
          <w:szCs w:val="19"/>
          <w:lang w:bidi="he-IL"/>
        </w:rPr>
        <w:t>риа</w:t>
      </w:r>
      <w:r w:rsidRPr="000306AF">
        <w:rPr>
          <w:rFonts w:ascii="Arial" w:hAnsi="Arial" w:cs="Arial"/>
          <w:color w:val="131316"/>
          <w:sz w:val="19"/>
          <w:szCs w:val="19"/>
          <w:lang w:bidi="he-IL"/>
        </w:rPr>
        <w:t>л</w:t>
      </w:r>
      <w:r w:rsidRPr="000306AF">
        <w:rPr>
          <w:rFonts w:ascii="Arial" w:hAnsi="Arial" w:cs="Arial"/>
          <w:color w:val="000003"/>
          <w:sz w:val="19"/>
          <w:szCs w:val="19"/>
          <w:lang w:bidi="he-IL"/>
        </w:rPr>
        <w:t>о</w:t>
      </w:r>
      <w:r w:rsidRPr="000306AF">
        <w:rPr>
          <w:rFonts w:ascii="Arial" w:hAnsi="Arial" w:cs="Arial"/>
          <w:color w:val="131316"/>
          <w:sz w:val="19"/>
          <w:szCs w:val="19"/>
          <w:lang w:bidi="he-IL"/>
        </w:rPr>
        <w:t xml:space="preserve">в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ок</w:t>
      </w:r>
      <w:r w:rsidRPr="000306AF">
        <w:rPr>
          <w:rFonts w:ascii="Arial" w:hAnsi="Arial" w:cs="Arial"/>
          <w:color w:val="000003"/>
          <w:sz w:val="19"/>
          <w:szCs w:val="19"/>
          <w:lang w:bidi="he-IL"/>
        </w:rPr>
        <w:t>ры</w:t>
      </w:r>
      <w:r w:rsidRPr="000306AF">
        <w:rPr>
          <w:rFonts w:ascii="Arial" w:hAnsi="Arial" w:cs="Arial"/>
          <w:color w:val="131316"/>
          <w:sz w:val="19"/>
          <w:szCs w:val="19"/>
          <w:lang w:bidi="he-IL"/>
        </w:rPr>
        <w:t>тия и их фи</w:t>
      </w:r>
      <w:r w:rsidRPr="000306AF">
        <w:rPr>
          <w:rFonts w:ascii="Arial" w:hAnsi="Arial" w:cs="Arial"/>
          <w:color w:val="323336"/>
          <w:sz w:val="19"/>
          <w:szCs w:val="19"/>
          <w:lang w:bidi="he-IL"/>
        </w:rPr>
        <w:t>з</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и тех</w:t>
      </w:r>
      <w:r w:rsidRPr="000306AF">
        <w:rPr>
          <w:rFonts w:ascii="Arial" w:hAnsi="Arial" w:cs="Arial"/>
          <w:color w:val="000003"/>
          <w:sz w:val="19"/>
          <w:szCs w:val="19"/>
          <w:lang w:bidi="he-IL"/>
        </w:rPr>
        <w:t>н</w:t>
      </w:r>
      <w:r w:rsidRPr="000306AF">
        <w:rPr>
          <w:rFonts w:ascii="Arial" w:hAnsi="Arial" w:cs="Arial"/>
          <w:color w:val="131316"/>
          <w:sz w:val="19"/>
          <w:szCs w:val="19"/>
          <w:lang w:bidi="he-IL"/>
        </w:rPr>
        <w:t>и</w:t>
      </w:r>
      <w:r w:rsidRPr="000306AF">
        <w:rPr>
          <w:rFonts w:ascii="Arial" w:hAnsi="Arial" w:cs="Arial"/>
          <w:color w:val="000003"/>
          <w:sz w:val="19"/>
          <w:szCs w:val="19"/>
          <w:lang w:bidi="he-IL"/>
        </w:rPr>
        <w:t>ч</w:t>
      </w:r>
      <w:r w:rsidRPr="000306AF">
        <w:rPr>
          <w:rFonts w:ascii="Arial" w:hAnsi="Arial" w:cs="Arial"/>
          <w:color w:val="131316"/>
          <w:sz w:val="19"/>
          <w:szCs w:val="19"/>
          <w:lang w:bidi="he-IL"/>
        </w:rPr>
        <w:t>е</w:t>
      </w:r>
      <w:r w:rsidRPr="000306AF">
        <w:rPr>
          <w:rFonts w:ascii="Arial" w:hAnsi="Arial" w:cs="Arial"/>
          <w:color w:val="000003"/>
          <w:sz w:val="19"/>
          <w:szCs w:val="19"/>
          <w:lang w:bidi="he-IL"/>
        </w:rPr>
        <w:t>ск</w:t>
      </w:r>
      <w:r w:rsidRPr="000306AF">
        <w:rPr>
          <w:rFonts w:ascii="Arial" w:hAnsi="Arial" w:cs="Arial"/>
          <w:color w:val="131316"/>
          <w:sz w:val="19"/>
          <w:szCs w:val="19"/>
          <w:lang w:bidi="he-IL"/>
        </w:rPr>
        <w:t>ие основы</w:t>
      </w:r>
      <w:r w:rsidRPr="000306AF">
        <w:rPr>
          <w:rFonts w:ascii="Arial" w:hAnsi="Arial" w:cs="Arial"/>
          <w:color w:val="87374B"/>
          <w:sz w:val="19"/>
          <w:szCs w:val="19"/>
          <w:lang w:bidi="he-IL"/>
        </w:rPr>
        <w:t xml:space="preserve">; </w:t>
      </w:r>
      <w:r w:rsidRPr="000306AF">
        <w:rPr>
          <w:rFonts w:ascii="Arial" w:hAnsi="Arial" w:cs="Arial"/>
          <w:color w:val="323336"/>
          <w:sz w:val="19"/>
          <w:szCs w:val="19"/>
          <w:lang w:bidi="he-IL"/>
        </w:rPr>
        <w:t>общее применение</w:t>
      </w:r>
      <w:r w:rsidRPr="000306AF">
        <w:rPr>
          <w:rFonts w:ascii="Arial" w:hAnsi="Arial" w:cs="Arial"/>
          <w:color w:val="131316"/>
          <w:sz w:val="19"/>
          <w:szCs w:val="19"/>
          <w:lang w:bidi="he-IL"/>
        </w:rPr>
        <w:t xml:space="preserve">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р</w:t>
      </w:r>
      <w:r w:rsidRPr="000306AF">
        <w:rPr>
          <w:rFonts w:ascii="Arial" w:hAnsi="Arial" w:cs="Arial"/>
          <w:color w:val="131316"/>
          <w:sz w:val="19"/>
          <w:szCs w:val="19"/>
          <w:lang w:bidi="he-IL"/>
        </w:rPr>
        <w:t>с</w:t>
      </w:r>
      <w:r w:rsidRPr="000306AF">
        <w:rPr>
          <w:rFonts w:ascii="Arial" w:hAnsi="Arial" w:cs="Arial"/>
          <w:color w:val="000003"/>
          <w:sz w:val="19"/>
          <w:szCs w:val="19"/>
          <w:lang w:bidi="he-IL"/>
        </w:rPr>
        <w:t>п</w:t>
      </w:r>
      <w:r w:rsidRPr="000306AF">
        <w:rPr>
          <w:rFonts w:ascii="Arial" w:hAnsi="Arial" w:cs="Arial"/>
          <w:color w:val="131316"/>
          <w:sz w:val="19"/>
          <w:szCs w:val="19"/>
          <w:lang w:bidi="he-IL"/>
        </w:rPr>
        <w:t>е</w:t>
      </w:r>
      <w:r w:rsidRPr="000306AF">
        <w:rPr>
          <w:rFonts w:ascii="Arial" w:hAnsi="Arial" w:cs="Arial"/>
          <w:color w:val="000003"/>
          <w:sz w:val="19"/>
          <w:szCs w:val="19"/>
          <w:lang w:bidi="he-IL"/>
        </w:rPr>
        <w:t>к</w:t>
      </w:r>
      <w:r w:rsidRPr="000306AF">
        <w:rPr>
          <w:rFonts w:ascii="Arial" w:hAnsi="Arial" w:cs="Arial"/>
          <w:color w:val="131316"/>
          <w:sz w:val="19"/>
          <w:szCs w:val="19"/>
          <w:lang w:bidi="he-IL"/>
        </w:rPr>
        <w:t>тивы ис</w:t>
      </w:r>
      <w:r w:rsidRPr="000306AF">
        <w:rPr>
          <w:rFonts w:ascii="Arial" w:hAnsi="Arial" w:cs="Arial"/>
          <w:color w:val="000003"/>
          <w:sz w:val="19"/>
          <w:szCs w:val="19"/>
          <w:lang w:bidi="he-IL"/>
        </w:rPr>
        <w:t>п</w:t>
      </w:r>
      <w:r w:rsidRPr="000306AF">
        <w:rPr>
          <w:rFonts w:ascii="Arial" w:hAnsi="Arial" w:cs="Arial"/>
          <w:color w:val="131316"/>
          <w:sz w:val="19"/>
          <w:szCs w:val="19"/>
          <w:lang w:bidi="he-IL"/>
        </w:rPr>
        <w:t>ользования методов 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ки в тве</w:t>
      </w:r>
      <w:r w:rsidRPr="000306AF">
        <w:rPr>
          <w:rFonts w:ascii="Arial" w:hAnsi="Arial" w:cs="Arial"/>
          <w:color w:val="000003"/>
          <w:sz w:val="19"/>
          <w:szCs w:val="19"/>
          <w:lang w:bidi="he-IL"/>
        </w:rPr>
        <w:t>р</w:t>
      </w:r>
      <w:r w:rsidRPr="000306AF">
        <w:rPr>
          <w:rFonts w:ascii="Arial" w:hAnsi="Arial" w:cs="Arial"/>
          <w:color w:val="131316"/>
          <w:sz w:val="19"/>
          <w:szCs w:val="19"/>
          <w:lang w:bidi="he-IL"/>
        </w:rPr>
        <w:t>дой фа</w:t>
      </w:r>
      <w:r w:rsidRPr="000306AF">
        <w:rPr>
          <w:rFonts w:ascii="Arial" w:hAnsi="Arial" w:cs="Arial"/>
          <w:color w:val="323336"/>
          <w:sz w:val="19"/>
          <w:szCs w:val="19"/>
          <w:lang w:bidi="he-IL"/>
        </w:rPr>
        <w:t>з</w:t>
      </w:r>
      <w:r w:rsidRPr="000306AF">
        <w:rPr>
          <w:rFonts w:ascii="Arial" w:hAnsi="Arial" w:cs="Arial"/>
          <w:color w:val="131316"/>
          <w:sz w:val="19"/>
          <w:szCs w:val="19"/>
          <w:lang w:bidi="he-IL"/>
        </w:rPr>
        <w:t>е (холод</w:t>
      </w:r>
      <w:r w:rsidRPr="000306AF">
        <w:rPr>
          <w:rFonts w:ascii="Arial" w:hAnsi="Arial" w:cs="Arial"/>
          <w:color w:val="000003"/>
          <w:sz w:val="19"/>
          <w:szCs w:val="19"/>
          <w:lang w:bidi="he-IL"/>
        </w:rPr>
        <w:t>н</w:t>
      </w:r>
      <w:r w:rsidRPr="000306AF">
        <w:rPr>
          <w:rFonts w:ascii="Arial" w:hAnsi="Arial" w:cs="Arial"/>
          <w:color w:val="131316"/>
          <w:sz w:val="19"/>
          <w:szCs w:val="19"/>
          <w:lang w:bidi="he-IL"/>
        </w:rPr>
        <w:t>ой сварки в</w:t>
      </w:r>
      <w:r w:rsidRPr="000306AF">
        <w:rPr>
          <w:rFonts w:ascii="Arial" w:hAnsi="Arial" w:cs="Arial"/>
          <w:color w:val="323336"/>
          <w:sz w:val="19"/>
          <w:szCs w:val="19"/>
          <w:lang w:bidi="he-IL"/>
        </w:rPr>
        <w:t>з</w:t>
      </w:r>
      <w:r w:rsidRPr="000306AF">
        <w:rPr>
          <w:rFonts w:ascii="Arial" w:hAnsi="Arial" w:cs="Arial"/>
          <w:color w:val="131316"/>
          <w:sz w:val="19"/>
          <w:szCs w:val="19"/>
          <w:lang w:bidi="he-IL"/>
        </w:rPr>
        <w:t>рывом</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маг</w:t>
      </w:r>
      <w:r w:rsidRPr="000306AF">
        <w:rPr>
          <w:rFonts w:ascii="Arial" w:hAnsi="Arial" w:cs="Arial"/>
          <w:color w:val="000003"/>
          <w:sz w:val="19"/>
          <w:szCs w:val="19"/>
          <w:lang w:bidi="he-IL"/>
        </w:rPr>
        <w:t>н</w:t>
      </w:r>
      <w:r w:rsidRPr="000306AF">
        <w:rPr>
          <w:rFonts w:ascii="Arial" w:hAnsi="Arial" w:cs="Arial"/>
          <w:color w:val="131316"/>
          <w:sz w:val="19"/>
          <w:szCs w:val="19"/>
          <w:lang w:bidi="he-IL"/>
        </w:rPr>
        <w:t>итно</w:t>
      </w:r>
      <w:r w:rsidRPr="000306AF">
        <w:rPr>
          <w:rFonts w:ascii="Arial" w:hAnsi="Arial" w:cs="Arial"/>
          <w:color w:val="000003"/>
          <w:sz w:val="19"/>
          <w:szCs w:val="19"/>
          <w:lang w:bidi="he-IL"/>
        </w:rPr>
        <w:t>-</w:t>
      </w:r>
      <w:r w:rsidRPr="000306AF">
        <w:rPr>
          <w:rFonts w:ascii="Arial" w:hAnsi="Arial" w:cs="Arial"/>
          <w:color w:val="131316"/>
          <w:sz w:val="19"/>
          <w:szCs w:val="19"/>
          <w:lang w:bidi="he-IL"/>
        </w:rPr>
        <w:t>им</w:t>
      </w:r>
      <w:r w:rsidRPr="000306AF">
        <w:rPr>
          <w:rFonts w:ascii="Arial" w:hAnsi="Arial" w:cs="Arial"/>
          <w:color w:val="000003"/>
          <w:sz w:val="19"/>
          <w:szCs w:val="19"/>
          <w:lang w:bidi="he-IL"/>
        </w:rPr>
        <w:t>п</w:t>
      </w:r>
      <w:r w:rsidRPr="000306AF">
        <w:rPr>
          <w:rFonts w:ascii="Arial" w:hAnsi="Arial" w:cs="Arial"/>
          <w:color w:val="131316"/>
          <w:sz w:val="19"/>
          <w:szCs w:val="19"/>
          <w:lang w:bidi="he-IL"/>
        </w:rPr>
        <w:t>у</w:t>
      </w:r>
      <w:r w:rsidRPr="000306AF">
        <w:rPr>
          <w:rFonts w:ascii="Arial" w:hAnsi="Arial" w:cs="Arial"/>
          <w:color w:val="000003"/>
          <w:sz w:val="19"/>
          <w:szCs w:val="19"/>
          <w:lang w:bidi="he-IL"/>
        </w:rPr>
        <w:t>л</w:t>
      </w:r>
      <w:r w:rsidRPr="000306AF">
        <w:rPr>
          <w:rFonts w:ascii="Arial" w:hAnsi="Arial" w:cs="Arial"/>
          <w:color w:val="131316"/>
          <w:sz w:val="19"/>
          <w:szCs w:val="19"/>
          <w:lang w:bidi="he-IL"/>
        </w:rPr>
        <w:t>ьс</w:t>
      </w:r>
      <w:r w:rsidRPr="000306AF">
        <w:rPr>
          <w:rFonts w:ascii="Arial" w:hAnsi="Arial" w:cs="Arial"/>
          <w:color w:val="000003"/>
          <w:sz w:val="19"/>
          <w:szCs w:val="19"/>
          <w:lang w:bidi="he-IL"/>
        </w:rPr>
        <w:t>н</w:t>
      </w:r>
      <w:r w:rsidRPr="000306AF">
        <w:rPr>
          <w:rFonts w:ascii="Arial" w:hAnsi="Arial" w:cs="Arial"/>
          <w:color w:val="131316"/>
          <w:sz w:val="19"/>
          <w:szCs w:val="19"/>
          <w:lang w:bidi="he-IL"/>
        </w:rPr>
        <w:t>о</w:t>
      </w:r>
      <w:r w:rsidRPr="000306AF">
        <w:rPr>
          <w:rFonts w:ascii="Arial" w:hAnsi="Arial" w:cs="Arial"/>
          <w:color w:val="000003"/>
          <w:sz w:val="19"/>
          <w:szCs w:val="19"/>
          <w:lang w:bidi="he-IL"/>
        </w:rPr>
        <w:t xml:space="preserve">й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 xml:space="preserve">рки </w:t>
      </w:r>
      <w:r w:rsidRPr="000306AF">
        <w:rPr>
          <w:rFonts w:ascii="Arial" w:hAnsi="Arial" w:cs="Arial"/>
          <w:color w:val="131316"/>
          <w:sz w:val="19"/>
          <w:szCs w:val="19"/>
          <w:lang w:bidi="he-IL"/>
        </w:rPr>
        <w:t>и др.)</w:t>
      </w:r>
      <w:r w:rsidRPr="000306AF">
        <w:rPr>
          <w:rFonts w:ascii="Arial" w:hAnsi="Arial" w:cs="Arial"/>
          <w:color w:val="323336"/>
          <w:sz w:val="19"/>
          <w:szCs w:val="19"/>
          <w:lang w:bidi="he-IL"/>
        </w:rPr>
        <w:t xml:space="preserve">, </w:t>
      </w:r>
      <w:r w:rsidRPr="000306AF">
        <w:rPr>
          <w:rFonts w:ascii="Arial" w:hAnsi="Arial" w:cs="Arial"/>
          <w:color w:val="131316"/>
          <w:sz w:val="19"/>
          <w:szCs w:val="19"/>
          <w:lang w:bidi="he-IL"/>
        </w:rPr>
        <w:t>сва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 xml:space="preserve">ки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лавле</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ием </w:t>
      </w:r>
      <w:r w:rsidRPr="000306AF">
        <w:rPr>
          <w:rFonts w:ascii="Arial" w:hAnsi="Arial" w:cs="Arial"/>
          <w:color w:val="323336"/>
          <w:sz w:val="19"/>
          <w:szCs w:val="19"/>
          <w:lang w:bidi="he-IL"/>
        </w:rPr>
        <w:t>э</w:t>
      </w:r>
      <w:r w:rsidRPr="000306AF">
        <w:rPr>
          <w:rFonts w:ascii="Arial" w:hAnsi="Arial" w:cs="Arial"/>
          <w:color w:val="131316"/>
          <w:sz w:val="19"/>
          <w:szCs w:val="19"/>
          <w:lang w:bidi="he-IL"/>
        </w:rPr>
        <w:t>лект</w:t>
      </w:r>
      <w:r w:rsidRPr="000306AF">
        <w:rPr>
          <w:rFonts w:ascii="Arial" w:hAnsi="Arial" w:cs="Arial"/>
          <w:color w:val="000003"/>
          <w:sz w:val="19"/>
          <w:szCs w:val="19"/>
          <w:lang w:bidi="he-IL"/>
        </w:rPr>
        <w:t>р</w:t>
      </w:r>
      <w:r w:rsidRPr="000306AF">
        <w:rPr>
          <w:rFonts w:ascii="Arial" w:hAnsi="Arial" w:cs="Arial"/>
          <w:color w:val="131316"/>
          <w:sz w:val="19"/>
          <w:szCs w:val="19"/>
          <w:lang w:bidi="he-IL"/>
        </w:rPr>
        <w:t>о</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ым лу</w:t>
      </w:r>
      <w:r w:rsidRPr="000306AF">
        <w:rPr>
          <w:rFonts w:ascii="Arial" w:hAnsi="Arial" w:cs="Arial"/>
          <w:color w:val="000003"/>
          <w:sz w:val="19"/>
          <w:szCs w:val="19"/>
          <w:lang w:bidi="he-IL"/>
        </w:rPr>
        <w:t>ч</w:t>
      </w:r>
      <w:r w:rsidRPr="000306AF">
        <w:rPr>
          <w:rFonts w:ascii="Arial" w:hAnsi="Arial" w:cs="Arial"/>
          <w:color w:val="131316"/>
          <w:sz w:val="19"/>
          <w:szCs w:val="19"/>
          <w:lang w:bidi="he-IL"/>
        </w:rPr>
        <w:t>ом</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ла</w:t>
      </w:r>
      <w:r w:rsidRPr="000306AF">
        <w:rPr>
          <w:rFonts w:ascii="Arial" w:hAnsi="Arial" w:cs="Arial"/>
          <w:color w:val="323336"/>
          <w:sz w:val="19"/>
          <w:szCs w:val="19"/>
          <w:lang w:bidi="he-IL"/>
        </w:rPr>
        <w:t>з</w:t>
      </w:r>
      <w:r w:rsidRPr="000306AF">
        <w:rPr>
          <w:rFonts w:ascii="Arial" w:hAnsi="Arial" w:cs="Arial"/>
          <w:color w:val="131316"/>
          <w:sz w:val="19"/>
          <w:szCs w:val="19"/>
          <w:lang w:bidi="he-IL"/>
        </w:rPr>
        <w:t xml:space="preserve">ером </w:t>
      </w:r>
      <w:r w:rsidRPr="000306AF">
        <w:rPr>
          <w:rFonts w:ascii="Arial" w:hAnsi="Arial" w:cs="Arial"/>
          <w:color w:val="000003"/>
          <w:sz w:val="19"/>
          <w:szCs w:val="19"/>
          <w:lang w:bidi="he-IL"/>
        </w:rPr>
        <w:t>п</w:t>
      </w:r>
      <w:r w:rsidRPr="000306AF">
        <w:rPr>
          <w:rFonts w:ascii="Arial" w:hAnsi="Arial" w:cs="Arial"/>
          <w:color w:val="131316"/>
          <w:sz w:val="19"/>
          <w:szCs w:val="19"/>
          <w:lang w:bidi="he-IL"/>
        </w:rPr>
        <w:t>лазме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ой ст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 xml:space="preserve">ей и </w:t>
      </w:r>
      <w:r w:rsidRPr="000306AF">
        <w:rPr>
          <w:rFonts w:ascii="Arial" w:hAnsi="Arial" w:cs="Arial"/>
          <w:color w:val="000003"/>
          <w:sz w:val="19"/>
          <w:szCs w:val="19"/>
          <w:lang w:bidi="he-IL"/>
        </w:rPr>
        <w:t>п</w:t>
      </w:r>
      <w:r w:rsidRPr="000306AF">
        <w:rPr>
          <w:rFonts w:ascii="Arial" w:hAnsi="Arial" w:cs="Arial"/>
          <w:color w:val="131316"/>
          <w:sz w:val="19"/>
          <w:szCs w:val="19"/>
          <w:lang w:bidi="he-IL"/>
        </w:rPr>
        <w:t>айки</w:t>
      </w:r>
      <w:r w:rsidRPr="000306AF">
        <w:rPr>
          <w:rFonts w:ascii="Arial" w:hAnsi="Arial" w:cs="Arial"/>
          <w:color w:val="000003"/>
          <w:sz w:val="19"/>
          <w:szCs w:val="19"/>
          <w:lang w:bidi="he-IL"/>
        </w:rPr>
        <w:t>. При</w:t>
      </w:r>
      <w:r w:rsidRPr="000306AF">
        <w:rPr>
          <w:rFonts w:ascii="Arial" w:hAnsi="Arial" w:cs="Arial"/>
          <w:color w:val="131316"/>
          <w:sz w:val="19"/>
          <w:szCs w:val="19"/>
          <w:lang w:bidi="he-IL"/>
        </w:rPr>
        <w:t>ведены основные технолог</w:t>
      </w:r>
      <w:r w:rsidRPr="000306AF">
        <w:rPr>
          <w:rFonts w:ascii="Arial" w:hAnsi="Arial" w:cs="Arial"/>
          <w:color w:val="000003"/>
          <w:sz w:val="19"/>
          <w:szCs w:val="19"/>
          <w:lang w:bidi="he-IL"/>
        </w:rPr>
        <w:t>ич</w:t>
      </w:r>
      <w:r w:rsidRPr="000306AF">
        <w:rPr>
          <w:rFonts w:ascii="Arial" w:hAnsi="Arial" w:cs="Arial"/>
          <w:color w:val="131316"/>
          <w:sz w:val="19"/>
          <w:szCs w:val="19"/>
          <w:lang w:bidi="he-IL"/>
        </w:rPr>
        <w:t>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е пар</w:t>
      </w:r>
      <w:r w:rsidRPr="000306AF">
        <w:rPr>
          <w:rFonts w:ascii="Arial" w:hAnsi="Arial" w:cs="Arial"/>
          <w:color w:val="000003"/>
          <w:sz w:val="19"/>
          <w:szCs w:val="19"/>
          <w:lang w:bidi="he-IL"/>
        </w:rPr>
        <w:t>а</w:t>
      </w:r>
      <w:r w:rsidRPr="000306AF">
        <w:rPr>
          <w:rFonts w:ascii="Arial" w:hAnsi="Arial" w:cs="Arial"/>
          <w:color w:val="131316"/>
          <w:sz w:val="19"/>
          <w:szCs w:val="19"/>
          <w:lang w:bidi="he-IL"/>
        </w:rPr>
        <w:t>мет</w:t>
      </w:r>
      <w:r w:rsidRPr="000306AF">
        <w:rPr>
          <w:rFonts w:ascii="Arial" w:hAnsi="Arial" w:cs="Arial"/>
          <w:color w:val="000003"/>
          <w:sz w:val="19"/>
          <w:szCs w:val="19"/>
          <w:lang w:bidi="he-IL"/>
        </w:rPr>
        <w:t>ры р</w:t>
      </w:r>
      <w:r w:rsidRPr="000306AF">
        <w:rPr>
          <w:rFonts w:ascii="Arial" w:hAnsi="Arial" w:cs="Arial"/>
          <w:color w:val="131316"/>
          <w:sz w:val="19"/>
          <w:szCs w:val="19"/>
          <w:lang w:bidi="he-IL"/>
        </w:rPr>
        <w:t>ежима</w:t>
      </w:r>
      <w:r w:rsidRPr="000306AF">
        <w:rPr>
          <w:rFonts w:ascii="Arial" w:hAnsi="Arial" w:cs="Arial"/>
          <w:color w:val="87374B"/>
          <w:sz w:val="19"/>
          <w:szCs w:val="19"/>
          <w:lang w:bidi="he-IL"/>
        </w:rPr>
        <w:t xml:space="preserve"> </w:t>
      </w:r>
      <w:r w:rsidRPr="000306AF">
        <w:rPr>
          <w:rFonts w:ascii="Arial" w:hAnsi="Arial" w:cs="Arial"/>
          <w:color w:val="131316"/>
          <w:sz w:val="19"/>
          <w:szCs w:val="19"/>
          <w:lang w:bidi="he-IL"/>
        </w:rPr>
        <w:t xml:space="preserve">сварки </w:t>
      </w:r>
      <w:r w:rsidRPr="000306AF">
        <w:rPr>
          <w:rFonts w:ascii="Arial" w:hAnsi="Arial" w:cs="Arial"/>
          <w:color w:val="000003"/>
          <w:sz w:val="19"/>
          <w:szCs w:val="19"/>
          <w:lang w:bidi="he-IL"/>
        </w:rPr>
        <w:t>и п</w:t>
      </w:r>
      <w:r w:rsidRPr="000306AF">
        <w:rPr>
          <w:rFonts w:ascii="Arial" w:hAnsi="Arial" w:cs="Arial"/>
          <w:color w:val="131316"/>
          <w:sz w:val="19"/>
          <w:szCs w:val="19"/>
          <w:lang w:bidi="he-IL"/>
        </w:rPr>
        <w:t>айк</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для ряда конструкт</w:t>
      </w:r>
      <w:r w:rsidRPr="000306AF">
        <w:rPr>
          <w:rFonts w:ascii="Arial" w:hAnsi="Arial" w:cs="Arial"/>
          <w:color w:val="000003"/>
          <w:sz w:val="19"/>
          <w:szCs w:val="19"/>
          <w:lang w:bidi="he-IL"/>
        </w:rPr>
        <w:t>и</w:t>
      </w:r>
      <w:r w:rsidRPr="000306AF">
        <w:rPr>
          <w:rFonts w:ascii="Arial" w:hAnsi="Arial" w:cs="Arial"/>
          <w:color w:val="131316"/>
          <w:sz w:val="19"/>
          <w:szCs w:val="19"/>
          <w:lang w:bidi="he-IL"/>
        </w:rPr>
        <w:t>в</w:t>
      </w:r>
      <w:r w:rsidRPr="000306AF">
        <w:rPr>
          <w:rFonts w:ascii="Arial" w:hAnsi="Arial" w:cs="Arial"/>
          <w:color w:val="000003"/>
          <w:sz w:val="19"/>
          <w:szCs w:val="19"/>
          <w:lang w:bidi="he-IL"/>
        </w:rPr>
        <w:t>ны</w:t>
      </w:r>
      <w:r w:rsidRPr="000306AF">
        <w:rPr>
          <w:rFonts w:ascii="Arial" w:hAnsi="Arial" w:cs="Arial"/>
          <w:color w:val="131316"/>
          <w:sz w:val="19"/>
          <w:szCs w:val="19"/>
          <w:lang w:bidi="he-IL"/>
        </w:rPr>
        <w:t>х мате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иалов с ил</w:t>
      </w:r>
      <w:r w:rsidRPr="000306AF">
        <w:rPr>
          <w:rFonts w:ascii="Arial" w:hAnsi="Arial" w:cs="Arial"/>
          <w:color w:val="323336"/>
          <w:sz w:val="19"/>
          <w:szCs w:val="19"/>
          <w:lang w:bidi="he-IL"/>
        </w:rPr>
        <w:t>л</w:t>
      </w:r>
      <w:r w:rsidRPr="000306AF">
        <w:rPr>
          <w:rFonts w:ascii="Arial" w:hAnsi="Arial" w:cs="Arial"/>
          <w:color w:val="131316"/>
          <w:sz w:val="19"/>
          <w:szCs w:val="19"/>
          <w:lang w:bidi="he-IL"/>
        </w:rPr>
        <w:t>юс</w:t>
      </w:r>
      <w:r w:rsidRPr="000306AF">
        <w:rPr>
          <w:rFonts w:ascii="Arial" w:hAnsi="Arial" w:cs="Arial"/>
          <w:color w:val="000003"/>
          <w:sz w:val="19"/>
          <w:szCs w:val="19"/>
          <w:lang w:bidi="he-IL"/>
        </w:rPr>
        <w:t>тр</w:t>
      </w:r>
      <w:r w:rsidRPr="000306AF">
        <w:rPr>
          <w:rFonts w:ascii="Arial" w:hAnsi="Arial" w:cs="Arial"/>
          <w:color w:val="131316"/>
          <w:sz w:val="19"/>
          <w:szCs w:val="19"/>
          <w:lang w:bidi="he-IL"/>
        </w:rPr>
        <w:t>а</w:t>
      </w:r>
      <w:r w:rsidRPr="000306AF">
        <w:rPr>
          <w:rFonts w:ascii="Arial" w:hAnsi="Arial" w:cs="Arial"/>
          <w:color w:val="000003"/>
          <w:sz w:val="19"/>
          <w:szCs w:val="19"/>
          <w:lang w:bidi="he-IL"/>
        </w:rPr>
        <w:t>ци</w:t>
      </w:r>
      <w:r w:rsidRPr="000306AF">
        <w:rPr>
          <w:rFonts w:ascii="Arial" w:hAnsi="Arial" w:cs="Arial"/>
          <w:color w:val="131316"/>
          <w:sz w:val="19"/>
          <w:szCs w:val="19"/>
          <w:lang w:bidi="he-IL"/>
        </w:rPr>
        <w:t xml:space="preserve">ей </w:t>
      </w:r>
      <w:r w:rsidRPr="000306AF">
        <w:rPr>
          <w:rFonts w:ascii="Arial" w:hAnsi="Arial" w:cs="Arial"/>
          <w:color w:val="000003"/>
          <w:sz w:val="19"/>
          <w:szCs w:val="19"/>
          <w:lang w:bidi="he-IL"/>
        </w:rPr>
        <w:t>р</w:t>
      </w:r>
      <w:r w:rsidRPr="000306AF">
        <w:rPr>
          <w:rFonts w:ascii="Arial" w:hAnsi="Arial" w:cs="Arial"/>
          <w:color w:val="131316"/>
          <w:sz w:val="19"/>
          <w:szCs w:val="19"/>
          <w:lang w:bidi="he-IL"/>
        </w:rPr>
        <w:t>ису</w:t>
      </w:r>
      <w:r w:rsidRPr="000306AF">
        <w:rPr>
          <w:rFonts w:ascii="Arial" w:hAnsi="Arial" w:cs="Arial"/>
          <w:color w:val="000003"/>
          <w:sz w:val="19"/>
          <w:szCs w:val="19"/>
          <w:lang w:bidi="he-IL"/>
        </w:rPr>
        <w:t>н</w:t>
      </w:r>
      <w:r w:rsidRPr="000306AF">
        <w:rPr>
          <w:rFonts w:ascii="Arial" w:hAnsi="Arial" w:cs="Arial"/>
          <w:color w:val="131316"/>
          <w:sz w:val="19"/>
          <w:szCs w:val="19"/>
          <w:lang w:bidi="he-IL"/>
        </w:rPr>
        <w:t>ков. Ра</w:t>
      </w:r>
      <w:r w:rsidRPr="000306AF">
        <w:rPr>
          <w:rFonts w:ascii="Arial" w:hAnsi="Arial" w:cs="Arial"/>
          <w:color w:val="000003"/>
          <w:sz w:val="19"/>
          <w:szCs w:val="19"/>
          <w:lang w:bidi="he-IL"/>
        </w:rPr>
        <w:t>с</w:t>
      </w:r>
      <w:r w:rsidRPr="000306AF">
        <w:rPr>
          <w:rFonts w:ascii="Arial" w:hAnsi="Arial" w:cs="Arial"/>
          <w:color w:val="131316"/>
          <w:sz w:val="19"/>
          <w:szCs w:val="19"/>
          <w:lang w:bidi="he-IL"/>
        </w:rPr>
        <w:t>смо</w:t>
      </w:r>
      <w:r w:rsidRPr="000306AF">
        <w:rPr>
          <w:rFonts w:ascii="Arial" w:hAnsi="Arial" w:cs="Arial"/>
          <w:color w:val="000003"/>
          <w:sz w:val="19"/>
          <w:szCs w:val="19"/>
          <w:lang w:bidi="he-IL"/>
        </w:rPr>
        <w:t>т</w:t>
      </w:r>
      <w:r w:rsidRPr="000306AF">
        <w:rPr>
          <w:rFonts w:ascii="Arial" w:hAnsi="Arial" w:cs="Arial"/>
          <w:color w:val="131316"/>
          <w:sz w:val="19"/>
          <w:szCs w:val="19"/>
          <w:lang w:bidi="he-IL"/>
        </w:rPr>
        <w:t>ре</w:t>
      </w:r>
      <w:r w:rsidRPr="000306AF">
        <w:rPr>
          <w:rFonts w:ascii="Arial" w:hAnsi="Arial" w:cs="Arial"/>
          <w:color w:val="000003"/>
          <w:sz w:val="19"/>
          <w:szCs w:val="19"/>
          <w:lang w:bidi="he-IL"/>
        </w:rPr>
        <w:t xml:space="preserve">ны </w:t>
      </w:r>
      <w:r w:rsidRPr="000306AF">
        <w:rPr>
          <w:rFonts w:ascii="Arial" w:hAnsi="Arial" w:cs="Arial"/>
          <w:color w:val="131316"/>
          <w:sz w:val="19"/>
          <w:szCs w:val="19"/>
          <w:lang w:bidi="he-IL"/>
        </w:rPr>
        <w:t>техно</w:t>
      </w:r>
      <w:r w:rsidRPr="000306AF">
        <w:rPr>
          <w:rFonts w:ascii="Arial" w:hAnsi="Arial" w:cs="Arial"/>
          <w:color w:val="323336"/>
          <w:sz w:val="19"/>
          <w:szCs w:val="19"/>
          <w:lang w:bidi="he-IL"/>
        </w:rPr>
        <w:t>л</w:t>
      </w:r>
      <w:r w:rsidRPr="000306AF">
        <w:rPr>
          <w:rFonts w:ascii="Arial" w:hAnsi="Arial" w:cs="Arial"/>
          <w:color w:val="131316"/>
          <w:sz w:val="19"/>
          <w:szCs w:val="19"/>
          <w:lang w:bidi="he-IL"/>
        </w:rPr>
        <w:t>огичес</w:t>
      </w:r>
      <w:r w:rsidRPr="000306AF">
        <w:rPr>
          <w:rFonts w:ascii="Arial" w:hAnsi="Arial" w:cs="Arial"/>
          <w:color w:val="000003"/>
          <w:sz w:val="19"/>
          <w:szCs w:val="19"/>
          <w:lang w:bidi="he-IL"/>
        </w:rPr>
        <w:t>ки</w:t>
      </w:r>
      <w:r w:rsidRPr="000306AF">
        <w:rPr>
          <w:rFonts w:ascii="Arial" w:hAnsi="Arial" w:cs="Arial"/>
          <w:color w:val="131316"/>
          <w:sz w:val="19"/>
          <w:szCs w:val="19"/>
          <w:lang w:bidi="he-IL"/>
        </w:rPr>
        <w:t xml:space="preserve">е </w:t>
      </w:r>
      <w:r w:rsidRPr="000306AF">
        <w:rPr>
          <w:rFonts w:ascii="Arial" w:hAnsi="Arial" w:cs="Arial"/>
          <w:color w:val="000003"/>
          <w:sz w:val="19"/>
          <w:szCs w:val="19"/>
          <w:lang w:bidi="he-IL"/>
        </w:rPr>
        <w:t>с</w:t>
      </w:r>
      <w:r w:rsidRPr="000306AF">
        <w:rPr>
          <w:rFonts w:ascii="Arial" w:hAnsi="Arial" w:cs="Arial"/>
          <w:color w:val="131316"/>
          <w:sz w:val="19"/>
          <w:szCs w:val="19"/>
          <w:lang w:bidi="he-IL"/>
        </w:rPr>
        <w:t>хем</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и</w:t>
      </w:r>
      <w:r w:rsidRPr="000306AF">
        <w:rPr>
          <w:rFonts w:ascii="Arial" w:hAnsi="Arial" w:cs="Arial"/>
          <w:color w:val="323336"/>
          <w:sz w:val="19"/>
          <w:szCs w:val="19"/>
          <w:lang w:bidi="he-IL"/>
        </w:rPr>
        <w:t>з</w:t>
      </w:r>
      <w:r w:rsidRPr="000306AF">
        <w:rPr>
          <w:rFonts w:ascii="Arial" w:hAnsi="Arial" w:cs="Arial"/>
          <w:color w:val="131316"/>
          <w:sz w:val="19"/>
          <w:szCs w:val="19"/>
          <w:lang w:bidi="he-IL"/>
        </w:rPr>
        <w:t>готовления то</w:t>
      </w:r>
      <w:r w:rsidRPr="000306AF">
        <w:rPr>
          <w:rFonts w:ascii="Arial" w:hAnsi="Arial" w:cs="Arial"/>
          <w:color w:val="000003"/>
          <w:sz w:val="19"/>
          <w:szCs w:val="19"/>
          <w:lang w:bidi="he-IL"/>
        </w:rPr>
        <w:t>н</w:t>
      </w:r>
      <w:r w:rsidRPr="000306AF">
        <w:rPr>
          <w:rFonts w:ascii="Arial" w:hAnsi="Arial" w:cs="Arial"/>
          <w:color w:val="131316"/>
          <w:sz w:val="19"/>
          <w:szCs w:val="19"/>
          <w:lang w:bidi="he-IL"/>
        </w:rPr>
        <w:t>к</w:t>
      </w:r>
      <w:r w:rsidRPr="000306AF">
        <w:rPr>
          <w:rFonts w:ascii="Arial" w:hAnsi="Arial" w:cs="Arial"/>
          <w:color w:val="000003"/>
          <w:sz w:val="19"/>
          <w:szCs w:val="19"/>
          <w:lang w:bidi="he-IL"/>
        </w:rPr>
        <w:t>ос</w:t>
      </w:r>
      <w:r w:rsidRPr="000306AF">
        <w:rPr>
          <w:rFonts w:ascii="Arial" w:hAnsi="Arial" w:cs="Arial"/>
          <w:color w:val="131316"/>
          <w:sz w:val="19"/>
          <w:szCs w:val="19"/>
          <w:lang w:bidi="he-IL"/>
        </w:rPr>
        <w:t>те</w:t>
      </w:r>
      <w:r w:rsidRPr="000306AF">
        <w:rPr>
          <w:rFonts w:ascii="Arial" w:hAnsi="Arial" w:cs="Arial"/>
          <w:color w:val="000003"/>
          <w:sz w:val="19"/>
          <w:szCs w:val="19"/>
          <w:lang w:bidi="he-IL"/>
        </w:rPr>
        <w:t>нн</w:t>
      </w:r>
      <w:r w:rsidRPr="000306AF">
        <w:rPr>
          <w:rFonts w:ascii="Arial" w:hAnsi="Arial" w:cs="Arial"/>
          <w:color w:val="131316"/>
          <w:sz w:val="19"/>
          <w:szCs w:val="19"/>
          <w:lang w:bidi="he-IL"/>
        </w:rPr>
        <w:t>ых ко</w:t>
      </w:r>
      <w:r w:rsidRPr="000306AF">
        <w:rPr>
          <w:rFonts w:ascii="Arial" w:hAnsi="Arial" w:cs="Arial"/>
          <w:color w:val="000003"/>
          <w:sz w:val="19"/>
          <w:szCs w:val="19"/>
          <w:lang w:bidi="he-IL"/>
        </w:rPr>
        <w:t>нс</w:t>
      </w:r>
      <w:r w:rsidRPr="000306AF">
        <w:rPr>
          <w:rFonts w:ascii="Arial" w:hAnsi="Arial" w:cs="Arial"/>
          <w:color w:val="131316"/>
          <w:sz w:val="19"/>
          <w:szCs w:val="19"/>
          <w:lang w:bidi="he-IL"/>
        </w:rPr>
        <w:t>т</w:t>
      </w:r>
      <w:r w:rsidRPr="000306AF">
        <w:rPr>
          <w:rFonts w:ascii="Arial" w:hAnsi="Arial" w:cs="Arial"/>
          <w:color w:val="000003"/>
          <w:sz w:val="19"/>
          <w:szCs w:val="19"/>
          <w:lang w:bidi="he-IL"/>
        </w:rPr>
        <w:t>р</w:t>
      </w:r>
      <w:r w:rsidRPr="000306AF">
        <w:rPr>
          <w:rFonts w:ascii="Arial" w:hAnsi="Arial" w:cs="Arial"/>
          <w:color w:val="131316"/>
          <w:sz w:val="19"/>
          <w:szCs w:val="19"/>
          <w:lang w:bidi="he-IL"/>
        </w:rPr>
        <w:t>ук</w:t>
      </w:r>
      <w:r w:rsidRPr="000306AF">
        <w:rPr>
          <w:rFonts w:ascii="Arial" w:hAnsi="Arial" w:cs="Arial"/>
          <w:color w:val="000003"/>
          <w:sz w:val="19"/>
          <w:szCs w:val="19"/>
          <w:lang w:bidi="he-IL"/>
        </w:rPr>
        <w:t xml:space="preserve">ций. </w:t>
      </w:r>
      <w:r w:rsidRPr="000306AF">
        <w:rPr>
          <w:rFonts w:ascii="Arial" w:hAnsi="Arial" w:cs="Arial"/>
          <w:color w:val="131316"/>
          <w:sz w:val="19"/>
          <w:szCs w:val="19"/>
          <w:lang w:bidi="he-IL"/>
        </w:rPr>
        <w:t>Соде</w:t>
      </w:r>
      <w:r w:rsidRPr="000306AF">
        <w:rPr>
          <w:rFonts w:ascii="Arial" w:hAnsi="Arial" w:cs="Arial"/>
          <w:color w:val="000003"/>
          <w:sz w:val="19"/>
          <w:szCs w:val="19"/>
          <w:lang w:bidi="he-IL"/>
        </w:rPr>
        <w:t>р</w:t>
      </w:r>
      <w:r w:rsidRPr="000306AF">
        <w:rPr>
          <w:rFonts w:ascii="Arial" w:hAnsi="Arial" w:cs="Arial"/>
          <w:color w:val="131316"/>
          <w:sz w:val="19"/>
          <w:szCs w:val="19"/>
          <w:lang w:bidi="he-IL"/>
        </w:rPr>
        <w:t>жание учебного пособ</w:t>
      </w:r>
      <w:r w:rsidRPr="000306AF">
        <w:rPr>
          <w:rFonts w:ascii="Arial" w:hAnsi="Arial" w:cs="Arial"/>
          <w:color w:val="000003"/>
          <w:sz w:val="19"/>
          <w:szCs w:val="19"/>
          <w:lang w:bidi="he-IL"/>
        </w:rPr>
        <w:t>и</w:t>
      </w:r>
      <w:r w:rsidRPr="000306AF">
        <w:rPr>
          <w:rFonts w:ascii="Arial" w:hAnsi="Arial" w:cs="Arial"/>
          <w:color w:val="131316"/>
          <w:sz w:val="19"/>
          <w:szCs w:val="19"/>
          <w:lang w:bidi="he-IL"/>
        </w:rPr>
        <w:t>я с</w:t>
      </w:r>
      <w:r w:rsidRPr="000306AF">
        <w:rPr>
          <w:rFonts w:ascii="Arial" w:hAnsi="Arial" w:cs="Arial"/>
          <w:color w:val="323336"/>
          <w:sz w:val="19"/>
          <w:szCs w:val="19"/>
          <w:lang w:bidi="he-IL"/>
        </w:rPr>
        <w:t>оот</w:t>
      </w:r>
      <w:r w:rsidRPr="000306AF">
        <w:rPr>
          <w:rFonts w:ascii="Arial" w:hAnsi="Arial" w:cs="Arial"/>
          <w:color w:val="131316"/>
          <w:sz w:val="19"/>
          <w:szCs w:val="19"/>
          <w:lang w:bidi="he-IL"/>
        </w:rPr>
        <w:t>ветствует т</w:t>
      </w:r>
      <w:r w:rsidRPr="000306AF">
        <w:rPr>
          <w:rFonts w:ascii="Arial" w:hAnsi="Arial" w:cs="Arial"/>
          <w:color w:val="000003"/>
          <w:sz w:val="19"/>
          <w:szCs w:val="19"/>
          <w:lang w:bidi="he-IL"/>
        </w:rPr>
        <w:t>ип</w:t>
      </w:r>
      <w:r w:rsidRPr="000306AF">
        <w:rPr>
          <w:rFonts w:ascii="Arial" w:hAnsi="Arial" w:cs="Arial"/>
          <w:color w:val="131316"/>
          <w:sz w:val="19"/>
          <w:szCs w:val="19"/>
          <w:lang w:bidi="he-IL"/>
        </w:rPr>
        <w:t>овой уче</w:t>
      </w:r>
      <w:r w:rsidRPr="000306AF">
        <w:rPr>
          <w:rFonts w:ascii="Arial" w:hAnsi="Arial" w:cs="Arial"/>
          <w:color w:val="323336"/>
          <w:sz w:val="19"/>
          <w:szCs w:val="19"/>
          <w:lang w:bidi="he-IL"/>
        </w:rPr>
        <w:t>б</w:t>
      </w:r>
      <w:r w:rsidRPr="000306AF">
        <w:rPr>
          <w:rFonts w:ascii="Arial" w:hAnsi="Arial" w:cs="Arial"/>
          <w:color w:val="131316"/>
          <w:sz w:val="19"/>
          <w:szCs w:val="19"/>
          <w:lang w:bidi="he-IL"/>
        </w:rPr>
        <w:t>н</w:t>
      </w:r>
      <w:r w:rsidRPr="000306AF">
        <w:rPr>
          <w:rFonts w:ascii="Arial" w:hAnsi="Arial" w:cs="Arial"/>
          <w:color w:val="323336"/>
          <w:sz w:val="19"/>
          <w:szCs w:val="19"/>
          <w:lang w:bidi="he-IL"/>
        </w:rPr>
        <w:t>о</w:t>
      </w:r>
      <w:r w:rsidRPr="000306AF">
        <w:rPr>
          <w:rFonts w:ascii="Arial" w:hAnsi="Arial" w:cs="Arial"/>
          <w:color w:val="131316"/>
          <w:sz w:val="19"/>
          <w:szCs w:val="19"/>
          <w:lang w:bidi="he-IL"/>
        </w:rPr>
        <w:t>й п</w:t>
      </w:r>
      <w:r w:rsidRPr="000306AF">
        <w:rPr>
          <w:rFonts w:ascii="Arial" w:hAnsi="Arial" w:cs="Arial"/>
          <w:color w:val="000003"/>
          <w:sz w:val="19"/>
          <w:szCs w:val="19"/>
          <w:lang w:bidi="he-IL"/>
        </w:rPr>
        <w:t>р</w:t>
      </w:r>
      <w:r w:rsidRPr="000306AF">
        <w:rPr>
          <w:rFonts w:ascii="Arial" w:hAnsi="Arial" w:cs="Arial"/>
          <w:color w:val="131316"/>
          <w:sz w:val="19"/>
          <w:szCs w:val="19"/>
          <w:lang w:bidi="he-IL"/>
        </w:rPr>
        <w:t>ограмме дис</w:t>
      </w:r>
      <w:r w:rsidRPr="000306AF">
        <w:rPr>
          <w:rFonts w:ascii="Arial" w:hAnsi="Arial" w:cs="Arial"/>
          <w:color w:val="000003"/>
          <w:sz w:val="19"/>
          <w:szCs w:val="19"/>
          <w:lang w:bidi="he-IL"/>
        </w:rPr>
        <w:t>ци</w:t>
      </w:r>
      <w:r w:rsidRPr="000306AF">
        <w:rPr>
          <w:rFonts w:ascii="Arial" w:hAnsi="Arial" w:cs="Arial"/>
          <w:color w:val="131316"/>
          <w:sz w:val="19"/>
          <w:szCs w:val="19"/>
          <w:lang w:bidi="he-IL"/>
        </w:rPr>
        <w:t>плины «Специаль</w:t>
      </w:r>
      <w:r w:rsidRPr="000306AF">
        <w:rPr>
          <w:rFonts w:ascii="Arial" w:hAnsi="Arial" w:cs="Arial"/>
          <w:color w:val="000003"/>
          <w:sz w:val="19"/>
          <w:szCs w:val="19"/>
          <w:lang w:bidi="he-IL"/>
        </w:rPr>
        <w:t>н</w:t>
      </w:r>
      <w:r w:rsidRPr="000306AF">
        <w:rPr>
          <w:rFonts w:ascii="Arial" w:hAnsi="Arial" w:cs="Arial"/>
          <w:color w:val="131316"/>
          <w:sz w:val="19"/>
          <w:szCs w:val="19"/>
          <w:lang w:bidi="he-IL"/>
        </w:rPr>
        <w:t xml:space="preserve">ые методы сварки </w:t>
      </w:r>
      <w:r w:rsidRPr="000306AF">
        <w:rPr>
          <w:rFonts w:ascii="Arial" w:hAnsi="Arial" w:cs="Arial"/>
          <w:color w:val="000003"/>
          <w:sz w:val="19"/>
          <w:szCs w:val="19"/>
          <w:lang w:bidi="he-IL"/>
        </w:rPr>
        <w:t xml:space="preserve">и </w:t>
      </w:r>
      <w:r w:rsidRPr="000306AF">
        <w:rPr>
          <w:rFonts w:ascii="Arial" w:hAnsi="Arial" w:cs="Arial"/>
          <w:color w:val="131316"/>
          <w:sz w:val="19"/>
          <w:szCs w:val="19"/>
          <w:lang w:bidi="he-IL"/>
        </w:rPr>
        <w:t>пайки</w:t>
      </w:r>
      <w:r w:rsidRPr="000306AF">
        <w:rPr>
          <w:rFonts w:ascii="Arial" w:hAnsi="Arial" w:cs="Arial"/>
          <w:color w:val="554C53"/>
          <w:sz w:val="19"/>
          <w:szCs w:val="19"/>
          <w:lang w:bidi="he-IL"/>
        </w:rPr>
        <w:t>»</w:t>
      </w:r>
      <w:r w:rsidRPr="000306AF">
        <w:rPr>
          <w:rFonts w:ascii="Arial" w:hAnsi="Arial" w:cs="Arial"/>
          <w:color w:val="131316"/>
          <w:sz w:val="19"/>
          <w:szCs w:val="19"/>
          <w:lang w:bidi="he-IL"/>
        </w:rPr>
        <w:t xml:space="preserve">. </w:t>
      </w:r>
    </w:p>
    <w:p w:rsidR="00B240EA" w:rsidRPr="000306AF" w:rsidRDefault="00B240EA" w:rsidP="008740CC">
      <w:pPr>
        <w:pStyle w:val="af4"/>
        <w:shd w:val="clear" w:color="auto" w:fill="FEFFFF"/>
        <w:spacing w:before="2" w:after="2"/>
        <w:ind w:right="68"/>
        <w:jc w:val="both"/>
        <w:rPr>
          <w:rFonts w:ascii="Arial" w:hAnsi="Arial" w:cs="Arial"/>
          <w:color w:val="000003"/>
          <w:sz w:val="19"/>
          <w:szCs w:val="19"/>
          <w:lang w:bidi="he-IL"/>
        </w:rPr>
      </w:pPr>
      <w:r w:rsidRPr="000306AF">
        <w:rPr>
          <w:rFonts w:ascii="Arial" w:hAnsi="Arial" w:cs="Arial"/>
          <w:color w:val="131316"/>
          <w:sz w:val="19"/>
          <w:szCs w:val="19"/>
          <w:lang w:bidi="he-IL"/>
        </w:rPr>
        <w:t>В конце каждой гла</w:t>
      </w:r>
      <w:r w:rsidRPr="000306AF">
        <w:rPr>
          <w:rFonts w:ascii="Arial" w:hAnsi="Arial" w:cs="Arial"/>
          <w:color w:val="323336"/>
          <w:sz w:val="19"/>
          <w:szCs w:val="19"/>
          <w:lang w:bidi="he-IL"/>
        </w:rPr>
        <w:t>в</w:t>
      </w:r>
      <w:r w:rsidRPr="000306AF">
        <w:rPr>
          <w:rFonts w:ascii="Arial" w:hAnsi="Arial" w:cs="Arial"/>
          <w:color w:val="131316"/>
          <w:sz w:val="19"/>
          <w:szCs w:val="19"/>
          <w:lang w:bidi="he-IL"/>
        </w:rPr>
        <w:t>ы приве</w:t>
      </w:r>
      <w:r w:rsidRPr="000306AF">
        <w:rPr>
          <w:rFonts w:ascii="Arial" w:hAnsi="Arial" w:cs="Arial"/>
          <w:color w:val="323336"/>
          <w:sz w:val="19"/>
          <w:szCs w:val="19"/>
          <w:lang w:bidi="he-IL"/>
        </w:rPr>
        <w:t>д</w:t>
      </w:r>
      <w:r w:rsidRPr="000306AF">
        <w:rPr>
          <w:rFonts w:ascii="Arial" w:hAnsi="Arial" w:cs="Arial"/>
          <w:color w:val="131316"/>
          <w:sz w:val="19"/>
          <w:szCs w:val="19"/>
          <w:lang w:bidi="he-IL"/>
        </w:rPr>
        <w:t>ен</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контр</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льные тестовые </w:t>
      </w:r>
      <w:r w:rsidRPr="000306AF">
        <w:rPr>
          <w:rFonts w:ascii="Arial" w:hAnsi="Arial" w:cs="Arial"/>
          <w:color w:val="000003"/>
          <w:sz w:val="19"/>
          <w:szCs w:val="19"/>
          <w:lang w:bidi="he-IL"/>
        </w:rPr>
        <w:t>в</w:t>
      </w:r>
      <w:r w:rsidRPr="000306AF">
        <w:rPr>
          <w:rFonts w:ascii="Arial" w:hAnsi="Arial" w:cs="Arial"/>
          <w:color w:val="131316"/>
          <w:sz w:val="19"/>
          <w:szCs w:val="19"/>
          <w:lang w:bidi="he-IL"/>
        </w:rPr>
        <w:t>о</w:t>
      </w:r>
      <w:r w:rsidRPr="000306AF">
        <w:rPr>
          <w:rFonts w:ascii="Arial" w:hAnsi="Arial" w:cs="Arial"/>
          <w:color w:val="000003"/>
          <w:sz w:val="19"/>
          <w:szCs w:val="19"/>
          <w:lang w:bidi="he-IL"/>
        </w:rPr>
        <w:t>пр</w:t>
      </w:r>
      <w:r w:rsidRPr="000306AF">
        <w:rPr>
          <w:rFonts w:ascii="Arial" w:hAnsi="Arial" w:cs="Arial"/>
          <w:color w:val="131316"/>
          <w:sz w:val="19"/>
          <w:szCs w:val="19"/>
          <w:lang w:bidi="he-IL"/>
        </w:rPr>
        <w:t>ос</w:t>
      </w:r>
      <w:r w:rsidRPr="000306AF">
        <w:rPr>
          <w:rFonts w:ascii="Arial" w:hAnsi="Arial" w:cs="Arial"/>
          <w:color w:val="000003"/>
          <w:sz w:val="19"/>
          <w:szCs w:val="19"/>
          <w:lang w:bidi="he-IL"/>
        </w:rPr>
        <w:t xml:space="preserve">ы </w:t>
      </w:r>
      <w:r w:rsidRPr="000306AF">
        <w:rPr>
          <w:rFonts w:ascii="Arial" w:hAnsi="Arial" w:cs="Arial"/>
          <w:color w:val="131316"/>
          <w:sz w:val="19"/>
          <w:szCs w:val="19"/>
          <w:lang w:bidi="he-IL"/>
        </w:rPr>
        <w:t xml:space="preserve">и </w:t>
      </w:r>
      <w:r w:rsidRPr="000306AF">
        <w:rPr>
          <w:rFonts w:ascii="Arial" w:hAnsi="Arial" w:cs="Arial"/>
          <w:color w:val="323336"/>
          <w:sz w:val="19"/>
          <w:szCs w:val="19"/>
          <w:lang w:bidi="he-IL"/>
        </w:rPr>
        <w:t>з</w:t>
      </w:r>
      <w:r w:rsidRPr="000306AF">
        <w:rPr>
          <w:rFonts w:ascii="Arial" w:hAnsi="Arial" w:cs="Arial"/>
          <w:color w:val="131316"/>
          <w:sz w:val="19"/>
          <w:szCs w:val="19"/>
          <w:lang w:bidi="he-IL"/>
        </w:rPr>
        <w:t>а</w:t>
      </w:r>
      <w:r w:rsidRPr="000306AF">
        <w:rPr>
          <w:rFonts w:ascii="Arial" w:hAnsi="Arial" w:cs="Arial"/>
          <w:color w:val="323336"/>
          <w:sz w:val="19"/>
          <w:szCs w:val="19"/>
          <w:lang w:bidi="he-IL"/>
        </w:rPr>
        <w:t>д</w:t>
      </w:r>
      <w:r w:rsidRPr="000306AF">
        <w:rPr>
          <w:rFonts w:ascii="Arial" w:hAnsi="Arial" w:cs="Arial"/>
          <w:color w:val="131316"/>
          <w:sz w:val="19"/>
          <w:szCs w:val="19"/>
          <w:lang w:bidi="he-IL"/>
        </w:rPr>
        <w:t>ания к каж</w:t>
      </w:r>
      <w:r w:rsidRPr="000306AF">
        <w:rPr>
          <w:rFonts w:ascii="Arial" w:hAnsi="Arial" w:cs="Arial"/>
          <w:color w:val="323336"/>
          <w:sz w:val="19"/>
          <w:szCs w:val="19"/>
          <w:lang w:bidi="he-IL"/>
        </w:rPr>
        <w:t>д</w:t>
      </w:r>
      <w:r w:rsidRPr="000306AF">
        <w:rPr>
          <w:rFonts w:ascii="Arial" w:hAnsi="Arial" w:cs="Arial"/>
          <w:color w:val="131316"/>
          <w:sz w:val="19"/>
          <w:szCs w:val="19"/>
          <w:lang w:bidi="he-IL"/>
        </w:rPr>
        <w:t xml:space="preserve">ой главе </w:t>
      </w:r>
      <w:r w:rsidRPr="000306AF">
        <w:rPr>
          <w:rFonts w:ascii="Arial" w:hAnsi="Arial" w:cs="Arial"/>
          <w:color w:val="000003"/>
          <w:sz w:val="19"/>
          <w:szCs w:val="19"/>
          <w:lang w:bidi="he-IL"/>
        </w:rPr>
        <w:t xml:space="preserve">и </w:t>
      </w:r>
      <w:r w:rsidRPr="000306AF">
        <w:rPr>
          <w:rFonts w:ascii="Arial" w:hAnsi="Arial" w:cs="Arial"/>
          <w:color w:val="000003"/>
          <w:sz w:val="19"/>
          <w:szCs w:val="19"/>
          <w:lang w:bidi="he-IL"/>
        </w:rPr>
        <w:br/>
      </w:r>
      <w:r w:rsidRPr="000306AF">
        <w:rPr>
          <w:rFonts w:ascii="Arial" w:hAnsi="Arial" w:cs="Arial"/>
          <w:color w:val="131316"/>
          <w:sz w:val="19"/>
          <w:szCs w:val="19"/>
          <w:lang w:bidi="he-IL"/>
        </w:rPr>
        <w:t>с</w:t>
      </w:r>
      <w:r w:rsidRPr="000306AF">
        <w:rPr>
          <w:rFonts w:ascii="Arial" w:hAnsi="Arial" w:cs="Arial"/>
          <w:color w:val="323336"/>
          <w:sz w:val="19"/>
          <w:szCs w:val="19"/>
          <w:lang w:bidi="he-IL"/>
        </w:rPr>
        <w:t>л</w:t>
      </w:r>
      <w:r w:rsidRPr="000306AF">
        <w:rPr>
          <w:rFonts w:ascii="Arial" w:hAnsi="Arial" w:cs="Arial"/>
          <w:color w:val="131316"/>
          <w:sz w:val="19"/>
          <w:szCs w:val="19"/>
          <w:lang w:bidi="he-IL"/>
        </w:rPr>
        <w:t>ова</w:t>
      </w:r>
      <w:r w:rsidRPr="000306AF">
        <w:rPr>
          <w:rFonts w:ascii="Arial" w:hAnsi="Arial" w:cs="Arial"/>
          <w:color w:val="000003"/>
          <w:sz w:val="19"/>
          <w:szCs w:val="19"/>
          <w:lang w:bidi="he-IL"/>
        </w:rPr>
        <w:t>р</w:t>
      </w:r>
      <w:r w:rsidRPr="000306AF">
        <w:rPr>
          <w:rFonts w:ascii="Arial" w:hAnsi="Arial" w:cs="Arial"/>
          <w:color w:val="131316"/>
          <w:sz w:val="19"/>
          <w:szCs w:val="19"/>
          <w:lang w:bidi="he-IL"/>
        </w:rPr>
        <w:t>ь те</w:t>
      </w:r>
      <w:r w:rsidRPr="000306AF">
        <w:rPr>
          <w:rFonts w:ascii="Arial" w:hAnsi="Arial" w:cs="Arial"/>
          <w:color w:val="000003"/>
          <w:sz w:val="19"/>
          <w:szCs w:val="19"/>
          <w:lang w:bidi="he-IL"/>
        </w:rPr>
        <w:t>р</w:t>
      </w:r>
      <w:r w:rsidRPr="000306AF">
        <w:rPr>
          <w:rFonts w:ascii="Arial" w:hAnsi="Arial" w:cs="Arial"/>
          <w:color w:val="131316"/>
          <w:sz w:val="19"/>
          <w:szCs w:val="19"/>
          <w:lang w:bidi="he-IL"/>
        </w:rPr>
        <w:t>минов</w:t>
      </w:r>
      <w:r w:rsidRPr="000306AF">
        <w:rPr>
          <w:rFonts w:ascii="Arial" w:hAnsi="Arial" w:cs="Arial"/>
          <w:color w:val="554C53"/>
          <w:sz w:val="19"/>
          <w:szCs w:val="19"/>
          <w:lang w:bidi="he-IL"/>
        </w:rPr>
        <w:t xml:space="preserve">, </w:t>
      </w:r>
      <w:r w:rsidRPr="000306AF">
        <w:rPr>
          <w:rFonts w:ascii="Arial" w:hAnsi="Arial" w:cs="Arial"/>
          <w:color w:val="131316"/>
          <w:sz w:val="19"/>
          <w:szCs w:val="19"/>
          <w:lang w:bidi="he-IL"/>
        </w:rPr>
        <w:t>именн</w:t>
      </w:r>
      <w:r w:rsidRPr="000306AF">
        <w:rPr>
          <w:rFonts w:ascii="Arial" w:hAnsi="Arial" w:cs="Arial"/>
          <w:color w:val="323336"/>
          <w:sz w:val="19"/>
          <w:szCs w:val="19"/>
          <w:lang w:bidi="he-IL"/>
        </w:rPr>
        <w:t>о</w:t>
      </w:r>
      <w:r w:rsidRPr="000306AF">
        <w:rPr>
          <w:rFonts w:ascii="Arial" w:hAnsi="Arial" w:cs="Arial"/>
          <w:color w:val="131316"/>
          <w:sz w:val="19"/>
          <w:szCs w:val="19"/>
          <w:lang w:bidi="he-IL"/>
        </w:rPr>
        <w:t xml:space="preserve">й </w:t>
      </w:r>
      <w:r w:rsidRPr="000306AF">
        <w:rPr>
          <w:rFonts w:ascii="Arial" w:hAnsi="Arial" w:cs="Arial"/>
          <w:color w:val="323336"/>
          <w:sz w:val="19"/>
          <w:szCs w:val="19"/>
          <w:lang w:bidi="he-IL"/>
        </w:rPr>
        <w:t>у</w:t>
      </w:r>
      <w:r w:rsidRPr="000306AF">
        <w:rPr>
          <w:rFonts w:ascii="Arial" w:hAnsi="Arial" w:cs="Arial"/>
          <w:color w:val="131316"/>
          <w:sz w:val="19"/>
          <w:szCs w:val="19"/>
          <w:lang w:bidi="he-IL"/>
        </w:rPr>
        <w:t>ка</w:t>
      </w:r>
      <w:r w:rsidRPr="000306AF">
        <w:rPr>
          <w:rFonts w:ascii="Arial" w:hAnsi="Arial" w:cs="Arial"/>
          <w:color w:val="323336"/>
          <w:sz w:val="19"/>
          <w:szCs w:val="19"/>
          <w:lang w:bidi="he-IL"/>
        </w:rPr>
        <w:t>з</w:t>
      </w:r>
      <w:r w:rsidRPr="000306AF">
        <w:rPr>
          <w:rFonts w:ascii="Arial" w:hAnsi="Arial" w:cs="Arial"/>
          <w:color w:val="131316"/>
          <w:sz w:val="19"/>
          <w:szCs w:val="19"/>
          <w:lang w:bidi="he-IL"/>
        </w:rPr>
        <w:t>атель и библиограф</w:t>
      </w:r>
      <w:r w:rsidRPr="000306AF">
        <w:rPr>
          <w:rFonts w:ascii="Arial" w:hAnsi="Arial" w:cs="Arial"/>
          <w:color w:val="000003"/>
          <w:sz w:val="19"/>
          <w:szCs w:val="19"/>
          <w:lang w:bidi="he-IL"/>
        </w:rPr>
        <w:t>ич</w:t>
      </w:r>
      <w:r w:rsidRPr="000306AF">
        <w:rPr>
          <w:rFonts w:ascii="Arial" w:hAnsi="Arial" w:cs="Arial"/>
          <w:color w:val="131316"/>
          <w:sz w:val="19"/>
          <w:szCs w:val="19"/>
          <w:lang w:bidi="he-IL"/>
        </w:rPr>
        <w:t xml:space="preserve">еской </w:t>
      </w:r>
      <w:r w:rsidRPr="000306AF">
        <w:rPr>
          <w:rFonts w:ascii="Arial" w:hAnsi="Arial" w:cs="Arial"/>
          <w:color w:val="000003"/>
          <w:sz w:val="19"/>
          <w:szCs w:val="19"/>
          <w:lang w:bidi="he-IL"/>
        </w:rPr>
        <w:t>сп</w:t>
      </w:r>
      <w:r w:rsidRPr="000306AF">
        <w:rPr>
          <w:rFonts w:ascii="Arial" w:hAnsi="Arial" w:cs="Arial"/>
          <w:color w:val="131316"/>
          <w:sz w:val="19"/>
          <w:szCs w:val="19"/>
          <w:lang w:bidi="he-IL"/>
        </w:rPr>
        <w:t>исок</w:t>
      </w:r>
      <w:r w:rsidRPr="000306AF">
        <w:rPr>
          <w:rFonts w:ascii="Arial" w:hAnsi="Arial" w:cs="Arial"/>
          <w:color w:val="000003"/>
          <w:sz w:val="19"/>
          <w:szCs w:val="19"/>
          <w:lang w:bidi="he-IL"/>
        </w:rPr>
        <w:t xml:space="preserve">. </w:t>
      </w:r>
    </w:p>
    <w:p w:rsidR="00B240EA" w:rsidRPr="007318CF" w:rsidRDefault="00B240EA" w:rsidP="00443DC6">
      <w:pPr>
        <w:pStyle w:val="af4"/>
        <w:shd w:val="clear" w:color="auto" w:fill="FEFFFF"/>
        <w:spacing w:before="2" w:after="2"/>
        <w:ind w:right="68"/>
        <w:jc w:val="both"/>
        <w:rPr>
          <w:rFonts w:ascii="Arial" w:hAnsi="Arial" w:cs="Arial"/>
          <w:sz w:val="19"/>
          <w:szCs w:val="19"/>
          <w:lang w:bidi="he-IL"/>
        </w:rPr>
      </w:pPr>
      <w:r w:rsidRPr="000306AF">
        <w:rPr>
          <w:rFonts w:ascii="Arial" w:hAnsi="Arial" w:cs="Arial"/>
          <w:sz w:val="19"/>
          <w:szCs w:val="19"/>
          <w:lang w:bidi="he-IL"/>
        </w:rPr>
        <w:t xml:space="preserve"> </w:t>
      </w:r>
      <w:r w:rsidRPr="000306AF">
        <w:rPr>
          <w:rFonts w:ascii="Arial" w:hAnsi="Arial" w:cs="Arial"/>
          <w:b/>
          <w:i/>
          <w:sz w:val="19"/>
          <w:szCs w:val="19"/>
          <w:lang w:bidi="he-IL"/>
        </w:rPr>
        <w:t>У</w:t>
      </w:r>
      <w:r w:rsidRPr="000306AF">
        <w:rPr>
          <w:rFonts w:ascii="Arial" w:hAnsi="Arial" w:cs="Arial"/>
          <w:b/>
          <w:i/>
          <w:color w:val="000003"/>
          <w:sz w:val="19"/>
          <w:szCs w:val="19"/>
          <w:lang w:bidi="he-IL"/>
        </w:rPr>
        <w:t>ч</w:t>
      </w:r>
      <w:r w:rsidRPr="000306AF">
        <w:rPr>
          <w:rFonts w:ascii="Arial" w:hAnsi="Arial" w:cs="Arial"/>
          <w:b/>
          <w:i/>
          <w:sz w:val="19"/>
          <w:szCs w:val="19"/>
          <w:lang w:bidi="he-IL"/>
        </w:rPr>
        <w:t>еб</w:t>
      </w:r>
      <w:r w:rsidRPr="000306AF">
        <w:rPr>
          <w:rFonts w:ascii="Arial" w:hAnsi="Arial" w:cs="Arial"/>
          <w:b/>
          <w:i/>
          <w:color w:val="000003"/>
          <w:sz w:val="19"/>
          <w:szCs w:val="19"/>
          <w:lang w:bidi="he-IL"/>
        </w:rPr>
        <w:t>н</w:t>
      </w:r>
      <w:r w:rsidRPr="000306AF">
        <w:rPr>
          <w:rFonts w:ascii="Arial" w:hAnsi="Arial" w:cs="Arial"/>
          <w:b/>
          <w:i/>
          <w:sz w:val="19"/>
          <w:szCs w:val="19"/>
          <w:lang w:bidi="he-IL"/>
        </w:rPr>
        <w:t>ое пособие пред</w:t>
      </w:r>
      <w:r w:rsidRPr="000306AF">
        <w:rPr>
          <w:rFonts w:ascii="Arial" w:hAnsi="Arial" w:cs="Arial"/>
          <w:b/>
          <w:i/>
          <w:color w:val="000003"/>
          <w:sz w:val="19"/>
          <w:szCs w:val="19"/>
          <w:lang w:bidi="he-IL"/>
        </w:rPr>
        <w:t>н</w:t>
      </w:r>
      <w:r w:rsidRPr="000306AF">
        <w:rPr>
          <w:rFonts w:ascii="Arial" w:hAnsi="Arial" w:cs="Arial"/>
          <w:b/>
          <w:i/>
          <w:sz w:val="19"/>
          <w:szCs w:val="19"/>
          <w:lang w:bidi="he-IL"/>
        </w:rPr>
        <w:t>а</w:t>
      </w:r>
      <w:r w:rsidRPr="000306AF">
        <w:rPr>
          <w:rFonts w:ascii="Arial" w:hAnsi="Arial" w:cs="Arial"/>
          <w:b/>
          <w:i/>
          <w:color w:val="323336"/>
          <w:sz w:val="19"/>
          <w:szCs w:val="19"/>
          <w:lang w:bidi="he-IL"/>
        </w:rPr>
        <w:t>з</w:t>
      </w:r>
      <w:r w:rsidRPr="000306AF">
        <w:rPr>
          <w:rFonts w:ascii="Arial" w:hAnsi="Arial" w:cs="Arial"/>
          <w:b/>
          <w:i/>
          <w:sz w:val="19"/>
          <w:szCs w:val="19"/>
          <w:lang w:bidi="he-IL"/>
        </w:rPr>
        <w:t>на</w:t>
      </w:r>
      <w:r w:rsidRPr="000306AF">
        <w:rPr>
          <w:rFonts w:ascii="Arial" w:hAnsi="Arial" w:cs="Arial"/>
          <w:b/>
          <w:i/>
          <w:color w:val="000003"/>
          <w:sz w:val="19"/>
          <w:szCs w:val="19"/>
          <w:lang w:bidi="he-IL"/>
        </w:rPr>
        <w:t>ч</w:t>
      </w:r>
      <w:r w:rsidRPr="000306AF">
        <w:rPr>
          <w:rFonts w:ascii="Arial" w:hAnsi="Arial" w:cs="Arial"/>
          <w:b/>
          <w:i/>
          <w:sz w:val="19"/>
          <w:szCs w:val="19"/>
          <w:lang w:bidi="he-IL"/>
        </w:rPr>
        <w:t>е</w:t>
      </w:r>
      <w:r w:rsidRPr="000306AF">
        <w:rPr>
          <w:rFonts w:ascii="Arial" w:hAnsi="Arial" w:cs="Arial"/>
          <w:b/>
          <w:i/>
          <w:color w:val="000003"/>
          <w:sz w:val="19"/>
          <w:szCs w:val="19"/>
          <w:lang w:bidi="he-IL"/>
        </w:rPr>
        <w:t>н</w:t>
      </w:r>
      <w:r w:rsidRPr="000306AF">
        <w:rPr>
          <w:rFonts w:ascii="Arial" w:hAnsi="Arial" w:cs="Arial"/>
          <w:b/>
          <w:i/>
          <w:sz w:val="19"/>
          <w:szCs w:val="19"/>
          <w:lang w:bidi="he-IL"/>
        </w:rPr>
        <w:t xml:space="preserve">о </w:t>
      </w:r>
      <w:r w:rsidRPr="000306AF">
        <w:rPr>
          <w:rFonts w:ascii="Arial" w:hAnsi="Arial" w:cs="Arial"/>
          <w:b/>
          <w:i/>
          <w:color w:val="323336"/>
          <w:sz w:val="19"/>
          <w:szCs w:val="19"/>
          <w:lang w:bidi="he-IL"/>
        </w:rPr>
        <w:t>для студентов</w:t>
      </w:r>
      <w:r w:rsidRPr="000306AF">
        <w:rPr>
          <w:rFonts w:ascii="Arial" w:hAnsi="Arial" w:cs="Arial"/>
          <w:b/>
          <w:i/>
          <w:sz w:val="19"/>
          <w:szCs w:val="19"/>
          <w:lang w:bidi="he-IL"/>
        </w:rPr>
        <w:t xml:space="preserve"> </w:t>
      </w:r>
      <w:r w:rsidRPr="000306AF">
        <w:rPr>
          <w:rFonts w:ascii="Arial" w:hAnsi="Arial" w:cs="Arial"/>
          <w:b/>
          <w:i/>
          <w:color w:val="000003"/>
          <w:sz w:val="19"/>
          <w:szCs w:val="19"/>
          <w:lang w:bidi="he-IL"/>
        </w:rPr>
        <w:t>пр</w:t>
      </w:r>
      <w:r w:rsidRPr="000306AF">
        <w:rPr>
          <w:rFonts w:ascii="Arial" w:hAnsi="Arial" w:cs="Arial"/>
          <w:b/>
          <w:i/>
          <w:sz w:val="19"/>
          <w:szCs w:val="19"/>
          <w:lang w:bidi="he-IL"/>
        </w:rPr>
        <w:t>офессио</w:t>
      </w:r>
      <w:r w:rsidRPr="000306AF">
        <w:rPr>
          <w:rFonts w:ascii="Arial" w:hAnsi="Arial" w:cs="Arial"/>
          <w:b/>
          <w:i/>
          <w:color w:val="000003"/>
          <w:sz w:val="19"/>
          <w:szCs w:val="19"/>
          <w:lang w:bidi="he-IL"/>
        </w:rPr>
        <w:t>н</w:t>
      </w:r>
      <w:r w:rsidRPr="000306AF">
        <w:rPr>
          <w:rFonts w:ascii="Arial" w:hAnsi="Arial" w:cs="Arial"/>
          <w:b/>
          <w:i/>
          <w:sz w:val="19"/>
          <w:szCs w:val="19"/>
          <w:lang w:bidi="he-IL"/>
        </w:rPr>
        <w:t>аль</w:t>
      </w:r>
      <w:r w:rsidRPr="000306AF">
        <w:rPr>
          <w:rFonts w:ascii="Arial" w:hAnsi="Arial" w:cs="Arial"/>
          <w:b/>
          <w:i/>
          <w:color w:val="000003"/>
          <w:sz w:val="19"/>
          <w:szCs w:val="19"/>
          <w:lang w:bidi="he-IL"/>
        </w:rPr>
        <w:t>н</w:t>
      </w:r>
      <w:r w:rsidRPr="000306AF">
        <w:rPr>
          <w:rFonts w:ascii="Arial" w:hAnsi="Arial" w:cs="Arial"/>
          <w:b/>
          <w:i/>
          <w:sz w:val="19"/>
          <w:szCs w:val="19"/>
          <w:lang w:bidi="he-IL"/>
        </w:rPr>
        <w:t>ого обра</w:t>
      </w:r>
      <w:r w:rsidRPr="000306AF">
        <w:rPr>
          <w:rFonts w:ascii="Arial" w:hAnsi="Arial" w:cs="Arial"/>
          <w:b/>
          <w:i/>
          <w:color w:val="323336"/>
          <w:sz w:val="19"/>
          <w:szCs w:val="19"/>
          <w:lang w:bidi="he-IL"/>
        </w:rPr>
        <w:t>з</w:t>
      </w:r>
      <w:r w:rsidRPr="000306AF">
        <w:rPr>
          <w:rFonts w:ascii="Arial" w:hAnsi="Arial" w:cs="Arial"/>
          <w:b/>
          <w:i/>
          <w:sz w:val="19"/>
          <w:szCs w:val="19"/>
          <w:lang w:bidi="he-IL"/>
        </w:rPr>
        <w:t>ования</w:t>
      </w:r>
      <w:r w:rsidRPr="000306AF">
        <w:rPr>
          <w:rFonts w:ascii="Arial" w:hAnsi="Arial" w:cs="Arial"/>
          <w:b/>
          <w:i/>
          <w:color w:val="D2628B"/>
          <w:sz w:val="19"/>
          <w:szCs w:val="19"/>
          <w:lang w:bidi="he-IL"/>
        </w:rPr>
        <w:t xml:space="preserve">, </w:t>
      </w:r>
      <w:r w:rsidRPr="000306AF">
        <w:rPr>
          <w:rFonts w:ascii="Arial" w:hAnsi="Arial" w:cs="Arial"/>
          <w:b/>
          <w:i/>
          <w:color w:val="000003"/>
          <w:sz w:val="19"/>
          <w:szCs w:val="19"/>
          <w:lang w:bidi="he-IL"/>
        </w:rPr>
        <w:t>о</w:t>
      </w:r>
      <w:r w:rsidRPr="000306AF">
        <w:rPr>
          <w:rFonts w:ascii="Arial" w:hAnsi="Arial" w:cs="Arial"/>
          <w:b/>
          <w:i/>
          <w:sz w:val="19"/>
          <w:szCs w:val="19"/>
          <w:lang w:bidi="he-IL"/>
        </w:rPr>
        <w:t>бу</w:t>
      </w:r>
      <w:r w:rsidRPr="000306AF">
        <w:rPr>
          <w:rFonts w:ascii="Arial" w:hAnsi="Arial" w:cs="Arial"/>
          <w:b/>
          <w:i/>
          <w:color w:val="000003"/>
          <w:sz w:val="19"/>
          <w:szCs w:val="19"/>
          <w:lang w:bidi="he-IL"/>
        </w:rPr>
        <w:t>ч</w:t>
      </w:r>
      <w:r w:rsidRPr="000306AF">
        <w:rPr>
          <w:rFonts w:ascii="Arial" w:hAnsi="Arial" w:cs="Arial"/>
          <w:b/>
          <w:i/>
          <w:sz w:val="19"/>
          <w:szCs w:val="19"/>
          <w:lang w:bidi="he-IL"/>
        </w:rPr>
        <w:t>аю</w:t>
      </w:r>
      <w:r w:rsidRPr="000306AF">
        <w:rPr>
          <w:rFonts w:ascii="Arial" w:hAnsi="Arial" w:cs="Arial"/>
          <w:b/>
          <w:i/>
          <w:color w:val="000003"/>
          <w:sz w:val="19"/>
          <w:szCs w:val="19"/>
          <w:lang w:bidi="he-IL"/>
        </w:rPr>
        <w:t>щи</w:t>
      </w:r>
      <w:r w:rsidRPr="000306AF">
        <w:rPr>
          <w:rFonts w:ascii="Arial" w:hAnsi="Arial" w:cs="Arial"/>
          <w:b/>
          <w:i/>
          <w:sz w:val="19"/>
          <w:szCs w:val="19"/>
          <w:lang w:bidi="he-IL"/>
        </w:rPr>
        <w:t>хся,</w:t>
      </w:r>
      <w:r w:rsidRPr="000306AF">
        <w:rPr>
          <w:rFonts w:ascii="Arial" w:hAnsi="Arial" w:cs="Arial"/>
          <w:b/>
          <w:i/>
          <w:color w:val="A25A71"/>
          <w:w w:val="200"/>
          <w:sz w:val="19"/>
          <w:szCs w:val="19"/>
          <w:lang w:bidi="he-IL"/>
        </w:rPr>
        <w:t xml:space="preserve"> </w:t>
      </w:r>
      <w:r w:rsidRPr="000306AF">
        <w:rPr>
          <w:rFonts w:ascii="Arial" w:hAnsi="Arial" w:cs="Arial"/>
          <w:b/>
          <w:i/>
          <w:sz w:val="19"/>
          <w:szCs w:val="19"/>
          <w:lang w:bidi="he-IL"/>
        </w:rPr>
        <w:t>по специальности «Сварочное прои</w:t>
      </w:r>
      <w:r w:rsidRPr="000306AF">
        <w:rPr>
          <w:rFonts w:ascii="Arial" w:hAnsi="Arial" w:cs="Arial"/>
          <w:b/>
          <w:i/>
          <w:color w:val="323336"/>
          <w:sz w:val="19"/>
          <w:szCs w:val="19"/>
          <w:lang w:bidi="he-IL"/>
        </w:rPr>
        <w:t>з</w:t>
      </w:r>
      <w:r w:rsidRPr="000306AF">
        <w:rPr>
          <w:rFonts w:ascii="Arial" w:hAnsi="Arial" w:cs="Arial"/>
          <w:b/>
          <w:i/>
          <w:sz w:val="19"/>
          <w:szCs w:val="19"/>
          <w:lang w:bidi="he-IL"/>
        </w:rPr>
        <w:t>во</w:t>
      </w:r>
      <w:r w:rsidRPr="000306AF">
        <w:rPr>
          <w:rFonts w:ascii="Arial" w:hAnsi="Arial" w:cs="Arial"/>
          <w:b/>
          <w:i/>
          <w:color w:val="323336"/>
          <w:sz w:val="19"/>
          <w:szCs w:val="19"/>
          <w:lang w:bidi="he-IL"/>
        </w:rPr>
        <w:t>д</w:t>
      </w:r>
      <w:r w:rsidRPr="000306AF">
        <w:rPr>
          <w:rFonts w:ascii="Arial" w:hAnsi="Arial" w:cs="Arial"/>
          <w:b/>
          <w:i/>
          <w:sz w:val="19"/>
          <w:szCs w:val="19"/>
          <w:lang w:bidi="he-IL"/>
        </w:rPr>
        <w:t>ст</w:t>
      </w:r>
      <w:r w:rsidRPr="000306AF">
        <w:rPr>
          <w:rFonts w:ascii="Arial" w:hAnsi="Arial" w:cs="Arial"/>
          <w:b/>
          <w:i/>
          <w:color w:val="323336"/>
          <w:sz w:val="19"/>
          <w:szCs w:val="19"/>
          <w:lang w:bidi="he-IL"/>
        </w:rPr>
        <w:t>в</w:t>
      </w:r>
      <w:r w:rsidRPr="000306AF">
        <w:rPr>
          <w:rFonts w:ascii="Arial" w:hAnsi="Arial" w:cs="Arial"/>
          <w:b/>
          <w:i/>
          <w:sz w:val="19"/>
          <w:szCs w:val="19"/>
          <w:lang w:bidi="he-IL"/>
        </w:rPr>
        <w:t>о</w:t>
      </w:r>
      <w:r w:rsidRPr="000306AF">
        <w:rPr>
          <w:rFonts w:ascii="Arial" w:hAnsi="Arial" w:cs="Arial"/>
          <w:b/>
          <w:i/>
          <w:color w:val="323336"/>
          <w:sz w:val="19"/>
          <w:szCs w:val="19"/>
          <w:lang w:bidi="he-IL"/>
        </w:rPr>
        <w:t>»</w:t>
      </w:r>
      <w:r w:rsidRPr="000306AF">
        <w:rPr>
          <w:rFonts w:ascii="Arial" w:hAnsi="Arial" w:cs="Arial"/>
          <w:b/>
          <w:i/>
          <w:sz w:val="19"/>
          <w:szCs w:val="19"/>
          <w:lang w:bidi="he-IL"/>
        </w:rPr>
        <w:t>. Пре</w:t>
      </w:r>
      <w:r w:rsidRPr="000306AF">
        <w:rPr>
          <w:rFonts w:ascii="Arial" w:hAnsi="Arial" w:cs="Arial"/>
          <w:b/>
          <w:i/>
          <w:color w:val="323336"/>
          <w:sz w:val="19"/>
          <w:szCs w:val="19"/>
          <w:lang w:bidi="he-IL"/>
        </w:rPr>
        <w:t>д</w:t>
      </w:r>
      <w:r w:rsidRPr="000306AF">
        <w:rPr>
          <w:rFonts w:ascii="Arial" w:hAnsi="Arial" w:cs="Arial"/>
          <w:b/>
          <w:i/>
          <w:sz w:val="19"/>
          <w:szCs w:val="19"/>
          <w:lang w:bidi="he-IL"/>
        </w:rPr>
        <w:t>ставляет интер</w:t>
      </w:r>
      <w:r w:rsidRPr="000306AF">
        <w:rPr>
          <w:rFonts w:ascii="Arial" w:hAnsi="Arial" w:cs="Arial"/>
          <w:b/>
          <w:i/>
          <w:color w:val="323336"/>
          <w:sz w:val="19"/>
          <w:szCs w:val="19"/>
          <w:lang w:bidi="he-IL"/>
        </w:rPr>
        <w:t>е</w:t>
      </w:r>
      <w:r w:rsidRPr="000306AF">
        <w:rPr>
          <w:rFonts w:ascii="Arial" w:hAnsi="Arial" w:cs="Arial"/>
          <w:b/>
          <w:i/>
          <w:sz w:val="19"/>
          <w:szCs w:val="19"/>
          <w:lang w:bidi="he-IL"/>
        </w:rPr>
        <w:t xml:space="preserve">с </w:t>
      </w:r>
      <w:r w:rsidRPr="000306AF">
        <w:rPr>
          <w:rFonts w:ascii="Arial" w:hAnsi="Arial" w:cs="Arial"/>
          <w:b/>
          <w:i/>
          <w:color w:val="323336"/>
          <w:sz w:val="19"/>
          <w:szCs w:val="19"/>
          <w:lang w:bidi="he-IL"/>
        </w:rPr>
        <w:t>д</w:t>
      </w:r>
      <w:r w:rsidRPr="000306AF">
        <w:rPr>
          <w:rFonts w:ascii="Arial" w:hAnsi="Arial" w:cs="Arial"/>
          <w:b/>
          <w:i/>
          <w:sz w:val="19"/>
          <w:szCs w:val="19"/>
          <w:lang w:bidi="he-IL"/>
        </w:rPr>
        <w:t>ля ст</w:t>
      </w:r>
      <w:r w:rsidRPr="000306AF">
        <w:rPr>
          <w:rFonts w:ascii="Arial" w:hAnsi="Arial" w:cs="Arial"/>
          <w:b/>
          <w:i/>
          <w:color w:val="804E62"/>
          <w:sz w:val="19"/>
          <w:szCs w:val="19"/>
          <w:lang w:bidi="he-IL"/>
        </w:rPr>
        <w:t>уд</w:t>
      </w:r>
      <w:r w:rsidRPr="000306AF">
        <w:rPr>
          <w:rFonts w:ascii="Arial" w:hAnsi="Arial" w:cs="Arial"/>
          <w:b/>
          <w:i/>
          <w:sz w:val="19"/>
          <w:szCs w:val="19"/>
          <w:lang w:bidi="he-IL"/>
        </w:rPr>
        <w:t>ентов ву</w:t>
      </w:r>
      <w:r w:rsidRPr="000306AF">
        <w:rPr>
          <w:rFonts w:ascii="Arial" w:hAnsi="Arial" w:cs="Arial"/>
          <w:b/>
          <w:i/>
          <w:color w:val="323336"/>
          <w:sz w:val="19"/>
          <w:szCs w:val="19"/>
          <w:lang w:bidi="he-IL"/>
        </w:rPr>
        <w:t>з</w:t>
      </w:r>
      <w:r w:rsidRPr="000306AF">
        <w:rPr>
          <w:rFonts w:ascii="Arial" w:hAnsi="Arial" w:cs="Arial"/>
          <w:b/>
          <w:i/>
          <w:sz w:val="19"/>
          <w:szCs w:val="19"/>
          <w:lang w:bidi="he-IL"/>
        </w:rPr>
        <w:t>ов</w:t>
      </w:r>
      <w:r w:rsidRPr="000306AF">
        <w:rPr>
          <w:rFonts w:ascii="Arial" w:hAnsi="Arial" w:cs="Arial"/>
          <w:b/>
          <w:i/>
          <w:color w:val="323336"/>
          <w:sz w:val="19"/>
          <w:szCs w:val="19"/>
          <w:lang w:bidi="he-IL"/>
        </w:rPr>
        <w:t xml:space="preserve">, </w:t>
      </w:r>
      <w:r w:rsidRPr="000306AF">
        <w:rPr>
          <w:rFonts w:ascii="Arial" w:hAnsi="Arial" w:cs="Arial"/>
          <w:b/>
          <w:i/>
          <w:sz w:val="19"/>
          <w:szCs w:val="19"/>
          <w:lang w:bidi="he-IL"/>
        </w:rPr>
        <w:t xml:space="preserve">  м</w:t>
      </w:r>
      <w:r w:rsidRPr="000306AF">
        <w:rPr>
          <w:rFonts w:ascii="Arial" w:hAnsi="Arial" w:cs="Arial"/>
          <w:b/>
          <w:i/>
          <w:color w:val="4F2F3D"/>
          <w:sz w:val="19"/>
          <w:szCs w:val="19"/>
          <w:lang w:bidi="he-IL"/>
        </w:rPr>
        <w:t>а</w:t>
      </w:r>
      <w:r w:rsidRPr="000306AF">
        <w:rPr>
          <w:rFonts w:ascii="Arial" w:hAnsi="Arial" w:cs="Arial"/>
          <w:b/>
          <w:i/>
          <w:sz w:val="19"/>
          <w:szCs w:val="19"/>
          <w:lang w:bidi="he-IL"/>
        </w:rPr>
        <w:t>гист</w:t>
      </w:r>
      <w:r w:rsidRPr="000306AF">
        <w:rPr>
          <w:rFonts w:ascii="Arial" w:hAnsi="Arial" w:cs="Arial"/>
          <w:b/>
          <w:i/>
          <w:color w:val="000003"/>
          <w:sz w:val="19"/>
          <w:szCs w:val="19"/>
          <w:lang w:bidi="he-IL"/>
        </w:rPr>
        <w:t>р</w:t>
      </w:r>
      <w:r w:rsidRPr="000306AF">
        <w:rPr>
          <w:rFonts w:ascii="Arial" w:hAnsi="Arial" w:cs="Arial"/>
          <w:b/>
          <w:i/>
          <w:sz w:val="19"/>
          <w:szCs w:val="19"/>
          <w:lang w:bidi="he-IL"/>
        </w:rPr>
        <w:t>антов и инженеров и специа</w:t>
      </w:r>
      <w:r w:rsidRPr="000306AF">
        <w:rPr>
          <w:rFonts w:ascii="Arial" w:hAnsi="Arial" w:cs="Arial"/>
          <w:b/>
          <w:i/>
          <w:color w:val="323336"/>
          <w:sz w:val="19"/>
          <w:szCs w:val="19"/>
          <w:lang w:bidi="he-IL"/>
        </w:rPr>
        <w:t>л</w:t>
      </w:r>
      <w:r w:rsidRPr="000306AF">
        <w:rPr>
          <w:rFonts w:ascii="Arial" w:hAnsi="Arial" w:cs="Arial"/>
          <w:b/>
          <w:i/>
          <w:sz w:val="19"/>
          <w:szCs w:val="19"/>
          <w:lang w:bidi="he-IL"/>
        </w:rPr>
        <w:t>исто</w:t>
      </w:r>
      <w:r w:rsidRPr="000306AF">
        <w:rPr>
          <w:rFonts w:ascii="Arial" w:hAnsi="Arial" w:cs="Arial"/>
          <w:b/>
          <w:i/>
          <w:color w:val="323336"/>
          <w:sz w:val="19"/>
          <w:szCs w:val="19"/>
          <w:lang w:bidi="he-IL"/>
        </w:rPr>
        <w:t xml:space="preserve">в </w:t>
      </w:r>
      <w:r w:rsidRPr="000306AF">
        <w:rPr>
          <w:rFonts w:ascii="Arial" w:hAnsi="Arial" w:cs="Arial"/>
          <w:b/>
          <w:i/>
          <w:sz w:val="19"/>
          <w:szCs w:val="19"/>
          <w:lang w:bidi="he-IL"/>
        </w:rPr>
        <w:t>сварочн</w:t>
      </w:r>
      <w:r w:rsidRPr="000306AF">
        <w:rPr>
          <w:rFonts w:ascii="Arial" w:hAnsi="Arial" w:cs="Arial"/>
          <w:b/>
          <w:i/>
          <w:color w:val="554C53"/>
          <w:sz w:val="19"/>
          <w:szCs w:val="19"/>
          <w:lang w:bidi="he-IL"/>
        </w:rPr>
        <w:t>о</w:t>
      </w:r>
      <w:r w:rsidRPr="000306AF">
        <w:rPr>
          <w:rFonts w:ascii="Arial" w:hAnsi="Arial" w:cs="Arial"/>
          <w:b/>
          <w:i/>
          <w:color w:val="4F2F3D"/>
          <w:sz w:val="19"/>
          <w:szCs w:val="19"/>
          <w:lang w:bidi="he-IL"/>
        </w:rPr>
        <w:t xml:space="preserve">й </w:t>
      </w:r>
      <w:r w:rsidRPr="000306AF">
        <w:rPr>
          <w:rFonts w:ascii="Arial" w:hAnsi="Arial" w:cs="Arial"/>
          <w:b/>
          <w:i/>
          <w:sz w:val="19"/>
          <w:szCs w:val="19"/>
          <w:lang w:bidi="he-IL"/>
        </w:rPr>
        <w:t>отрасли.</w:t>
      </w:r>
      <w:r w:rsidRPr="000306AF">
        <w:rPr>
          <w:rFonts w:ascii="Arial" w:hAnsi="Arial" w:cs="Arial"/>
          <w:sz w:val="19"/>
          <w:szCs w:val="19"/>
          <w:lang w:bidi="he-IL"/>
        </w:rPr>
        <w:t xml:space="preserve"> </w:t>
      </w:r>
      <w:r w:rsidRPr="000306AF">
        <w:rPr>
          <w:rFonts w:ascii="Arial" w:hAnsi="Arial" w:cs="Arial"/>
          <w:sz w:val="19"/>
          <w:szCs w:val="19"/>
          <w:lang w:bidi="he-IL"/>
        </w:rPr>
        <w:tab/>
      </w:r>
      <w:r w:rsidRPr="000306AF">
        <w:rPr>
          <w:rFonts w:ascii="Arial" w:hAnsi="Arial" w:cs="Arial"/>
          <w:color w:val="FFBDDF"/>
          <w:sz w:val="19"/>
          <w:szCs w:val="19"/>
          <w:lang w:bidi="he-IL"/>
        </w:rPr>
        <w:t xml:space="preserve">- </w:t>
      </w:r>
    </w:p>
    <w:p w:rsidR="00B240EA" w:rsidRPr="000306AF" w:rsidRDefault="00B240EA" w:rsidP="00E25EC3">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20</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Pr="000306AF" w:rsidRDefault="00B240EA" w:rsidP="00E368F7">
      <w:pPr>
        <w:spacing w:before="2" w:after="2" w:line="240" w:lineRule="auto"/>
        <w:ind w:firstLine="709"/>
        <w:jc w:val="both"/>
        <w:rPr>
          <w:bCs/>
          <w:color w:val="000000"/>
          <w:sz w:val="19"/>
          <w:szCs w:val="19"/>
          <w:lang w:eastAsia="ru-RU"/>
        </w:rPr>
      </w:pPr>
    </w:p>
    <w:p w:rsidR="00B240EA" w:rsidRPr="00EA2257" w:rsidRDefault="00B240EA" w:rsidP="00EA2257">
      <w:pPr>
        <w:spacing w:after="0" w:line="375" w:lineRule="atLeast"/>
        <w:textAlignment w:val="baseline"/>
        <w:rPr>
          <w:color w:val="000000"/>
          <w:sz w:val="19"/>
          <w:szCs w:val="19"/>
          <w:u w:val="single"/>
          <w:lang w:val="kk-KZ"/>
        </w:rPr>
      </w:pPr>
      <w:r w:rsidRPr="00EA2257">
        <w:rPr>
          <w:b/>
          <w:sz w:val="19"/>
          <w:szCs w:val="19"/>
          <w:lang w:val="kk-KZ"/>
        </w:rPr>
        <w:t>24)</w:t>
      </w:r>
      <w:r>
        <w:rPr>
          <w:sz w:val="19"/>
          <w:szCs w:val="19"/>
          <w:lang w:val="kk-KZ"/>
        </w:rPr>
        <w:t xml:space="preserve"> </w:t>
      </w:r>
      <w:r w:rsidRPr="00EA2257">
        <w:rPr>
          <w:b/>
          <w:sz w:val="19"/>
          <w:szCs w:val="19"/>
          <w:u w:val="single"/>
          <w:lang w:val="kk-KZ"/>
        </w:rPr>
        <w:t xml:space="preserve">«Сылақ  жұмыстарының технологиясы» авт. </w:t>
      </w:r>
      <w:r w:rsidRPr="00EA2257">
        <w:rPr>
          <w:b/>
          <w:color w:val="000000"/>
          <w:sz w:val="19"/>
          <w:szCs w:val="19"/>
          <w:u w:val="single"/>
          <w:lang w:val="kk-KZ"/>
        </w:rPr>
        <w:t>Тажикбаева З.К.</w:t>
      </w:r>
      <w:r>
        <w:rPr>
          <w:b/>
          <w:color w:val="000000"/>
          <w:sz w:val="19"/>
          <w:szCs w:val="19"/>
          <w:u w:val="single"/>
          <w:lang w:val="kk-KZ"/>
        </w:rPr>
        <w:t>,</w:t>
      </w:r>
      <w:r w:rsidRPr="008E04E0">
        <w:rPr>
          <w:b/>
          <w:sz w:val="18"/>
          <w:u w:val="single"/>
          <w:lang w:val="kk-KZ"/>
        </w:rPr>
        <w:t xml:space="preserve"> </w:t>
      </w:r>
      <w:r w:rsidRPr="00FC4966">
        <w:rPr>
          <w:b/>
          <w:sz w:val="18"/>
          <w:u w:val="single"/>
          <w:lang w:val="kk-KZ"/>
        </w:rPr>
        <w:t>Нурулина Ж.Е.</w:t>
      </w:r>
      <w:r w:rsidRPr="00FC4966">
        <w:rPr>
          <w:color w:val="000000"/>
          <w:sz w:val="19"/>
          <w:szCs w:val="19"/>
          <w:u w:val="single"/>
          <w:lang w:val="kk-KZ"/>
        </w:rPr>
        <w:t xml:space="preserve"> </w:t>
      </w:r>
      <w:r>
        <w:rPr>
          <w:b/>
          <w:color w:val="000000"/>
          <w:sz w:val="19"/>
          <w:szCs w:val="19"/>
          <w:u w:val="single"/>
          <w:lang w:val="kk-KZ"/>
        </w:rPr>
        <w:t xml:space="preserve">  </w:t>
      </w:r>
      <w:r>
        <w:rPr>
          <w:color w:val="000000"/>
          <w:sz w:val="19"/>
          <w:szCs w:val="19"/>
          <w:u w:val="single"/>
          <w:lang w:val="kk-KZ"/>
        </w:rPr>
        <w:t xml:space="preserve">– </w:t>
      </w:r>
      <w:r w:rsidRPr="001A796F">
        <w:rPr>
          <w:sz w:val="19"/>
          <w:szCs w:val="19"/>
          <w:lang w:val="kk-KZ"/>
        </w:rPr>
        <w:t>Оқулық</w:t>
      </w:r>
      <w:r>
        <w:rPr>
          <w:sz w:val="19"/>
          <w:szCs w:val="19"/>
          <w:lang w:val="kk-KZ"/>
        </w:rPr>
        <w:t>.</w:t>
      </w:r>
    </w:p>
    <w:p w:rsidR="00B240EA" w:rsidRPr="00EA2257" w:rsidRDefault="00B240EA" w:rsidP="00EA2257">
      <w:pPr>
        <w:spacing w:after="0" w:line="240" w:lineRule="auto"/>
        <w:rPr>
          <w:sz w:val="19"/>
          <w:szCs w:val="19"/>
          <w:lang w:val="kk-KZ"/>
        </w:rPr>
      </w:pPr>
    </w:p>
    <w:p w:rsidR="00B240EA" w:rsidRDefault="00B240EA" w:rsidP="00EA2257">
      <w:pP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sz w:val="19"/>
          <w:szCs w:val="19"/>
          <w:lang w:val="kk-KZ"/>
        </w:rPr>
      </w:pPr>
    </w:p>
    <w:p w:rsidR="00B240EA" w:rsidRPr="00EA2257" w:rsidRDefault="00B240EA" w:rsidP="00173820">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230"/>
          <w:tab w:val="left" w:pos="8244"/>
          <w:tab w:val="left" w:pos="9160"/>
          <w:tab w:val="left" w:pos="10076"/>
          <w:tab w:val="left" w:pos="10992"/>
          <w:tab w:val="left" w:pos="11908"/>
          <w:tab w:val="left" w:pos="12824"/>
          <w:tab w:val="left" w:pos="13740"/>
          <w:tab w:val="left" w:pos="14656"/>
        </w:tabs>
        <w:spacing w:after="0" w:line="240" w:lineRule="auto"/>
        <w:jc w:val="both"/>
        <w:rPr>
          <w:b/>
          <w:sz w:val="19"/>
          <w:szCs w:val="19"/>
          <w:lang w:val="kk-KZ"/>
        </w:rPr>
      </w:pPr>
      <w:r w:rsidRPr="00EA2257">
        <w:rPr>
          <w:b/>
          <w:sz w:val="19"/>
          <w:szCs w:val="19"/>
          <w:lang w:val="kk-KZ"/>
        </w:rPr>
        <w:t xml:space="preserve">Оқулық көлемі және мазмұнына қарай Қазақстан Республикасының Мемлекеттік  жалпыға бірдей   білім беру  стандартына сай  құрастырылған. Құрастылып отырған  оқулық  1401000 «Ғимараттар мен құрылымдарды салу және пайдалану»  мамандығының   1401042 «Сылақшы»  біліктілігі бойынша  оқитын  студенттерге арналған.  Аталған  оқулық  кәсіби  модульді бағдарлама бойынша білім беру ұйымдарында пайдалануға  </w:t>
      </w:r>
      <w:r w:rsidRPr="00EA2257">
        <w:rPr>
          <w:b/>
          <w:sz w:val="19"/>
          <w:szCs w:val="19"/>
          <w:lang w:val="kk-KZ"/>
        </w:rPr>
        <w:lastRenderedPageBreak/>
        <w:t>ұсынылады. Оқулықта сылақ жұмыстарына арналған заманауи және дәстүрлі материалдар  туралы  терең  мәліметтер  берілген. Қазіргі  заман талабына  сай әрлеу  жұмыстарының өндірісінде қолданылатын  жаңа  материалдар,  құрал-жабдықтар  туралы  және  осы  жұмыстардың  орындалу технологиясының ерекшелігі  жақсы  баяндалған. Оқулықтың  мазмұны жалпы құрылыс саласы  бойынша жаңа  заман  талабына қарай  кең  түсінік  береді.Техникалық  және  кәсіптік білім беру ұйымдарында 1401000 «Ғимараттар  мен құрылымдарды  салу  және  пайдалану» мамандығы  бойынша мемелекеттік  тілде мамандар даярлайтын оқулықтардың тапшылығына  байланысты бұл оқулықтың маңызы  ө</w:t>
      </w:r>
      <w:r>
        <w:rPr>
          <w:b/>
          <w:sz w:val="19"/>
          <w:szCs w:val="19"/>
          <w:lang w:val="kk-KZ"/>
        </w:rPr>
        <w:t>те  зор  екенін  ескере  отырып.</w:t>
      </w:r>
      <w:r w:rsidRPr="00EA2257">
        <w:rPr>
          <w:b/>
          <w:sz w:val="19"/>
          <w:szCs w:val="19"/>
          <w:lang w:val="kk-KZ"/>
        </w:rPr>
        <w:t xml:space="preserve">  Құрылыс  саласы  бойынша Оқу-әдістемелік бірлестіктің  төрағасы  В.В. Стороженко  бұл оқулықты сараптамадан  өткізіп,  басылымға  жіберуге  ұсынды. </w:t>
      </w:r>
    </w:p>
    <w:p w:rsidR="00B240EA" w:rsidRDefault="00B240EA" w:rsidP="00EA2257">
      <w:pPr>
        <w:spacing w:after="0" w:line="240" w:lineRule="auto"/>
        <w:jc w:val="both"/>
        <w:rPr>
          <w:color w:val="000000"/>
          <w:sz w:val="19"/>
          <w:szCs w:val="19"/>
          <w:lang w:val="kk-KZ"/>
        </w:rPr>
      </w:pPr>
      <w:r w:rsidRPr="001A796F">
        <w:rPr>
          <w:color w:val="000000"/>
          <w:sz w:val="19"/>
          <w:szCs w:val="19"/>
          <w:lang w:val="kk-KZ"/>
        </w:rPr>
        <w:t xml:space="preserve"> </w:t>
      </w:r>
    </w:p>
    <w:p w:rsidR="00B240EA" w:rsidRPr="007318CF" w:rsidRDefault="00B240EA" w:rsidP="00EA2257">
      <w:pPr>
        <w:spacing w:after="0" w:line="240" w:lineRule="auto"/>
        <w:jc w:val="both"/>
        <w:rPr>
          <w:b/>
          <w:i/>
          <w:color w:val="000000"/>
          <w:sz w:val="19"/>
          <w:szCs w:val="19"/>
          <w:lang w:val="kk-KZ"/>
        </w:rPr>
      </w:pPr>
      <w:r w:rsidRPr="007318CF">
        <w:rPr>
          <w:b/>
          <w:i/>
          <w:color w:val="000000"/>
          <w:sz w:val="19"/>
          <w:szCs w:val="19"/>
          <w:lang w:val="kk-KZ"/>
        </w:rPr>
        <w:t xml:space="preserve"> Данный  учебник по объему и содержанию соответствует  государственным обшеобразовательным стандартам  Республики Казахстан. Книга предназначена  для  студентов, обучающихся  по  специальности 1401000 «Строительство  и эксплуатация  зданий  и сооружений»   квалификации 1401042 «Штукатур»,  рекомендована для использования учрежд</w:t>
      </w:r>
      <w:r>
        <w:rPr>
          <w:b/>
          <w:i/>
          <w:color w:val="000000"/>
          <w:sz w:val="19"/>
          <w:szCs w:val="19"/>
          <w:lang w:val="kk-KZ"/>
        </w:rPr>
        <w:t xml:space="preserve">ениями  образования,  </w:t>
      </w:r>
      <w:r w:rsidRPr="007318CF">
        <w:rPr>
          <w:b/>
          <w:i/>
          <w:color w:val="000000"/>
          <w:sz w:val="19"/>
          <w:szCs w:val="19"/>
          <w:lang w:val="kk-KZ"/>
        </w:rPr>
        <w:t>обучающимся по  модульной  программе.</w:t>
      </w:r>
    </w:p>
    <w:p w:rsidR="00B240EA" w:rsidRPr="001A796F" w:rsidRDefault="00B240EA" w:rsidP="00EA2257">
      <w:pPr>
        <w:spacing w:after="0" w:line="240" w:lineRule="auto"/>
        <w:jc w:val="both"/>
        <w:rPr>
          <w:color w:val="000000"/>
          <w:sz w:val="19"/>
          <w:szCs w:val="19"/>
          <w:lang w:val="kk-KZ"/>
        </w:rPr>
      </w:pPr>
      <w:r>
        <w:rPr>
          <w:color w:val="000000"/>
          <w:sz w:val="19"/>
          <w:szCs w:val="19"/>
          <w:lang w:val="kk-KZ"/>
        </w:rPr>
        <w:t xml:space="preserve"> </w:t>
      </w:r>
      <w:r w:rsidRPr="001A796F">
        <w:rPr>
          <w:color w:val="000000"/>
          <w:sz w:val="19"/>
          <w:szCs w:val="19"/>
          <w:lang w:val="kk-KZ"/>
        </w:rPr>
        <w:t>В  учебнике даны обширные  сведения о современных и  традиционных  материалах,  предназнач</w:t>
      </w:r>
      <w:r>
        <w:rPr>
          <w:color w:val="000000"/>
          <w:sz w:val="19"/>
          <w:szCs w:val="19"/>
          <w:lang w:val="kk-KZ"/>
        </w:rPr>
        <w:t xml:space="preserve">енных для  штукатурных работ. </w:t>
      </w:r>
      <w:r w:rsidRPr="001A796F">
        <w:rPr>
          <w:color w:val="000000"/>
          <w:sz w:val="19"/>
          <w:szCs w:val="19"/>
          <w:lang w:val="kk-KZ"/>
        </w:rPr>
        <w:t>В  н</w:t>
      </w:r>
      <w:r w:rsidRPr="001A796F">
        <w:rPr>
          <w:color w:val="000000"/>
          <w:sz w:val="19"/>
          <w:szCs w:val="19"/>
        </w:rPr>
        <w:t>ё</w:t>
      </w:r>
      <w:r w:rsidRPr="001A796F">
        <w:rPr>
          <w:color w:val="000000"/>
          <w:sz w:val="19"/>
          <w:szCs w:val="19"/>
          <w:lang w:val="kk-KZ"/>
        </w:rPr>
        <w:t>м  да</w:t>
      </w:r>
      <w:r w:rsidRPr="001A796F">
        <w:rPr>
          <w:color w:val="000000"/>
          <w:sz w:val="19"/>
          <w:szCs w:val="19"/>
        </w:rPr>
        <w:t>ё</w:t>
      </w:r>
      <w:r w:rsidRPr="001A796F">
        <w:rPr>
          <w:color w:val="000000"/>
          <w:sz w:val="19"/>
          <w:szCs w:val="19"/>
          <w:lang w:val="kk-KZ"/>
        </w:rPr>
        <w:t>тся обширная  информация о новых материалах для  штукатурных работ, отвечающих  современным требованиям, об инструментах,  оборудовании и технологий выполнения этих работ.</w:t>
      </w:r>
    </w:p>
    <w:p w:rsidR="00B240EA" w:rsidRPr="001A796F" w:rsidRDefault="00B240EA" w:rsidP="00EA2257">
      <w:pPr>
        <w:spacing w:after="0" w:line="240" w:lineRule="auto"/>
        <w:jc w:val="both"/>
        <w:rPr>
          <w:color w:val="000000"/>
          <w:sz w:val="19"/>
          <w:szCs w:val="19"/>
          <w:lang w:val="kk-KZ"/>
        </w:rPr>
      </w:pPr>
      <w:r>
        <w:rPr>
          <w:color w:val="000000"/>
          <w:sz w:val="19"/>
          <w:szCs w:val="19"/>
          <w:lang w:val="kk-KZ"/>
        </w:rPr>
        <w:t>Содержание  книги</w:t>
      </w:r>
      <w:r w:rsidRPr="001A796F">
        <w:rPr>
          <w:color w:val="000000"/>
          <w:sz w:val="19"/>
          <w:szCs w:val="19"/>
          <w:lang w:val="kk-KZ"/>
        </w:rPr>
        <w:t xml:space="preserve">  да</w:t>
      </w:r>
      <w:r w:rsidRPr="001A796F">
        <w:rPr>
          <w:color w:val="000000"/>
          <w:sz w:val="19"/>
          <w:szCs w:val="19"/>
        </w:rPr>
        <w:t>ё</w:t>
      </w:r>
      <w:r w:rsidRPr="001A796F">
        <w:rPr>
          <w:color w:val="000000"/>
          <w:sz w:val="19"/>
          <w:szCs w:val="19"/>
          <w:lang w:val="kk-KZ"/>
        </w:rPr>
        <w:t xml:space="preserve">т </w:t>
      </w:r>
      <w:r>
        <w:rPr>
          <w:color w:val="000000"/>
          <w:sz w:val="19"/>
          <w:szCs w:val="19"/>
          <w:lang w:val="kk-KZ"/>
        </w:rPr>
        <w:t xml:space="preserve"> обширные знания </w:t>
      </w:r>
      <w:r w:rsidRPr="001A796F">
        <w:rPr>
          <w:color w:val="000000"/>
          <w:sz w:val="19"/>
          <w:szCs w:val="19"/>
          <w:lang w:val="kk-KZ"/>
        </w:rPr>
        <w:t>в сфере современного строительства.</w:t>
      </w:r>
    </w:p>
    <w:p w:rsidR="00B240EA" w:rsidRDefault="00B240EA" w:rsidP="00173820">
      <w:pPr>
        <w:spacing w:after="0" w:line="240" w:lineRule="auto"/>
        <w:jc w:val="both"/>
        <w:textAlignment w:val="baseline"/>
        <w:rPr>
          <w:color w:val="000000"/>
          <w:sz w:val="19"/>
          <w:szCs w:val="19"/>
          <w:lang w:val="kk-KZ"/>
        </w:rPr>
      </w:pPr>
      <w:r>
        <w:rPr>
          <w:color w:val="000000"/>
          <w:sz w:val="19"/>
          <w:szCs w:val="19"/>
          <w:lang w:val="kk-KZ"/>
        </w:rPr>
        <w:t xml:space="preserve"> </w:t>
      </w:r>
      <w:r w:rsidRPr="001A796F">
        <w:rPr>
          <w:color w:val="000000"/>
          <w:sz w:val="19"/>
          <w:szCs w:val="19"/>
          <w:lang w:val="kk-KZ"/>
        </w:rPr>
        <w:t xml:space="preserve">Необходимость в  данном  учебнике возрастает, т.к. в сфере технического и профессионального образования по специальности 1401000 «Строительство  и эксплуатация  зданий  и сооружений»   недостаточно учебников на  государственном  языке. </w:t>
      </w:r>
    </w:p>
    <w:p w:rsidR="00B240EA" w:rsidRPr="00173820"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EA225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EA2257">
      <w:pPr>
        <w:spacing w:after="0" w:line="240" w:lineRule="auto"/>
        <w:rPr>
          <w:sz w:val="19"/>
          <w:szCs w:val="19"/>
        </w:rPr>
      </w:pPr>
    </w:p>
    <w:p w:rsidR="00B240EA" w:rsidRPr="00FC4966" w:rsidRDefault="00B240EA" w:rsidP="00FC4966">
      <w:pPr>
        <w:spacing w:after="0" w:line="240" w:lineRule="auto"/>
        <w:rPr>
          <w:b/>
          <w:sz w:val="19"/>
          <w:szCs w:val="19"/>
          <w:u w:val="single"/>
          <w:lang w:val="kk-KZ"/>
        </w:rPr>
      </w:pPr>
      <w:r w:rsidRPr="007318CF">
        <w:rPr>
          <w:b/>
          <w:sz w:val="19"/>
          <w:szCs w:val="19"/>
        </w:rPr>
        <w:t>25)</w:t>
      </w:r>
      <w:r>
        <w:rPr>
          <w:sz w:val="19"/>
          <w:szCs w:val="19"/>
        </w:rPr>
        <w:t xml:space="preserve"> </w:t>
      </w:r>
      <w:r w:rsidRPr="00FC4966">
        <w:rPr>
          <w:b/>
          <w:sz w:val="19"/>
          <w:szCs w:val="19"/>
          <w:u w:val="single"/>
          <w:lang w:val="kk-KZ"/>
        </w:rPr>
        <w:t xml:space="preserve">«Тас қалау жұмыстарының технологиясы» авт. </w:t>
      </w:r>
      <w:r w:rsidRPr="00FC4966">
        <w:rPr>
          <w:b/>
          <w:sz w:val="18"/>
          <w:u w:val="single"/>
          <w:lang w:val="kk-KZ"/>
        </w:rPr>
        <w:t>Нурулина Ж.Е.</w:t>
      </w:r>
      <w:r>
        <w:rPr>
          <w:b/>
          <w:sz w:val="18"/>
          <w:u w:val="single"/>
          <w:lang w:val="kk-KZ"/>
        </w:rPr>
        <w:t>,</w:t>
      </w:r>
      <w:r w:rsidRPr="008E04E0">
        <w:rPr>
          <w:b/>
          <w:color w:val="000000"/>
          <w:sz w:val="19"/>
          <w:szCs w:val="19"/>
          <w:u w:val="single"/>
          <w:lang w:val="kk-KZ"/>
        </w:rPr>
        <w:t xml:space="preserve"> </w:t>
      </w:r>
      <w:r w:rsidRPr="00EA2257">
        <w:rPr>
          <w:b/>
          <w:color w:val="000000"/>
          <w:sz w:val="19"/>
          <w:szCs w:val="19"/>
          <w:u w:val="single"/>
          <w:lang w:val="kk-KZ"/>
        </w:rPr>
        <w:t>Тажикбаева З.К.</w:t>
      </w:r>
      <w:r>
        <w:rPr>
          <w:b/>
          <w:sz w:val="18"/>
          <w:u w:val="single"/>
          <w:lang w:val="kk-KZ"/>
        </w:rPr>
        <w:t xml:space="preserve"> </w:t>
      </w:r>
      <w:r w:rsidRPr="00FC4966">
        <w:rPr>
          <w:color w:val="000000"/>
          <w:sz w:val="19"/>
          <w:szCs w:val="19"/>
          <w:u w:val="single"/>
          <w:lang w:val="kk-KZ"/>
        </w:rPr>
        <w:t xml:space="preserve"> </w:t>
      </w:r>
      <w:r>
        <w:rPr>
          <w:color w:val="000000"/>
          <w:sz w:val="19"/>
          <w:szCs w:val="19"/>
          <w:u w:val="single"/>
          <w:lang w:val="kk-KZ"/>
        </w:rPr>
        <w:t xml:space="preserve">– </w:t>
      </w:r>
      <w:r w:rsidRPr="001A796F">
        <w:rPr>
          <w:sz w:val="19"/>
          <w:szCs w:val="19"/>
          <w:lang w:val="kk-KZ"/>
        </w:rPr>
        <w:t>Оқулық</w:t>
      </w:r>
      <w:r>
        <w:rPr>
          <w:sz w:val="19"/>
          <w:szCs w:val="19"/>
          <w:lang w:val="kk-KZ"/>
        </w:rPr>
        <w:t>.</w:t>
      </w:r>
    </w:p>
    <w:p w:rsidR="00B240EA" w:rsidRPr="00173820" w:rsidRDefault="00B240EA" w:rsidP="00EA2257">
      <w:pPr>
        <w:spacing w:after="0" w:line="240" w:lineRule="auto"/>
        <w:rPr>
          <w:sz w:val="19"/>
          <w:szCs w:val="19"/>
          <w:lang w:val="kk-KZ"/>
        </w:rPr>
      </w:pPr>
    </w:p>
    <w:p w:rsidR="00B240EA" w:rsidRPr="00173820" w:rsidRDefault="00B240EA" w:rsidP="00173820">
      <w:pPr>
        <w:pStyle w:val="HTML"/>
        <w:pBdr>
          <w:bottom w:val="single" w:sz="4" w:space="1" w:color="auto"/>
        </w:pBdr>
        <w:shd w:val="clear" w:color="auto" w:fill="FFFFFF"/>
        <w:ind w:firstLine="284"/>
        <w:jc w:val="both"/>
        <w:rPr>
          <w:rFonts w:ascii="Arial" w:hAnsi="Arial" w:cs="Arial"/>
          <w:b/>
          <w:color w:val="212121"/>
          <w:sz w:val="19"/>
          <w:szCs w:val="19"/>
          <w:lang w:val="kk-KZ"/>
        </w:rPr>
      </w:pPr>
      <w:r w:rsidRPr="00173820">
        <w:rPr>
          <w:rFonts w:ascii="Arial" w:hAnsi="Arial" w:cs="Arial"/>
          <w:b/>
          <w:color w:val="212121"/>
          <w:sz w:val="19"/>
          <w:szCs w:val="19"/>
          <w:lang w:val="kk-KZ"/>
        </w:rPr>
        <w:t xml:space="preserve">Бұл оқулық  көлемі және мазмұнына қарай Қазақстан Республикасының Мемлекеттік  жалпыға бірдей   білім беру  стандартына сай  құрастырылған. Құрастырылып отырған  оқулық Техникалық  және кәсіптік білім беру ұйымдарында 1401000 «Ғимараттар мен құрылымдарды  салу және пайдалану»  мамандығының 140101 2 – «Тас қалаушы» біліктілігі бойынша  оқитын студенттерге  арналған.  Аталған  оқулық  кәсіби  модульді бағдарлама  бойынша білім  беру  ұйымдарында  пайдалануға  ұсынылады.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bCs/>
          <w:color w:val="222222"/>
          <w:sz w:val="19"/>
          <w:szCs w:val="19"/>
          <w:lang w:val="kk-KZ"/>
        </w:rPr>
        <w:t xml:space="preserve">Оқулықта  тас  және  кірпіштен  құрылымдар  қалаудың түрлері,  оларды  тұрғызу  әдістері  жайлы  терең  мәліметтер берілген.  Құрылыс  материалдары мен құрылымдарының,  ғимараттар мен құрылымдардың  арналуы  бойынша  жіктелуі,  түрлері, негізгі  құрылымдық  бөлшектері  мен құрылымдарының  типтендіру,  үлгілік  үйлестіру  мәселелері  жетік  қарастырылған.    </w:t>
      </w:r>
      <w:r w:rsidRPr="00173820">
        <w:rPr>
          <w:rFonts w:ascii="Arial" w:hAnsi="Arial" w:cs="Arial"/>
          <w:b/>
          <w:sz w:val="19"/>
          <w:szCs w:val="19"/>
          <w:lang w:val="kk-KZ"/>
        </w:rPr>
        <w:t>Оқулықтың  мазмұны  азаматтық, өнеркәсіптік  және  ауылшаруашылық  құрылысы  саласы  бойынша  ғимараттар мен құрылымдардың  құрылымдық  ерекшеліктерін  сипаттап,  құрылымдар  мен бұйымдарының  арналуына  қарай  кең  түсінік  береді.</w:t>
      </w:r>
    </w:p>
    <w:p w:rsidR="00B240EA"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Аталған  оқулықтың   заман  талабына  сай  мемлекеттік  тілде  кітап  жетіспеуіне байланысты  Техникалық  және  кәсіптік  білім  беруде  қажеттілігі  және  тиімділігі  өте зор. </w:t>
      </w:r>
    </w:p>
    <w:p w:rsidR="00B240EA" w:rsidRPr="00173820" w:rsidRDefault="00B240EA" w:rsidP="00173820">
      <w:pPr>
        <w:pStyle w:val="HTML"/>
        <w:pBdr>
          <w:bottom w:val="single" w:sz="4" w:space="1" w:color="auto"/>
        </w:pBdr>
        <w:shd w:val="clear" w:color="auto" w:fill="FFFFFF"/>
        <w:jc w:val="both"/>
        <w:rPr>
          <w:rFonts w:ascii="Arial" w:hAnsi="Arial" w:cs="Arial"/>
          <w:b/>
          <w:sz w:val="19"/>
          <w:szCs w:val="19"/>
          <w:lang w:val="kk-KZ"/>
        </w:rPr>
      </w:pPr>
      <w:r w:rsidRPr="00173820">
        <w:rPr>
          <w:rFonts w:ascii="Arial" w:hAnsi="Arial" w:cs="Arial"/>
          <w:b/>
          <w:sz w:val="19"/>
          <w:szCs w:val="19"/>
          <w:lang w:val="kk-KZ"/>
        </w:rPr>
        <w:t xml:space="preserve"> Соған  байланысты  Құрылыс  саласы  бойынша Оқу-әдістемелік бірлестіктің  төрағасы  В.В. Стороженко оқулықты сараптамадан  өткізіп,  басылымға  жіберуге  ұсынды.</w:t>
      </w:r>
    </w:p>
    <w:p w:rsidR="00B240EA" w:rsidRDefault="00B240EA" w:rsidP="00173820">
      <w:pPr>
        <w:spacing w:after="0" w:line="240" w:lineRule="auto"/>
        <w:jc w:val="both"/>
        <w:textAlignment w:val="baseline"/>
        <w:rPr>
          <w:color w:val="000000"/>
          <w:sz w:val="19"/>
          <w:szCs w:val="19"/>
          <w:lang w:val="kk-KZ"/>
        </w:rPr>
      </w:pPr>
    </w:p>
    <w:p w:rsidR="00B240EA"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w:t>
      </w:r>
      <w:r w:rsidRPr="00C366D6">
        <w:rPr>
          <w:b/>
          <w:i/>
          <w:color w:val="000000"/>
          <w:sz w:val="19"/>
          <w:szCs w:val="19"/>
          <w:lang w:val="kk-KZ"/>
        </w:rPr>
        <w:t>Данный  учебник по объему и содержанию соответствует  государственным обшеобразовательным стандартам  Республики К</w:t>
      </w:r>
      <w:r>
        <w:rPr>
          <w:b/>
          <w:i/>
          <w:color w:val="000000"/>
          <w:sz w:val="19"/>
          <w:szCs w:val="19"/>
          <w:lang w:val="kk-KZ"/>
        </w:rPr>
        <w:t xml:space="preserve">азахстан. Книга </w:t>
      </w:r>
      <w:r w:rsidRPr="00C366D6">
        <w:rPr>
          <w:b/>
          <w:i/>
          <w:color w:val="000000"/>
          <w:sz w:val="19"/>
          <w:szCs w:val="19"/>
          <w:lang w:val="kk-KZ"/>
        </w:rPr>
        <w:t>предназначен</w:t>
      </w:r>
      <w:r>
        <w:rPr>
          <w:b/>
          <w:i/>
          <w:color w:val="000000"/>
          <w:sz w:val="19"/>
          <w:szCs w:val="19"/>
          <w:lang w:val="kk-KZ"/>
        </w:rPr>
        <w:t>а</w:t>
      </w:r>
      <w:r w:rsidRPr="00C366D6">
        <w:rPr>
          <w:b/>
          <w:i/>
          <w:color w:val="000000"/>
          <w:sz w:val="19"/>
          <w:szCs w:val="19"/>
          <w:lang w:val="kk-KZ"/>
        </w:rPr>
        <w:t xml:space="preserve"> для  студентов технических и профессиональных учреждений образования по специальности 1401000 «Строительство и эксплуатация  зданий  и сооружений» к</w:t>
      </w:r>
      <w:r>
        <w:rPr>
          <w:b/>
          <w:i/>
          <w:color w:val="000000"/>
          <w:sz w:val="19"/>
          <w:szCs w:val="19"/>
          <w:lang w:val="kk-KZ"/>
        </w:rPr>
        <w:t>валификации 140101 2 «Каменщик»,</w:t>
      </w:r>
      <w:r w:rsidRPr="00C366D6">
        <w:rPr>
          <w:b/>
          <w:i/>
          <w:color w:val="000000"/>
          <w:sz w:val="19"/>
          <w:szCs w:val="19"/>
          <w:lang w:val="kk-KZ"/>
        </w:rPr>
        <w:t xml:space="preserve"> а также для использования  учреждениями</w:t>
      </w:r>
      <w:r w:rsidRPr="001A796F">
        <w:rPr>
          <w:color w:val="000000"/>
          <w:sz w:val="19"/>
          <w:szCs w:val="19"/>
          <w:lang w:val="kk-KZ"/>
        </w:rPr>
        <w:t xml:space="preserve"> </w:t>
      </w:r>
      <w:r w:rsidRPr="00C366D6">
        <w:rPr>
          <w:b/>
          <w:i/>
          <w:color w:val="000000"/>
          <w:sz w:val="19"/>
          <w:szCs w:val="19"/>
          <w:lang w:val="kk-KZ"/>
        </w:rPr>
        <w:t>образования,  обучающих  студентов по модульной программе.</w:t>
      </w:r>
      <w:r>
        <w:rPr>
          <w:color w:val="000000"/>
          <w:sz w:val="19"/>
          <w:szCs w:val="19"/>
          <w:lang w:val="kk-KZ"/>
        </w:rPr>
        <w:t xml:space="preserve"> </w:t>
      </w:r>
    </w:p>
    <w:p w:rsidR="00B240EA" w:rsidRPr="00C366D6" w:rsidRDefault="00B240EA" w:rsidP="00173820">
      <w:pPr>
        <w:spacing w:after="0" w:line="240" w:lineRule="auto"/>
        <w:jc w:val="both"/>
        <w:textAlignment w:val="baseline"/>
        <w:rPr>
          <w:b/>
          <w:i/>
          <w:color w:val="000000"/>
          <w:sz w:val="19"/>
          <w:szCs w:val="19"/>
          <w:lang w:val="kk-KZ"/>
        </w:rPr>
      </w:pPr>
      <w:r>
        <w:rPr>
          <w:color w:val="000000"/>
          <w:sz w:val="19"/>
          <w:szCs w:val="19"/>
          <w:lang w:val="kk-KZ"/>
        </w:rPr>
        <w:t>В книге предоставлены ис</w:t>
      </w:r>
      <w:r w:rsidRPr="001A796F">
        <w:rPr>
          <w:color w:val="000000"/>
          <w:sz w:val="19"/>
          <w:szCs w:val="19"/>
          <w:lang w:val="kk-KZ"/>
        </w:rPr>
        <w:t>черпывающие сведения о видах каменной и кир</w:t>
      </w:r>
      <w:r>
        <w:rPr>
          <w:color w:val="000000"/>
          <w:sz w:val="19"/>
          <w:szCs w:val="19"/>
          <w:lang w:val="kk-KZ"/>
        </w:rPr>
        <w:t>пичной кладки сооружений. Д</w:t>
      </w:r>
      <w:r w:rsidRPr="001A796F">
        <w:rPr>
          <w:color w:val="000000"/>
          <w:sz w:val="19"/>
          <w:szCs w:val="19"/>
          <w:lang w:val="kk-KZ"/>
        </w:rPr>
        <w:t>а</w:t>
      </w:r>
      <w:r w:rsidRPr="001A796F">
        <w:rPr>
          <w:color w:val="000000"/>
          <w:sz w:val="19"/>
          <w:szCs w:val="19"/>
        </w:rPr>
        <w:t>ё</w:t>
      </w:r>
      <w:r w:rsidRPr="001A796F">
        <w:rPr>
          <w:color w:val="000000"/>
          <w:sz w:val="19"/>
          <w:szCs w:val="19"/>
          <w:lang w:val="kk-KZ"/>
        </w:rPr>
        <w:t xml:space="preserve">тся классификация строительных  материалов и конструкций,  их виды </w:t>
      </w:r>
      <w:r>
        <w:rPr>
          <w:color w:val="000000"/>
          <w:sz w:val="19"/>
          <w:szCs w:val="19"/>
          <w:lang w:val="kk-KZ"/>
        </w:rPr>
        <w:t>и основные конструктивные части. Р</w:t>
      </w:r>
      <w:r w:rsidRPr="001A796F">
        <w:rPr>
          <w:color w:val="000000"/>
          <w:sz w:val="19"/>
          <w:szCs w:val="19"/>
          <w:lang w:val="kk-KZ"/>
        </w:rPr>
        <w:t xml:space="preserve">ассмотрены вопросы формирования  образцов типовых зданий  и сооружений.  Содержание  учебника даёт обширные знания о конструктивных особенностях,  назначении конструкций  и изделий в  сфере  гражданского,  производственного  и  сельскохозяйственного строительства. </w:t>
      </w:r>
    </w:p>
    <w:p w:rsidR="00B240EA" w:rsidRDefault="00B240EA" w:rsidP="00173820">
      <w:pPr>
        <w:spacing w:after="0" w:line="240" w:lineRule="auto"/>
        <w:jc w:val="both"/>
        <w:textAlignment w:val="baseline"/>
        <w:rPr>
          <w:color w:val="000000"/>
          <w:sz w:val="19"/>
          <w:szCs w:val="19"/>
          <w:lang w:val="kk-KZ"/>
        </w:rPr>
      </w:pPr>
      <w:r>
        <w:rPr>
          <w:color w:val="000000"/>
          <w:sz w:val="19"/>
          <w:szCs w:val="19"/>
          <w:lang w:val="kk-KZ"/>
        </w:rPr>
        <w:t xml:space="preserve"> </w:t>
      </w:r>
      <w:r w:rsidRPr="001A796F">
        <w:rPr>
          <w:color w:val="000000"/>
          <w:sz w:val="19"/>
          <w:szCs w:val="19"/>
          <w:lang w:val="kk-KZ"/>
        </w:rPr>
        <w:t>Так  как в  техническом и профессиональном образовании недостаточно учебников на  государственном языке, отвечающих совр</w:t>
      </w:r>
      <w:r>
        <w:rPr>
          <w:color w:val="000000"/>
          <w:sz w:val="19"/>
          <w:szCs w:val="19"/>
          <w:lang w:val="kk-KZ"/>
        </w:rPr>
        <w:t xml:space="preserve">еменным  требованиям, необходимость  в  данной книге </w:t>
      </w:r>
      <w:r w:rsidRPr="001A796F">
        <w:rPr>
          <w:color w:val="000000"/>
          <w:sz w:val="19"/>
          <w:szCs w:val="19"/>
          <w:lang w:val="kk-KZ"/>
        </w:rPr>
        <w:t xml:space="preserve">возрастает. </w:t>
      </w:r>
    </w:p>
    <w:p w:rsidR="00B240EA" w:rsidRPr="001A796F" w:rsidRDefault="00B240EA" w:rsidP="00173820">
      <w:pPr>
        <w:spacing w:after="0" w:line="240" w:lineRule="auto"/>
        <w:jc w:val="both"/>
        <w:textAlignment w:val="baseline"/>
        <w:rPr>
          <w:color w:val="000000"/>
          <w:sz w:val="19"/>
          <w:szCs w:val="19"/>
          <w:lang w:val="kk-KZ"/>
        </w:rPr>
      </w:pPr>
      <w:r w:rsidRPr="001A796F">
        <w:rPr>
          <w:color w:val="000000"/>
          <w:sz w:val="19"/>
          <w:szCs w:val="19"/>
          <w:lang w:val="kk-KZ"/>
        </w:rPr>
        <w:t xml:space="preserve"> В связи с этим председатель учебно-методического  объединения в сфере  строительства В.В. Стороженко, изучив предоставленные  материалы, рекомендовал данный учебник к  издательству.</w:t>
      </w:r>
    </w:p>
    <w:p w:rsidR="00B240EA" w:rsidRPr="000306AF" w:rsidRDefault="00B240EA" w:rsidP="0017382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17</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B240EA" w:rsidRDefault="00B240EA" w:rsidP="00173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9"/>
          <w:szCs w:val="19"/>
        </w:rPr>
      </w:pPr>
    </w:p>
    <w:p w:rsidR="00454C59" w:rsidRDefault="00454C59" w:rsidP="00173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9"/>
          <w:szCs w:val="19"/>
        </w:rPr>
      </w:pPr>
    </w:p>
    <w:p w:rsidR="00454C59" w:rsidRPr="00173820" w:rsidRDefault="00454C59" w:rsidP="00173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9"/>
          <w:szCs w:val="19"/>
        </w:rPr>
      </w:pPr>
    </w:p>
    <w:p w:rsidR="00454C59" w:rsidRDefault="00454C59" w:rsidP="00454C59">
      <w:pPr>
        <w:jc w:val="both"/>
        <w:rPr>
          <w:b/>
          <w:sz w:val="20"/>
          <w:szCs w:val="20"/>
          <w:u w:val="single"/>
          <w:lang w:val="kk-KZ"/>
        </w:rPr>
      </w:pPr>
      <w:r>
        <w:rPr>
          <w:sz w:val="19"/>
          <w:szCs w:val="19"/>
          <w:lang w:val="kk-KZ"/>
        </w:rPr>
        <w:t>26)</w:t>
      </w:r>
      <w:r w:rsidRPr="00454C59">
        <w:rPr>
          <w:sz w:val="20"/>
          <w:szCs w:val="20"/>
          <w:lang w:val="kk-KZ"/>
        </w:rPr>
        <w:t xml:space="preserve"> </w:t>
      </w:r>
      <w:r w:rsidRPr="00454C59">
        <w:rPr>
          <w:b/>
          <w:sz w:val="20"/>
          <w:szCs w:val="20"/>
          <w:u w:val="single"/>
          <w:lang w:val="kk-KZ"/>
        </w:rPr>
        <w:t xml:space="preserve">«Кәсіпорынның шаруашылық қызметін талдау» </w:t>
      </w:r>
      <w:r w:rsidRPr="00454C59">
        <w:rPr>
          <w:b/>
          <w:sz w:val="19"/>
          <w:szCs w:val="19"/>
          <w:u w:val="single"/>
          <w:lang w:val="kk-KZ"/>
        </w:rPr>
        <w:t>авт.</w:t>
      </w:r>
      <w:r w:rsidRPr="00454C59">
        <w:rPr>
          <w:b/>
          <w:sz w:val="20"/>
          <w:szCs w:val="20"/>
          <w:u w:val="single"/>
          <w:lang w:val="kk-KZ"/>
        </w:rPr>
        <w:t xml:space="preserve"> Баймукашева Ж.З. </w:t>
      </w:r>
      <w:r w:rsidRPr="00454C59">
        <w:rPr>
          <w:b/>
          <w:color w:val="000000"/>
          <w:sz w:val="19"/>
          <w:szCs w:val="19"/>
          <w:u w:val="single"/>
          <w:lang w:val="kk-KZ"/>
        </w:rPr>
        <w:t xml:space="preserve"> – </w:t>
      </w:r>
      <w:r w:rsidRPr="00454C59">
        <w:rPr>
          <w:b/>
          <w:sz w:val="20"/>
          <w:szCs w:val="20"/>
          <w:u w:val="single"/>
          <w:lang w:val="kk-KZ"/>
        </w:rPr>
        <w:t>Оқу құралы</w:t>
      </w:r>
      <w:r>
        <w:rPr>
          <w:b/>
          <w:sz w:val="20"/>
          <w:szCs w:val="20"/>
          <w:u w:val="single"/>
          <w:lang w:val="kk-KZ"/>
        </w:rPr>
        <w:t xml:space="preserve"> </w:t>
      </w:r>
    </w:p>
    <w:p w:rsidR="007A3DA3" w:rsidRPr="00454C59" w:rsidRDefault="00454C59" w:rsidP="00454C59">
      <w:pPr>
        <w:jc w:val="both"/>
        <w:rPr>
          <w:b/>
          <w:sz w:val="19"/>
          <w:szCs w:val="19"/>
          <w:lang w:val="kk-KZ"/>
        </w:rPr>
      </w:pPr>
      <w:r>
        <w:rPr>
          <w:b/>
          <w:sz w:val="19"/>
          <w:szCs w:val="19"/>
          <w:lang w:val="kk-KZ"/>
        </w:rPr>
        <w:t xml:space="preserve">       </w:t>
      </w:r>
      <w:r w:rsidR="007A3DA3" w:rsidRPr="007A3DA3">
        <w:rPr>
          <w:b/>
          <w:sz w:val="19"/>
          <w:szCs w:val="19"/>
          <w:lang w:val="kk-KZ"/>
        </w:rPr>
        <w:t>Оқу құралы</w:t>
      </w:r>
      <w:r>
        <w:rPr>
          <w:b/>
          <w:sz w:val="19"/>
          <w:szCs w:val="19"/>
          <w:lang w:val="kk-KZ"/>
        </w:rPr>
        <w:t xml:space="preserve"> </w:t>
      </w:r>
      <w:r w:rsidR="007A3DA3" w:rsidRPr="007A3DA3">
        <w:rPr>
          <w:b/>
          <w:sz w:val="19"/>
          <w:szCs w:val="19"/>
          <w:lang w:val="kk-KZ"/>
        </w:rPr>
        <w:t xml:space="preserve">кәсіпорының бизнесті жоспарлау, қаржылық және кадрлық тұрғыдан кәсіпкерлікті қамтамасыз ету мәселелеріне арналған. Оқу құралында «Кәсіпорынның шаруашылық  қызметін талдау» курсының негізгі теориялық тұжырымдары берілген. Сондай-ақ студенттерге арналған бақылау сұрақтары, өзіндік жұмыс тақырыптары мен деңгейлік тапсырмалар, тест сұрақтары келтірілген. </w:t>
      </w:r>
    </w:p>
    <w:p w:rsidR="007A3DA3" w:rsidRPr="007A3DA3" w:rsidRDefault="007A3DA3" w:rsidP="007A3DA3">
      <w:pPr>
        <w:spacing w:after="0" w:line="0" w:lineRule="atLeast"/>
        <w:ind w:firstLine="425"/>
        <w:contextualSpacing/>
        <w:jc w:val="both"/>
        <w:rPr>
          <w:sz w:val="20"/>
          <w:szCs w:val="20"/>
          <w:lang w:val="kk-KZ"/>
        </w:rPr>
      </w:pPr>
      <w:r w:rsidRPr="007A3DA3">
        <w:rPr>
          <w:b/>
          <w:sz w:val="19"/>
          <w:szCs w:val="19"/>
          <w:lang w:val="kk-KZ"/>
        </w:rPr>
        <w:lastRenderedPageBreak/>
        <w:t xml:space="preserve">Оқу құралы экономикалық бағыттағы және басқа да мамандықтардың студенттері мен магистранттарына </w:t>
      </w:r>
      <w:r w:rsidRPr="00454C59">
        <w:rPr>
          <w:b/>
          <w:sz w:val="19"/>
          <w:szCs w:val="19"/>
          <w:lang w:val="kk-KZ"/>
        </w:rPr>
        <w:t>арналған</w:t>
      </w:r>
      <w:r w:rsidRPr="00454C59">
        <w:rPr>
          <w:sz w:val="20"/>
          <w:szCs w:val="20"/>
          <w:lang w:val="kk-KZ"/>
        </w:rPr>
        <w:t>.</w:t>
      </w:r>
      <w:r w:rsidR="00454C59" w:rsidRPr="00454C59">
        <w:rPr>
          <w:sz w:val="20"/>
          <w:szCs w:val="20"/>
          <w:lang w:val="kk-KZ"/>
        </w:rPr>
        <w:t xml:space="preserve">               </w:t>
      </w:r>
      <w:r w:rsidRPr="00454C59">
        <w:rPr>
          <w:sz w:val="20"/>
          <w:szCs w:val="20"/>
          <w:lang w:val="kk-KZ"/>
        </w:rPr>
        <w:t xml:space="preserve">                                                                                     </w:t>
      </w:r>
      <w:r w:rsidR="00454C59" w:rsidRPr="00454C59">
        <w:rPr>
          <w:sz w:val="20"/>
          <w:szCs w:val="20"/>
          <w:lang w:val="kk-KZ"/>
        </w:rPr>
        <w:t xml:space="preserve">                                                                                            </w:t>
      </w:r>
      <w:r w:rsidRPr="007A3DA3">
        <w:rPr>
          <w:sz w:val="20"/>
          <w:szCs w:val="20"/>
          <w:lang w:val="kk-KZ"/>
        </w:rPr>
        <w:t xml:space="preserve">______________________________________________________________________________________________                      </w:t>
      </w:r>
    </w:p>
    <w:p w:rsidR="007A3DA3" w:rsidRPr="00454C59" w:rsidRDefault="007A3DA3" w:rsidP="007A3DA3">
      <w:pPr>
        <w:pStyle w:val="1"/>
        <w:shd w:val="clear" w:color="auto" w:fill="FFFFFF"/>
        <w:spacing w:before="0"/>
        <w:ind w:firstLine="567"/>
        <w:jc w:val="both"/>
        <w:rPr>
          <w:rFonts w:ascii="Arial" w:hAnsi="Arial" w:cs="Arial"/>
          <w:b w:val="0"/>
          <w:color w:val="auto"/>
          <w:sz w:val="20"/>
          <w:szCs w:val="20"/>
        </w:rPr>
      </w:pPr>
      <w:r w:rsidRPr="00454C59">
        <w:rPr>
          <w:rFonts w:ascii="Arial" w:hAnsi="Arial" w:cs="Arial"/>
          <w:b w:val="0"/>
          <w:color w:val="auto"/>
          <w:sz w:val="20"/>
          <w:szCs w:val="20"/>
          <w:lang w:val="kk-KZ"/>
        </w:rPr>
        <w:t>Учебное пособие рассмотрены  теоретические основы анализа экономической деятельности, основы технико-экономическая деятельность предприятия, Учебное пособие содержит основные теоретические концепции курса «Анализ предпринимательской деятельности». Рассмотрены также тестовые вопросы для студентов, темы самостоятельного изучения и задачи, тестовые вопросы.</w:t>
      </w:r>
    </w:p>
    <w:p w:rsidR="007A3DA3" w:rsidRDefault="007A3DA3" w:rsidP="007A3DA3">
      <w:pPr>
        <w:ind w:firstLine="426"/>
        <w:jc w:val="both"/>
        <w:rPr>
          <w:sz w:val="20"/>
          <w:szCs w:val="20"/>
          <w:lang w:val="kk-KZ"/>
        </w:rPr>
      </w:pPr>
      <w:r w:rsidRPr="000A10DA">
        <w:rPr>
          <w:sz w:val="20"/>
          <w:szCs w:val="20"/>
          <w:lang w:val="kk-KZ"/>
        </w:rPr>
        <w:t>Пособие предназначено для студентов и магистрантов по специальностям экономики и другим специальностям</w:t>
      </w:r>
      <w:r w:rsidR="00454C59">
        <w:rPr>
          <w:sz w:val="20"/>
          <w:szCs w:val="20"/>
          <w:lang w:val="kk-KZ"/>
        </w:rPr>
        <w:t>.</w:t>
      </w:r>
    </w:p>
    <w:p w:rsidR="00454C59" w:rsidRPr="000306AF" w:rsidRDefault="00454C59" w:rsidP="00454C5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0306AF">
        <w:rPr>
          <w:i/>
          <w:sz w:val="19"/>
          <w:szCs w:val="19"/>
        </w:rPr>
        <w:t xml:space="preserve">Объём – </w:t>
      </w:r>
      <w:r>
        <w:rPr>
          <w:i/>
          <w:sz w:val="19"/>
          <w:szCs w:val="19"/>
        </w:rPr>
        <w:t>16</w:t>
      </w:r>
      <w:r w:rsidRPr="000306AF">
        <w:rPr>
          <w:i/>
          <w:sz w:val="19"/>
          <w:szCs w:val="19"/>
        </w:rPr>
        <w:t xml:space="preserve"> п.л., печать - чёрно/белая, формат А5, </w:t>
      </w:r>
      <w:r w:rsidRPr="000306AF">
        <w:rPr>
          <w:i/>
          <w:sz w:val="19"/>
          <w:szCs w:val="19"/>
          <w:lang w:val="kk-KZ"/>
        </w:rPr>
        <w:t xml:space="preserve">твердый </w:t>
      </w:r>
      <w:r w:rsidRPr="000306AF">
        <w:rPr>
          <w:i/>
          <w:sz w:val="19"/>
          <w:szCs w:val="19"/>
        </w:rPr>
        <w:t>переплет, шитье нитками, обложка полноцвет (4+0) + глянцевый ламинат, бумага офсетная (65 гр.)</w:t>
      </w:r>
    </w:p>
    <w:p w:rsidR="00454C59" w:rsidRPr="00454C59" w:rsidRDefault="00454C59" w:rsidP="007A3DA3">
      <w:pPr>
        <w:ind w:firstLine="426"/>
        <w:jc w:val="both"/>
        <w:rPr>
          <w:sz w:val="20"/>
          <w:szCs w:val="20"/>
        </w:rPr>
      </w:pPr>
    </w:p>
    <w:p w:rsidR="007A3DA3" w:rsidRPr="009F0038" w:rsidRDefault="007A3DA3" w:rsidP="007A3DA3">
      <w:pPr>
        <w:jc w:val="both"/>
        <w:rPr>
          <w:color w:val="FF0000"/>
          <w:sz w:val="20"/>
          <w:szCs w:val="20"/>
          <w:lang w:val="kk-KZ"/>
        </w:rPr>
      </w:pPr>
    </w:p>
    <w:p w:rsidR="007A3DA3" w:rsidRPr="001A796F" w:rsidRDefault="007A3DA3" w:rsidP="00173820">
      <w:pPr>
        <w:spacing w:after="0" w:line="240" w:lineRule="auto"/>
        <w:rPr>
          <w:sz w:val="19"/>
          <w:szCs w:val="19"/>
          <w:lang w:val="kk-KZ"/>
        </w:rPr>
      </w:pPr>
    </w:p>
    <w:p w:rsidR="00B240EA" w:rsidRPr="000306AF" w:rsidRDefault="00B240EA" w:rsidP="00DC1170">
      <w:pPr>
        <w:pStyle w:val="a6"/>
        <w:ind w:left="0"/>
        <w:rPr>
          <w:sz w:val="19"/>
          <w:szCs w:val="19"/>
          <w:lang w:val="kk-KZ"/>
        </w:rPr>
      </w:pPr>
    </w:p>
    <w:p w:rsidR="00B240EA" w:rsidRPr="004713E0" w:rsidRDefault="00B240EA" w:rsidP="004713E0">
      <w:pPr>
        <w:spacing w:after="0" w:line="240" w:lineRule="auto"/>
        <w:contextualSpacing/>
        <w:jc w:val="center"/>
        <w:rPr>
          <w:sz w:val="19"/>
          <w:szCs w:val="19"/>
        </w:rPr>
      </w:pPr>
      <w:r w:rsidRPr="004713E0">
        <w:rPr>
          <w:b/>
          <w:sz w:val="19"/>
          <w:szCs w:val="19"/>
          <w:lang w:val="kk-KZ"/>
        </w:rPr>
        <w:t>Қосымша (қысқаша мәліметтер)</w:t>
      </w:r>
    </w:p>
    <w:p w:rsidR="00B240EA" w:rsidRPr="004713E0" w:rsidRDefault="00B240EA" w:rsidP="004713E0">
      <w:pPr>
        <w:pStyle w:val="a6"/>
        <w:spacing w:after="0" w:line="240" w:lineRule="auto"/>
        <w:ind w:left="0"/>
        <w:jc w:val="center"/>
        <w:rPr>
          <w:b/>
          <w:sz w:val="19"/>
          <w:szCs w:val="19"/>
          <w:lang w:val="kk-KZ"/>
        </w:rPr>
      </w:pPr>
      <w:r w:rsidRPr="004713E0">
        <w:rPr>
          <w:sz w:val="19"/>
          <w:szCs w:val="19"/>
          <w:lang w:val="kk-KZ"/>
        </w:rPr>
        <w:t>II. Приложение (аннотации)</w:t>
      </w:r>
    </w:p>
    <w:p w:rsidR="00B240EA" w:rsidRPr="004713E0" w:rsidRDefault="00B240EA" w:rsidP="004713E0">
      <w:pPr>
        <w:pStyle w:val="a6"/>
        <w:spacing w:after="0" w:line="240" w:lineRule="auto"/>
        <w:ind w:left="0"/>
        <w:jc w:val="center"/>
        <w:rPr>
          <w:b/>
          <w:sz w:val="19"/>
          <w:szCs w:val="19"/>
          <w:lang w:val="kk-KZ"/>
        </w:rPr>
      </w:pPr>
    </w:p>
    <w:p w:rsidR="00B240EA" w:rsidRDefault="00B240EA" w:rsidP="00AB2ADB">
      <w:pPr>
        <w:spacing w:after="0" w:line="240" w:lineRule="auto"/>
        <w:rPr>
          <w:sz w:val="19"/>
          <w:szCs w:val="19"/>
          <w:lang w:val="kk-KZ"/>
        </w:rPr>
      </w:pPr>
      <w:r w:rsidRPr="00AB2ADB">
        <w:rPr>
          <w:b/>
          <w:sz w:val="19"/>
          <w:szCs w:val="19"/>
          <w:lang w:val="kk-KZ"/>
        </w:rPr>
        <w:t>1)</w:t>
      </w:r>
      <w:r w:rsidRPr="004713E0">
        <w:rPr>
          <w:b/>
          <w:sz w:val="19"/>
          <w:szCs w:val="19"/>
          <w:u w:val="single"/>
          <w:lang w:val="kk-KZ"/>
        </w:rPr>
        <w:t>«Ақпараттық-коммуникациялық технологиялар»</w:t>
      </w:r>
      <w:r w:rsidRPr="004713E0">
        <w:rPr>
          <w:b/>
          <w:color w:val="000000"/>
          <w:sz w:val="19"/>
          <w:szCs w:val="19"/>
          <w:u w:val="single"/>
          <w:lang w:val="kk-KZ"/>
        </w:rPr>
        <w:t xml:space="preserve"> авт. Нурпеисова Т.Б., Кайдаш И.Н. </w:t>
      </w:r>
      <w:r w:rsidRPr="004713E0">
        <w:rPr>
          <w:b/>
          <w:sz w:val="19"/>
          <w:szCs w:val="19"/>
          <w:lang w:val="kk-KZ"/>
        </w:rPr>
        <w:t xml:space="preserve"> </w:t>
      </w:r>
      <w:r w:rsidRPr="004713E0">
        <w:rPr>
          <w:sz w:val="19"/>
          <w:szCs w:val="19"/>
          <w:lang w:val="kk-KZ"/>
        </w:rPr>
        <w:t>- Оқу құралы.</w:t>
      </w:r>
    </w:p>
    <w:p w:rsidR="00B240EA" w:rsidRPr="00815AED" w:rsidRDefault="00B240EA" w:rsidP="003C181F">
      <w:pPr>
        <w:spacing w:after="0" w:line="240" w:lineRule="auto"/>
        <w:rPr>
          <w:sz w:val="19"/>
          <w:szCs w:val="19"/>
          <w:lang w:val="kk-KZ"/>
        </w:rPr>
      </w:pPr>
    </w:p>
    <w:p w:rsidR="00B240EA" w:rsidRPr="00265B7D" w:rsidRDefault="00B240EA" w:rsidP="00265B7D">
      <w:pPr>
        <w:tabs>
          <w:tab w:val="left" w:pos="5730"/>
        </w:tabs>
        <w:spacing w:after="0" w:line="240" w:lineRule="auto"/>
        <w:jc w:val="both"/>
        <w:rPr>
          <w:sz w:val="19"/>
          <w:szCs w:val="19"/>
          <w:lang w:val="kk-KZ"/>
        </w:rPr>
      </w:pPr>
      <w:r>
        <w:rPr>
          <w:b/>
          <w:i/>
          <w:sz w:val="19"/>
          <w:szCs w:val="19"/>
          <w:lang w:val="kk-KZ"/>
        </w:rPr>
        <w:t xml:space="preserve"> </w:t>
      </w:r>
      <w:r w:rsidRPr="004713E0">
        <w:rPr>
          <w:b/>
          <w:i/>
          <w:sz w:val="19"/>
          <w:szCs w:val="19"/>
          <w:lang w:val="kk-KZ"/>
        </w:rPr>
        <w:t>Міндетті курс бойынша құрастырылған «Ақпараттық-коммуникациялық технологиялар» оқу құралы тек барлық мамандықтар бойынша окитын бакалавр студенттеріне, магистранттар мен компьютерлік технологияны қолдануға байланысты пәндер бойынша оқу процесін қамтамасыз ететін оқытушыларға ғана емес, сонымен қатар қазіргі заманғы ақпараттық-коммуникациялық технологиялар саласында өздерінің интеллектуалды және кәсіби деңгейін жақсартқысы келетін барлық пайдаланушыларға арналған.</w:t>
      </w:r>
      <w:r w:rsidRPr="004713E0">
        <w:rPr>
          <w:b/>
          <w:sz w:val="19"/>
          <w:szCs w:val="19"/>
          <w:lang w:val="kk-KZ"/>
        </w:rPr>
        <w:t xml:space="preserve"> Оқу құралы оқу материалдарының жинағын сипаттап,  теориялық курс, зертханалық тәжірибе, глоссарий, өзін-өзі тексеру сұрақтары, пайдаланылатын әдебиет тізімінен тұрады. Курсты оқып-үйрену барысында студенттер болашақ кәсіби қызметіне қажетті инновациялық, ақпараттық-коммуникациялық технологиялардың теориялық негіздерін меңгереді. «Ақпараттық-коммуникациялық технологиялар» оқу құралының мазмұны  жалпы білім беру пәндерінің типтік оқу бағдарламасына сай келеді.</w:t>
      </w:r>
    </w:p>
    <w:p w:rsidR="00B240EA" w:rsidRPr="004713E0" w:rsidRDefault="00B240EA" w:rsidP="00E009F4">
      <w:pPr>
        <w:tabs>
          <w:tab w:val="left" w:pos="5730"/>
        </w:tabs>
        <w:spacing w:after="0" w:line="240" w:lineRule="auto"/>
        <w:ind w:firstLine="709"/>
        <w:jc w:val="both"/>
        <w:rPr>
          <w:b/>
          <w:sz w:val="19"/>
          <w:szCs w:val="19"/>
          <w:lang w:val="kk-KZ"/>
        </w:rPr>
      </w:pPr>
    </w:p>
    <w:p w:rsidR="00B240EA" w:rsidRPr="004713E0" w:rsidRDefault="00B240EA" w:rsidP="00E453A9">
      <w:pPr>
        <w:pBdr>
          <w:top w:val="single" w:sz="4" w:space="1" w:color="auto"/>
        </w:pBdr>
        <w:spacing w:after="0" w:line="240" w:lineRule="auto"/>
        <w:contextualSpacing/>
        <w:jc w:val="both"/>
        <w:rPr>
          <w:sz w:val="19"/>
          <w:szCs w:val="19"/>
        </w:rPr>
      </w:pPr>
      <w:r w:rsidRPr="004713E0">
        <w:rPr>
          <w:i/>
          <w:sz w:val="19"/>
          <w:szCs w:val="19"/>
          <w:lang w:val="kk-KZ"/>
        </w:rPr>
        <w:t xml:space="preserve"> </w:t>
      </w:r>
      <w:r w:rsidRPr="00A6344B">
        <w:rPr>
          <w:b/>
          <w:i/>
          <w:sz w:val="19"/>
          <w:szCs w:val="19"/>
        </w:rPr>
        <w:t>Учебное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w:t>
      </w:r>
      <w:r w:rsidRPr="004713E0">
        <w:rPr>
          <w:sz w:val="19"/>
          <w:szCs w:val="19"/>
        </w:rPr>
        <w:t xml:space="preserve"> Одновременно курс имеет междисциплинарные связи с последующими профильными  дисциплинами.</w:t>
      </w:r>
    </w:p>
    <w:p w:rsidR="00B240EA" w:rsidRPr="004713E0" w:rsidRDefault="00B240EA" w:rsidP="00E453A9">
      <w:pPr>
        <w:pBdr>
          <w:top w:val="single" w:sz="4" w:space="1" w:color="auto"/>
        </w:pBdr>
        <w:spacing w:after="0" w:line="240" w:lineRule="auto"/>
        <w:contextualSpacing/>
        <w:jc w:val="both"/>
        <w:rPr>
          <w:sz w:val="19"/>
          <w:szCs w:val="19"/>
        </w:rPr>
      </w:pPr>
      <w:r w:rsidRPr="004713E0">
        <w:rPr>
          <w:i/>
          <w:sz w:val="19"/>
          <w:szCs w:val="19"/>
        </w:rPr>
        <w:t>Учебное пособие</w:t>
      </w:r>
      <w:r w:rsidRPr="004713E0">
        <w:rPr>
          <w:sz w:val="19"/>
          <w:szCs w:val="19"/>
        </w:rPr>
        <w:t xml:space="preserve">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 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информационно-коммуникационных технологий </w:t>
      </w:r>
      <w:r w:rsidRPr="004713E0">
        <w:rPr>
          <w:b/>
          <w:sz w:val="19"/>
          <w:szCs w:val="19"/>
          <w:lang w:val="kk-KZ"/>
        </w:rPr>
        <w:t>–</w:t>
      </w:r>
      <w:r w:rsidRPr="004713E0">
        <w:rPr>
          <w:sz w:val="19"/>
          <w:szCs w:val="19"/>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«Информационно-коммуникационные технологии»</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536 стр.; печать </w:t>
      </w:r>
      <w:r w:rsidRPr="004713E0">
        <w:rPr>
          <w:i/>
          <w:sz w:val="19"/>
          <w:szCs w:val="19"/>
          <w:lang w:val="kk-KZ"/>
        </w:rPr>
        <w:t>–</w:t>
      </w:r>
      <w:r w:rsidRPr="004713E0">
        <w:rPr>
          <w:i/>
          <w:sz w:val="19"/>
          <w:szCs w:val="19"/>
        </w:rPr>
        <w:t xml:space="preserve"> черно/белая; формат А5; твёрдый переплёт; шитьё нитками; обложка</w:t>
      </w:r>
      <w:r w:rsidRPr="004713E0">
        <w:rPr>
          <w:i/>
          <w:sz w:val="19"/>
          <w:szCs w:val="19"/>
          <w:lang w:val="kk-KZ"/>
        </w:rPr>
        <w:t xml:space="preserve">    </w:t>
      </w:r>
      <w:r w:rsidRPr="004713E0">
        <w:rPr>
          <w:i/>
          <w:sz w:val="19"/>
          <w:szCs w:val="19"/>
        </w:rPr>
        <w:t>полноцвет (4+0) + глянцевый ламинат; бумага офсетная (65 гр.)</w:t>
      </w:r>
    </w:p>
    <w:p w:rsidR="00B240EA" w:rsidRPr="003C181F" w:rsidRDefault="00B240EA" w:rsidP="00B6578A">
      <w:pPr>
        <w:spacing w:after="0" w:line="240" w:lineRule="auto"/>
        <w:rPr>
          <w:sz w:val="19"/>
          <w:szCs w:val="19"/>
        </w:rPr>
      </w:pPr>
    </w:p>
    <w:p w:rsidR="00B240EA" w:rsidRPr="004713E0" w:rsidRDefault="00B240EA" w:rsidP="009C1DAB">
      <w:pPr>
        <w:spacing w:after="0" w:line="240" w:lineRule="auto"/>
        <w:rPr>
          <w:i/>
          <w:sz w:val="19"/>
          <w:szCs w:val="19"/>
        </w:rPr>
      </w:pPr>
    </w:p>
    <w:p w:rsidR="00B240EA" w:rsidRPr="004713E0" w:rsidRDefault="00B240EA" w:rsidP="00E009F4">
      <w:pPr>
        <w:pStyle w:val="a4"/>
        <w:autoSpaceDE w:val="0"/>
        <w:autoSpaceDN w:val="0"/>
        <w:spacing w:before="4" w:after="0"/>
        <w:ind w:left="0"/>
        <w:contextualSpacing/>
        <w:rPr>
          <w:rFonts w:ascii="Arial" w:hAnsi="Arial" w:cs="Arial"/>
          <w:b/>
          <w:color w:val="000000"/>
          <w:sz w:val="19"/>
          <w:szCs w:val="19"/>
          <w:u w:val="single"/>
          <w:shd w:val="clear" w:color="auto" w:fill="FFFFFF"/>
        </w:rPr>
      </w:pPr>
      <w:r w:rsidRPr="004713E0">
        <w:rPr>
          <w:rFonts w:ascii="Arial" w:hAnsi="Arial" w:cs="Arial"/>
          <w:b/>
          <w:sz w:val="19"/>
          <w:szCs w:val="19"/>
        </w:rPr>
        <w:t xml:space="preserve">2) </w:t>
      </w:r>
      <w:r w:rsidRPr="004713E0">
        <w:rPr>
          <w:rFonts w:ascii="Arial" w:hAnsi="Arial" w:cs="Arial"/>
          <w:b/>
          <w:sz w:val="19"/>
          <w:szCs w:val="19"/>
          <w:u w:val="single"/>
        </w:rPr>
        <w:t xml:space="preserve">«Надежность технических систем и управление риском. </w:t>
      </w:r>
      <w:r w:rsidRPr="004713E0">
        <w:rPr>
          <w:rFonts w:ascii="Arial" w:hAnsi="Arial" w:cs="Arial"/>
          <w:b/>
          <w:color w:val="000000"/>
          <w:sz w:val="19"/>
          <w:szCs w:val="19"/>
          <w:u w:val="single"/>
          <w:shd w:val="clear" w:color="auto" w:fill="FFFFFF"/>
          <w:lang w:val="en-US"/>
        </w:rPr>
        <w:t>Reliability of Technical Systems and Risk Management»</w:t>
      </w:r>
      <w:r w:rsidRPr="004713E0">
        <w:rPr>
          <w:rFonts w:ascii="Arial" w:hAnsi="Arial" w:cs="Arial"/>
          <w:b/>
          <w:sz w:val="19"/>
          <w:szCs w:val="19"/>
          <w:u w:val="single"/>
          <w:lang w:val="en-US"/>
        </w:rPr>
        <w:t xml:space="preserve"> </w:t>
      </w:r>
      <w:r w:rsidRPr="004713E0">
        <w:rPr>
          <w:rFonts w:ascii="Arial" w:hAnsi="Arial" w:cs="Arial"/>
          <w:b/>
          <w:sz w:val="19"/>
          <w:szCs w:val="19"/>
          <w:u w:val="single"/>
        </w:rPr>
        <w:t>авт</w:t>
      </w:r>
      <w:r w:rsidRPr="004713E0">
        <w:rPr>
          <w:rFonts w:ascii="Arial" w:hAnsi="Arial" w:cs="Arial"/>
          <w:b/>
          <w:sz w:val="19"/>
          <w:szCs w:val="19"/>
          <w:u w:val="single"/>
          <w:lang w:val="en-US"/>
        </w:rPr>
        <w:t xml:space="preserve">. </w:t>
      </w:r>
      <w:r w:rsidRPr="004713E0">
        <w:rPr>
          <w:rFonts w:ascii="Arial" w:hAnsi="Arial" w:cs="Arial"/>
          <w:b/>
          <w:sz w:val="19"/>
          <w:szCs w:val="19"/>
          <w:u w:val="single"/>
        </w:rPr>
        <w:t xml:space="preserve">Зарубин  М.Ю., Митина О.А. </w:t>
      </w:r>
      <w:r w:rsidRPr="004713E0">
        <w:rPr>
          <w:rFonts w:ascii="Arial" w:hAnsi="Arial" w:cs="Arial"/>
          <w:color w:val="000000"/>
          <w:sz w:val="19"/>
          <w:szCs w:val="19"/>
          <w:shd w:val="clear" w:color="auto" w:fill="FFFFFF"/>
        </w:rPr>
        <w:t xml:space="preserve"> </w:t>
      </w:r>
      <w:r w:rsidRPr="004713E0">
        <w:rPr>
          <w:rFonts w:ascii="Arial" w:hAnsi="Arial" w:cs="Arial"/>
          <w:sz w:val="19"/>
          <w:szCs w:val="19"/>
        </w:rPr>
        <w:t>- Учебное пособие.</w:t>
      </w:r>
    </w:p>
    <w:p w:rsidR="00B240EA" w:rsidRPr="004713E0" w:rsidRDefault="00B240EA" w:rsidP="00E009F4">
      <w:pPr>
        <w:rPr>
          <w:sz w:val="19"/>
          <w:szCs w:val="19"/>
        </w:rPr>
      </w:pPr>
    </w:p>
    <w:p w:rsidR="00B240EA" w:rsidRPr="004713E0" w:rsidRDefault="00B240EA" w:rsidP="00C21FD0">
      <w:pPr>
        <w:spacing w:after="0" w:line="240" w:lineRule="auto"/>
        <w:jc w:val="both"/>
        <w:rPr>
          <w:sz w:val="19"/>
          <w:szCs w:val="19"/>
        </w:rPr>
      </w:pPr>
      <w:r w:rsidRPr="004713E0">
        <w:rPr>
          <w:b/>
          <w:sz w:val="19"/>
          <w:szCs w:val="19"/>
        </w:rPr>
        <w:t xml:space="preserve"> </w:t>
      </w:r>
      <w:r w:rsidRPr="004713E0">
        <w:rPr>
          <w:b/>
          <w:i/>
          <w:sz w:val="19"/>
          <w:szCs w:val="19"/>
        </w:rPr>
        <w:t>Учебное пособие предназначено для студентов технических вузов и колледжей</w:t>
      </w:r>
      <w:r w:rsidRPr="004713E0">
        <w:rPr>
          <w:sz w:val="19"/>
          <w:szCs w:val="19"/>
        </w:rPr>
        <w:t>. Содержит основные понятия, термины и определения теории надежности технических систем и теории анализа и управления риском.  В пособии приводятся методы оценки надежности технических систем и обеспечению надежности технических систем, по оценке, анализу и управлению риском аварий и производственных травм, рассмотрены   вопросы  оптимизации   риска. Рассмотрены вопросы повышения  надежности технических систем как одного из инструментов обеспечения промышленной безопасности на особо опасных промышленных объектах.</w:t>
      </w:r>
    </w:p>
    <w:p w:rsidR="00B240EA" w:rsidRPr="004713E0" w:rsidRDefault="00B240EA" w:rsidP="00B6578A">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360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Default="00B240EA" w:rsidP="00E009F4">
      <w:pPr>
        <w:pStyle w:val="1"/>
        <w:spacing w:before="2" w:after="2" w:line="240" w:lineRule="auto"/>
        <w:rPr>
          <w:rFonts w:ascii="Arial" w:hAnsi="Arial" w:cs="Arial"/>
          <w:color w:val="auto"/>
          <w:sz w:val="19"/>
          <w:szCs w:val="19"/>
        </w:rPr>
      </w:pPr>
    </w:p>
    <w:p w:rsidR="00B240EA" w:rsidRPr="004713E0" w:rsidRDefault="00B240EA" w:rsidP="00E009F4">
      <w:pPr>
        <w:pStyle w:val="1"/>
        <w:spacing w:before="2" w:after="2" w:line="240" w:lineRule="auto"/>
        <w:rPr>
          <w:rFonts w:ascii="Arial" w:hAnsi="Arial" w:cs="Arial"/>
          <w:color w:val="auto"/>
          <w:sz w:val="19"/>
          <w:szCs w:val="19"/>
          <w:u w:val="single"/>
        </w:rPr>
      </w:pPr>
      <w:r w:rsidRPr="004713E0">
        <w:rPr>
          <w:rFonts w:ascii="Arial" w:hAnsi="Arial" w:cs="Arial"/>
          <w:color w:val="auto"/>
          <w:sz w:val="19"/>
          <w:szCs w:val="19"/>
        </w:rPr>
        <w:t xml:space="preserve">3) </w:t>
      </w:r>
      <w:r w:rsidRPr="004713E0">
        <w:rPr>
          <w:rFonts w:ascii="Arial" w:hAnsi="Arial" w:cs="Arial"/>
          <w:color w:val="auto"/>
          <w:sz w:val="19"/>
          <w:szCs w:val="19"/>
          <w:u w:val="single"/>
        </w:rPr>
        <w:t>«</w:t>
      </w:r>
      <w:r w:rsidRPr="004713E0">
        <w:rPr>
          <w:rFonts w:ascii="Arial" w:hAnsi="Arial" w:cs="Arial"/>
          <w:color w:val="auto"/>
          <w:sz w:val="19"/>
          <w:szCs w:val="19"/>
          <w:u w:val="single"/>
          <w:lang w:val="kk-KZ"/>
        </w:rPr>
        <w:t xml:space="preserve"> Сандық схемотехника. </w:t>
      </w:r>
      <w:r w:rsidRPr="004713E0">
        <w:rPr>
          <w:rFonts w:ascii="Arial" w:hAnsi="Arial" w:cs="Arial"/>
          <w:color w:val="auto"/>
          <w:sz w:val="19"/>
          <w:szCs w:val="19"/>
          <w:u w:val="single"/>
        </w:rPr>
        <w:t xml:space="preserve">Цифровая схемотехника»  авт. Зарубин  М.Ю.  </w:t>
      </w:r>
      <w:r w:rsidRPr="004713E0">
        <w:rPr>
          <w:rFonts w:ascii="Arial" w:hAnsi="Arial" w:cs="Arial"/>
          <w:color w:val="auto"/>
          <w:sz w:val="19"/>
          <w:szCs w:val="19"/>
        </w:rPr>
        <w:t xml:space="preserve"> </w:t>
      </w:r>
      <w:r w:rsidRPr="004713E0">
        <w:rPr>
          <w:rFonts w:ascii="Arial" w:hAnsi="Arial" w:cs="Arial"/>
          <w:b w:val="0"/>
          <w:color w:val="auto"/>
          <w:sz w:val="19"/>
          <w:szCs w:val="19"/>
          <w:shd w:val="clear" w:color="auto" w:fill="FFFFFF"/>
        </w:rPr>
        <w:t xml:space="preserve">- </w:t>
      </w:r>
      <w:r w:rsidRPr="004713E0">
        <w:rPr>
          <w:rFonts w:ascii="Arial" w:hAnsi="Arial" w:cs="Arial"/>
          <w:b w:val="0"/>
          <w:color w:val="auto"/>
          <w:sz w:val="19"/>
          <w:szCs w:val="19"/>
        </w:rPr>
        <w:t>Учебное пособие.</w:t>
      </w:r>
    </w:p>
    <w:p w:rsidR="00B240EA" w:rsidRDefault="00B240EA" w:rsidP="00E009F4">
      <w:pPr>
        <w:keepNext/>
        <w:widowControl w:val="0"/>
        <w:suppressAutoHyphens/>
        <w:spacing w:before="2" w:after="2" w:line="240" w:lineRule="auto"/>
        <w:rPr>
          <w:sz w:val="19"/>
          <w:szCs w:val="19"/>
        </w:rPr>
      </w:pPr>
    </w:p>
    <w:p w:rsidR="00B240EA" w:rsidRPr="004713E0" w:rsidRDefault="00B240EA" w:rsidP="007871A4">
      <w:pPr>
        <w:keepNext/>
        <w:widowControl w:val="0"/>
        <w:suppressAutoHyphens/>
        <w:spacing w:before="2" w:after="2" w:line="240" w:lineRule="auto"/>
        <w:jc w:val="both"/>
        <w:rPr>
          <w:sz w:val="19"/>
          <w:szCs w:val="19"/>
        </w:rPr>
      </w:pPr>
      <w:r>
        <w:rPr>
          <w:sz w:val="19"/>
          <w:szCs w:val="19"/>
        </w:rPr>
        <w:t xml:space="preserve">    </w:t>
      </w:r>
      <w:r w:rsidRPr="004713E0">
        <w:rPr>
          <w:sz w:val="19"/>
          <w:szCs w:val="19"/>
        </w:rPr>
        <w:t xml:space="preserve">В учебном пособии представлен материал по теоретическим основам цифровой схемотехники: </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история появления, принципы построения и использования базовых элементов электронных схем;</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основы алгебры-логики и технологии построения логических элементов и интегральных схем;</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устройство двоичной памяти – триггеров, регистров, счетчиков, элементов программируемой памяти;</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xml:space="preserve">- принципы построения и организации работы кэш-памяти, ОЗУ и ПЗУ; </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xml:space="preserve">- принципы построения устройств коммутации цифровых схем – дешифраторов, мультиплексоров и  демультиплексоров; </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устройства двоичной математики – компараторы и сумматры;</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принципы построения программно-управляемых устройств;</w:t>
      </w:r>
    </w:p>
    <w:p w:rsidR="00B240EA" w:rsidRPr="004713E0" w:rsidRDefault="00B240EA" w:rsidP="007871A4">
      <w:pPr>
        <w:keepNext/>
        <w:widowControl w:val="0"/>
        <w:suppressAutoHyphens/>
        <w:spacing w:before="2" w:after="2" w:line="240" w:lineRule="auto"/>
        <w:jc w:val="both"/>
        <w:rPr>
          <w:sz w:val="19"/>
          <w:szCs w:val="19"/>
        </w:rPr>
      </w:pPr>
      <w:r w:rsidRPr="004713E0">
        <w:rPr>
          <w:sz w:val="19"/>
          <w:szCs w:val="19"/>
        </w:rPr>
        <w:t>- архитектуры вычислительных систем.</w:t>
      </w:r>
    </w:p>
    <w:p w:rsidR="00B240EA" w:rsidRDefault="00B240EA" w:rsidP="007871A4">
      <w:pPr>
        <w:keepNext/>
        <w:widowControl w:val="0"/>
        <w:suppressAutoHyphens/>
        <w:spacing w:line="240" w:lineRule="auto"/>
        <w:jc w:val="both"/>
        <w:rPr>
          <w:b/>
          <w:i/>
          <w:sz w:val="19"/>
          <w:szCs w:val="19"/>
        </w:rPr>
      </w:pPr>
      <w:r w:rsidRPr="004713E0">
        <w:rPr>
          <w:sz w:val="19"/>
          <w:szCs w:val="19"/>
        </w:rPr>
        <w:t xml:space="preserve">  В пособии приведен  не только материалы в рамках тренда развития аппаратной базы современного цифрового общества, но и представлена информация об альтернативных общепринятым решениям в области развития вычислительной техники. Разделы пособия содержат теоретический материал и задания для самостоятельного контроля знаний. </w:t>
      </w:r>
      <w:r w:rsidRPr="004713E0">
        <w:rPr>
          <w:b/>
          <w:i/>
          <w:sz w:val="19"/>
          <w:szCs w:val="19"/>
        </w:rPr>
        <w:t>Учебное пособие</w:t>
      </w:r>
      <w:r w:rsidRPr="004713E0">
        <w:rPr>
          <w:sz w:val="19"/>
          <w:szCs w:val="19"/>
        </w:rPr>
        <w:t xml:space="preserve"> будет полезно </w:t>
      </w:r>
      <w:r w:rsidRPr="004713E0">
        <w:rPr>
          <w:b/>
          <w:i/>
          <w:sz w:val="19"/>
          <w:szCs w:val="19"/>
        </w:rPr>
        <w:t>как студентам технических специальностей высших учебных заведений и обучающихся колледжей, так и специалистам в области электроники, вычислительной техники и информационных технологий.</w:t>
      </w:r>
    </w:p>
    <w:p w:rsidR="00B240EA" w:rsidRPr="004713E0" w:rsidRDefault="00B240EA" w:rsidP="00B6578A">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464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7871A4">
      <w:pPr>
        <w:keepNext/>
        <w:widowControl w:val="0"/>
        <w:suppressAutoHyphens/>
        <w:spacing w:line="240" w:lineRule="auto"/>
        <w:jc w:val="both"/>
        <w:rPr>
          <w:sz w:val="19"/>
          <w:szCs w:val="19"/>
        </w:rPr>
      </w:pPr>
    </w:p>
    <w:p w:rsidR="00B240EA" w:rsidRDefault="00B240EA" w:rsidP="00E009F4">
      <w:pPr>
        <w:pStyle w:val="1"/>
        <w:spacing w:before="2" w:after="2" w:line="240" w:lineRule="auto"/>
        <w:jc w:val="both"/>
        <w:rPr>
          <w:rFonts w:ascii="Arial" w:hAnsi="Arial" w:cs="Arial"/>
          <w:sz w:val="19"/>
          <w:szCs w:val="19"/>
          <w:lang w:val="kk-KZ"/>
        </w:rPr>
      </w:pPr>
      <w:r w:rsidRPr="004713E0">
        <w:rPr>
          <w:rFonts w:ascii="Arial" w:hAnsi="Arial" w:cs="Arial"/>
          <w:color w:val="000000"/>
          <w:sz w:val="19"/>
          <w:szCs w:val="19"/>
          <w:lang w:eastAsia="ru-RU"/>
        </w:rPr>
        <w:t xml:space="preserve">4) </w:t>
      </w:r>
      <w:r w:rsidRPr="004713E0">
        <w:rPr>
          <w:rFonts w:ascii="Arial" w:hAnsi="Arial" w:cs="Arial"/>
          <w:color w:val="auto"/>
          <w:sz w:val="19"/>
          <w:szCs w:val="19"/>
          <w:u w:val="single"/>
        </w:rPr>
        <w:t>«</w:t>
      </w:r>
      <w:r w:rsidRPr="004713E0">
        <w:rPr>
          <w:rFonts w:ascii="Arial" w:hAnsi="Arial" w:cs="Arial"/>
          <w:color w:val="auto"/>
          <w:sz w:val="19"/>
          <w:szCs w:val="19"/>
          <w:u w:val="single"/>
          <w:lang w:val="en-US"/>
        </w:rPr>
        <w:t>IT</w:t>
      </w:r>
      <w:r w:rsidRPr="004713E0">
        <w:rPr>
          <w:rFonts w:ascii="Arial" w:hAnsi="Arial" w:cs="Arial"/>
          <w:color w:val="auto"/>
          <w:sz w:val="19"/>
          <w:szCs w:val="19"/>
          <w:u w:val="single"/>
        </w:rPr>
        <w:t>-</w:t>
      </w:r>
      <w:r w:rsidRPr="004713E0">
        <w:rPr>
          <w:rFonts w:ascii="Arial" w:hAnsi="Arial" w:cs="Arial"/>
          <w:color w:val="auto"/>
          <w:sz w:val="19"/>
          <w:szCs w:val="19"/>
          <w:u w:val="single"/>
          <w:lang w:val="kk-KZ"/>
        </w:rPr>
        <w:t xml:space="preserve"> инфрақұрылымы</w:t>
      </w:r>
      <w:r w:rsidRPr="004713E0">
        <w:rPr>
          <w:rFonts w:ascii="Arial" w:hAnsi="Arial" w:cs="Arial"/>
          <w:color w:val="auto"/>
          <w:sz w:val="19"/>
          <w:szCs w:val="19"/>
          <w:u w:val="single"/>
        </w:rPr>
        <w:t xml:space="preserve">. </w:t>
      </w:r>
      <w:r w:rsidRPr="004713E0">
        <w:rPr>
          <w:rFonts w:ascii="Arial" w:hAnsi="Arial" w:cs="Arial"/>
          <w:color w:val="auto"/>
          <w:sz w:val="19"/>
          <w:szCs w:val="19"/>
          <w:u w:val="single"/>
          <w:lang w:val="en-US"/>
        </w:rPr>
        <w:t>IT</w:t>
      </w:r>
      <w:r w:rsidRPr="004713E0">
        <w:rPr>
          <w:rFonts w:ascii="Arial" w:hAnsi="Arial" w:cs="Arial"/>
          <w:color w:val="auto"/>
          <w:sz w:val="19"/>
          <w:szCs w:val="19"/>
          <w:u w:val="single"/>
        </w:rPr>
        <w:t>- инфраструктура»</w:t>
      </w:r>
      <w:r w:rsidRPr="004713E0">
        <w:rPr>
          <w:rFonts w:ascii="Arial" w:hAnsi="Arial" w:cs="Arial"/>
          <w:sz w:val="19"/>
          <w:szCs w:val="19"/>
          <w:u w:val="single"/>
        </w:rPr>
        <w:t xml:space="preserve"> </w:t>
      </w:r>
      <w:r w:rsidRPr="004713E0">
        <w:rPr>
          <w:rFonts w:ascii="Arial" w:hAnsi="Arial" w:cs="Arial"/>
          <w:color w:val="auto"/>
          <w:sz w:val="19"/>
          <w:szCs w:val="19"/>
          <w:u w:val="single"/>
        </w:rPr>
        <w:t>авт.</w:t>
      </w:r>
      <w:r w:rsidRPr="004713E0">
        <w:rPr>
          <w:rFonts w:ascii="Arial" w:hAnsi="Arial" w:cs="Arial"/>
          <w:sz w:val="19"/>
          <w:szCs w:val="19"/>
          <w:u w:val="single"/>
        </w:rPr>
        <w:t xml:space="preserve"> </w:t>
      </w:r>
      <w:r w:rsidRPr="004713E0">
        <w:rPr>
          <w:rFonts w:ascii="Arial" w:hAnsi="Arial" w:cs="Arial"/>
          <w:color w:val="000000"/>
          <w:sz w:val="19"/>
          <w:szCs w:val="19"/>
          <w:u w:val="single"/>
          <w:lang w:eastAsia="ru-RU"/>
        </w:rPr>
        <w:t>Нурпеисова Т.Б., Кайдаш И.Н., Баймухамедова С.К.</w:t>
      </w:r>
      <w:r w:rsidRPr="004713E0">
        <w:rPr>
          <w:rFonts w:ascii="Arial" w:hAnsi="Arial" w:cs="Arial"/>
          <w:sz w:val="19"/>
          <w:szCs w:val="19"/>
          <w:lang w:val="kk-KZ"/>
        </w:rPr>
        <w:t xml:space="preserve"> </w:t>
      </w:r>
    </w:p>
    <w:p w:rsidR="00B240EA" w:rsidRPr="004713E0" w:rsidRDefault="00B240EA" w:rsidP="00E009F4">
      <w:pPr>
        <w:pStyle w:val="1"/>
        <w:spacing w:before="2" w:after="2" w:line="240" w:lineRule="auto"/>
        <w:jc w:val="both"/>
        <w:rPr>
          <w:rFonts w:ascii="Arial" w:hAnsi="Arial" w:cs="Arial"/>
          <w:sz w:val="19"/>
          <w:szCs w:val="19"/>
          <w:lang w:val="kk-KZ"/>
        </w:rPr>
      </w:pPr>
      <w:r w:rsidRPr="004713E0">
        <w:rPr>
          <w:rFonts w:ascii="Arial" w:hAnsi="Arial" w:cs="Arial"/>
          <w:sz w:val="19"/>
          <w:szCs w:val="19"/>
          <w:lang w:val="kk-KZ"/>
        </w:rPr>
        <w:t xml:space="preserve"> </w:t>
      </w:r>
      <w:r w:rsidRPr="004713E0">
        <w:rPr>
          <w:rFonts w:ascii="Arial" w:hAnsi="Arial" w:cs="Arial"/>
          <w:b w:val="0"/>
          <w:iCs/>
          <w:color w:val="auto"/>
          <w:sz w:val="19"/>
          <w:szCs w:val="19"/>
          <w:shd w:val="clear" w:color="auto" w:fill="FFFFFF"/>
          <w:lang w:val="kk-KZ"/>
        </w:rPr>
        <w:t xml:space="preserve">- </w:t>
      </w:r>
      <w:r w:rsidRPr="004713E0">
        <w:rPr>
          <w:rFonts w:ascii="Arial" w:hAnsi="Arial" w:cs="Arial"/>
          <w:b w:val="0"/>
          <w:color w:val="auto"/>
          <w:sz w:val="19"/>
          <w:szCs w:val="19"/>
          <w:lang w:val="kk-KZ"/>
        </w:rPr>
        <w:t>Оқу құралы.</w:t>
      </w:r>
      <w:r w:rsidRPr="004713E0">
        <w:rPr>
          <w:rFonts w:ascii="Arial" w:hAnsi="Arial" w:cs="Arial"/>
          <w:color w:val="auto"/>
          <w:sz w:val="19"/>
          <w:szCs w:val="19"/>
          <w:lang w:val="kk-KZ"/>
        </w:rPr>
        <w:t xml:space="preserve"> </w:t>
      </w:r>
    </w:p>
    <w:p w:rsidR="00B240EA" w:rsidRDefault="00B240EA" w:rsidP="000A7958">
      <w:pPr>
        <w:pBdr>
          <w:bottom w:val="single" w:sz="4" w:space="1" w:color="auto"/>
        </w:pBdr>
        <w:tabs>
          <w:tab w:val="left" w:pos="5730"/>
        </w:tabs>
        <w:spacing w:after="0" w:line="240" w:lineRule="auto"/>
        <w:jc w:val="both"/>
        <w:rPr>
          <w:b/>
          <w:i/>
          <w:sz w:val="19"/>
          <w:szCs w:val="19"/>
          <w:lang w:val="kk-KZ"/>
        </w:rPr>
      </w:pPr>
    </w:p>
    <w:p w:rsidR="00B240EA" w:rsidRPr="004713E0" w:rsidRDefault="00B240EA" w:rsidP="000A7958">
      <w:pPr>
        <w:pBdr>
          <w:bottom w:val="single" w:sz="4" w:space="1" w:color="auto"/>
        </w:pBdr>
        <w:tabs>
          <w:tab w:val="left" w:pos="5730"/>
        </w:tabs>
        <w:spacing w:after="0" w:line="240" w:lineRule="auto"/>
        <w:jc w:val="both"/>
        <w:rPr>
          <w:b/>
          <w:sz w:val="19"/>
          <w:szCs w:val="19"/>
          <w:lang w:val="kk-KZ"/>
        </w:rPr>
      </w:pPr>
      <w:r w:rsidRPr="004713E0">
        <w:rPr>
          <w:b/>
          <w:i/>
          <w:sz w:val="19"/>
          <w:szCs w:val="19"/>
          <w:lang w:val="kk-KZ"/>
        </w:rPr>
        <w:t>Міндетті курс бойынша құрастырылған «IT- инфрақұрылымы» оқу құралы 5В070300 – Ақпараттық жүйелер мамандығы бойынша окитын бакалавр студенттеріне,  магистранттарға  және түрлі профильдегі ұйымдарда инфрақұрылымды басқару және дамыту саласында ақпараттық технологияларды пайдалануға  байланысты оқу процесін қамтамасыз ететін оқытушыларға ғана емес,  сонымен қатар IT-инфрақұрылымын тиімді дамыту және жаңғыртуда практикалық дағдыларды иеленуге ниет білдірген барлық пайдаланушыларға арналған</w:t>
      </w:r>
      <w:r w:rsidRPr="004713E0">
        <w:rPr>
          <w:b/>
          <w:sz w:val="19"/>
          <w:szCs w:val="19"/>
          <w:lang w:val="kk-KZ"/>
        </w:rPr>
        <w:t xml:space="preserve">. Оқу құралы оқу материалдарының жинағы болып табылады, оның құрамы:  теориялық курс, зертханалық тәжірибе, СӨЖ тапсырмалары, глоссарий, өзін-өзі тексеру сұрақтары, пайдаланылатын әдебиет тізімінен тұрады.Курсты оқып-үйрену барысында студенттер бизнес-бағдарланған ақпараттық технологияларды, ұйымның IT-инфрақұрылымын басқаруға арналған құралдар мен жүйелерді, сондай-ақ IT-инфрақұрылымын басқару стандарттары мен әдістерін меңгереді. Оқу құралының мазмұны  5В070300 «Ақпараттық жүйелер» мамандығы бойынша  оқылатын «IT- инфрақұрылымы» пәнінің типтік оқу бағдарламасына сай келеді. </w:t>
      </w:r>
    </w:p>
    <w:p w:rsidR="00B240EA" w:rsidRPr="004713E0" w:rsidRDefault="00B240EA" w:rsidP="000A7958">
      <w:pPr>
        <w:pBdr>
          <w:bottom w:val="single" w:sz="4" w:space="1" w:color="auto"/>
        </w:pBdr>
        <w:tabs>
          <w:tab w:val="left" w:pos="5730"/>
        </w:tabs>
        <w:spacing w:after="0" w:line="240" w:lineRule="auto"/>
        <w:ind w:firstLine="709"/>
        <w:jc w:val="both"/>
        <w:rPr>
          <w:sz w:val="19"/>
          <w:szCs w:val="19"/>
          <w:lang w:val="kk-KZ"/>
        </w:rPr>
      </w:pPr>
    </w:p>
    <w:p w:rsidR="00B240EA" w:rsidRPr="004713E0" w:rsidRDefault="00B240EA" w:rsidP="00E009F4">
      <w:pPr>
        <w:tabs>
          <w:tab w:val="left" w:pos="5730"/>
        </w:tabs>
        <w:spacing w:after="0" w:line="240" w:lineRule="auto"/>
        <w:jc w:val="both"/>
        <w:rPr>
          <w:sz w:val="19"/>
          <w:szCs w:val="19"/>
        </w:rPr>
      </w:pPr>
      <w:r w:rsidRPr="004713E0">
        <w:rPr>
          <w:sz w:val="19"/>
          <w:szCs w:val="19"/>
          <w:lang w:val="kk-KZ"/>
        </w:rPr>
        <w:t xml:space="preserve"> </w:t>
      </w:r>
      <w:r w:rsidRPr="004713E0">
        <w:rPr>
          <w:b/>
          <w:i/>
          <w:sz w:val="19"/>
          <w:szCs w:val="19"/>
        </w:rPr>
        <w:t>Учебное пособие по обязательному курсу «</w:t>
      </w:r>
      <w:r w:rsidRPr="004713E0">
        <w:rPr>
          <w:b/>
          <w:i/>
          <w:sz w:val="19"/>
          <w:szCs w:val="19"/>
          <w:lang w:val="en-US"/>
        </w:rPr>
        <w:t>IT</w:t>
      </w:r>
      <w:r w:rsidRPr="004713E0">
        <w:rPr>
          <w:b/>
          <w:i/>
          <w:sz w:val="19"/>
          <w:szCs w:val="19"/>
        </w:rPr>
        <w:t xml:space="preserve">- инфраструктура» предназначено  для студентов бакалавриата специальности 5В070300, магистрантов, преподавателей, обеспечивающих учебный процесс по дисциплинам, которые связаны с использованием информационных технологий в области управления и развития инфраструктуры в организациях различного профиля, а также  всем пользователям, желающим получить практические навыки в эффективной разработке и модернизации </w:t>
      </w:r>
      <w:r w:rsidRPr="004713E0">
        <w:rPr>
          <w:b/>
          <w:i/>
          <w:sz w:val="19"/>
          <w:szCs w:val="19"/>
          <w:lang w:val="en-US"/>
        </w:rPr>
        <w:t>IT</w:t>
      </w:r>
      <w:r w:rsidRPr="004713E0">
        <w:rPr>
          <w:b/>
          <w:i/>
          <w:sz w:val="19"/>
          <w:szCs w:val="19"/>
        </w:rPr>
        <w:t>-инфраструктуры.</w:t>
      </w:r>
      <w:r w:rsidRPr="004713E0">
        <w:rPr>
          <w:sz w:val="19"/>
          <w:szCs w:val="19"/>
        </w:rPr>
        <w:t xml:space="preserve"> Пособие представляет собой комплекс учебных материалов и включает: теоретический курс, лабораторный практикум, задания по СРС глоссарий, вопросы для самопроверки, список использованных источников. В ходе изучения курса обучающиеся получат теоретические основы бизнес - ориентированных информационных технологий, средств и систем управления </w:t>
      </w:r>
      <w:r w:rsidRPr="004713E0">
        <w:rPr>
          <w:sz w:val="19"/>
          <w:szCs w:val="19"/>
          <w:lang w:val="en-US"/>
        </w:rPr>
        <w:t>IT</w:t>
      </w:r>
      <w:r w:rsidRPr="004713E0">
        <w:rPr>
          <w:sz w:val="19"/>
          <w:szCs w:val="19"/>
        </w:rPr>
        <w:t xml:space="preserve">- инфраструктурой  организации, а также ознакомятся  со стандартами и методикой управления </w:t>
      </w:r>
      <w:r w:rsidRPr="004713E0">
        <w:rPr>
          <w:sz w:val="19"/>
          <w:szCs w:val="19"/>
          <w:lang w:val="en-US"/>
        </w:rPr>
        <w:t>IT</w:t>
      </w:r>
      <w:r w:rsidRPr="004713E0">
        <w:rPr>
          <w:sz w:val="19"/>
          <w:szCs w:val="19"/>
        </w:rPr>
        <w:t>- инфраструктурой. Содержание учебного пособия соответствует требованиям типовой учебной программы по специальности 5В070300 «Информационные системы» при изучении дисциплины «</w:t>
      </w:r>
      <w:r w:rsidRPr="004713E0">
        <w:rPr>
          <w:sz w:val="19"/>
          <w:szCs w:val="19"/>
          <w:lang w:val="en-US"/>
        </w:rPr>
        <w:t>IT</w:t>
      </w:r>
      <w:r w:rsidRPr="004713E0">
        <w:rPr>
          <w:sz w:val="19"/>
          <w:szCs w:val="19"/>
        </w:rPr>
        <w:t>- инфраструктура»</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344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rPr>
          <w:rFonts w:ascii="Arial" w:hAnsi="Arial" w:cs="Arial"/>
          <w:b w:val="0"/>
          <w:color w:val="auto"/>
          <w:sz w:val="19"/>
          <w:szCs w:val="19"/>
          <w:lang w:val="kk-KZ"/>
        </w:rPr>
      </w:pPr>
      <w:r w:rsidRPr="004713E0">
        <w:rPr>
          <w:rFonts w:ascii="Arial" w:hAnsi="Arial" w:cs="Arial"/>
          <w:sz w:val="19"/>
          <w:szCs w:val="19"/>
          <w:lang w:val="kk-KZ"/>
        </w:rPr>
        <w:t xml:space="preserve">               </w:t>
      </w:r>
    </w:p>
    <w:p w:rsidR="00B240EA" w:rsidRPr="004713E0" w:rsidRDefault="00B240EA" w:rsidP="00E009F4">
      <w:pPr>
        <w:rPr>
          <w:sz w:val="19"/>
          <w:szCs w:val="19"/>
        </w:rPr>
      </w:pPr>
      <w:r w:rsidRPr="004713E0">
        <w:rPr>
          <w:b/>
          <w:sz w:val="19"/>
          <w:szCs w:val="19"/>
        </w:rPr>
        <w:t>5</w:t>
      </w:r>
      <w:r w:rsidRPr="004713E0">
        <w:rPr>
          <w:b/>
          <w:sz w:val="19"/>
          <w:szCs w:val="19"/>
          <w:lang w:val="kk-KZ"/>
        </w:rPr>
        <w:t>)</w:t>
      </w:r>
      <w:r w:rsidRPr="004713E0">
        <w:rPr>
          <w:b/>
          <w:sz w:val="19"/>
          <w:szCs w:val="19"/>
          <w:u w:val="single"/>
        </w:rPr>
        <w:t xml:space="preserve"> «Лексико-грамматические особенности перевода научно- технических терминов с   русского  на казахский язык» авт.  Умарова Г.С., Кунусова М.С. </w:t>
      </w:r>
      <w:r w:rsidRPr="004713E0">
        <w:rPr>
          <w:sz w:val="19"/>
          <w:szCs w:val="19"/>
        </w:rPr>
        <w:t>- Учебное пособие.</w:t>
      </w:r>
    </w:p>
    <w:p w:rsidR="00B240EA" w:rsidRPr="004713E0" w:rsidRDefault="00B240EA" w:rsidP="000A7958">
      <w:pPr>
        <w:pBdr>
          <w:bottom w:val="single" w:sz="4" w:space="1" w:color="auto"/>
        </w:pBdr>
        <w:autoSpaceDE w:val="0"/>
        <w:autoSpaceDN w:val="0"/>
        <w:adjustRightInd w:val="0"/>
        <w:spacing w:before="2" w:after="2" w:line="240" w:lineRule="auto"/>
        <w:jc w:val="both"/>
        <w:rPr>
          <w:sz w:val="19"/>
          <w:szCs w:val="19"/>
        </w:rPr>
      </w:pPr>
      <w:r w:rsidRPr="004713E0">
        <w:rPr>
          <w:sz w:val="19"/>
          <w:szCs w:val="19"/>
        </w:rPr>
        <w:t>Учебное пособие  предназначено для специальностей «Русский язык и литература в школах с нерусским языком обучения»,</w:t>
      </w:r>
      <w:r w:rsidRPr="004713E0">
        <w:rPr>
          <w:bCs/>
          <w:sz w:val="19"/>
          <w:szCs w:val="19"/>
        </w:rPr>
        <w:t xml:space="preserve"> «Казахский язык и литература», «Казахский язык и литература в школах с неказахским языком обучения», «Филология», </w:t>
      </w:r>
      <w:r w:rsidRPr="004713E0">
        <w:rPr>
          <w:sz w:val="19"/>
          <w:szCs w:val="19"/>
        </w:rPr>
        <w:t xml:space="preserve">а также для специальности «Родной язык (казахский) и литература» филологического факультета приграничных вузов РФ. Учебное пособие отражает вопросы становления и развития казахской терминологической системы, нормативных аспектов перевода научно-технической литературы, путей и способов образования казахских терминов, научно-технического стиля в контексте теории перевода. Пособие оснащено новейшей научно-критической библиографией, словарем наиболее употребительных научно-технических терминов в русском и казахском языках, кратким словарем переводческих терминов. Пособие необходимо для студентов филологических факультетов высших учебных заведений, а также тем, кому интересны переводы научно-технической литературы с русского на казахский язык. </w:t>
      </w:r>
    </w:p>
    <w:p w:rsidR="00B240EA" w:rsidRPr="004713E0" w:rsidRDefault="00B240EA" w:rsidP="000A7958">
      <w:pPr>
        <w:pBdr>
          <w:bottom w:val="single" w:sz="4" w:space="1" w:color="auto"/>
        </w:pBdr>
        <w:spacing w:before="2" w:after="2" w:line="240" w:lineRule="auto"/>
        <w:jc w:val="both"/>
        <w:rPr>
          <w:b/>
          <w:i/>
          <w:sz w:val="19"/>
          <w:szCs w:val="19"/>
        </w:rPr>
      </w:pPr>
      <w:r w:rsidRPr="004713E0">
        <w:rPr>
          <w:b/>
          <w:i/>
          <w:sz w:val="19"/>
          <w:szCs w:val="19"/>
        </w:rPr>
        <w:t>Учебное пособие</w:t>
      </w:r>
      <w:r w:rsidRPr="004713E0">
        <w:rPr>
          <w:sz w:val="19"/>
          <w:szCs w:val="19"/>
        </w:rPr>
        <w:t xml:space="preserve"> «Лексико-грамматические особенности перевода научно-технических терминов с русского на казахский язык»,  полагаем, </w:t>
      </w:r>
      <w:r w:rsidRPr="004713E0">
        <w:rPr>
          <w:b/>
          <w:i/>
          <w:sz w:val="19"/>
          <w:szCs w:val="19"/>
        </w:rPr>
        <w:t>будет способствовать решению очень актуальной проблемы развития государственного языка, особенно, казахского научного стиля,  вопросов терминологии.</w:t>
      </w:r>
    </w:p>
    <w:p w:rsidR="00B240EA" w:rsidRPr="004713E0" w:rsidRDefault="00B240EA" w:rsidP="00E009F4">
      <w:pPr>
        <w:spacing w:before="2" w:after="2" w:line="240" w:lineRule="auto"/>
        <w:ind w:firstLine="567"/>
        <w:jc w:val="both"/>
        <w:rPr>
          <w:b/>
          <w:i/>
          <w:sz w:val="19"/>
          <w:szCs w:val="19"/>
        </w:rPr>
      </w:pPr>
      <w:r w:rsidRPr="004713E0">
        <w:rPr>
          <w:b/>
          <w:i/>
          <w:sz w:val="19"/>
          <w:szCs w:val="19"/>
        </w:rPr>
        <w:lastRenderedPageBreak/>
        <w:t xml:space="preserve"> </w:t>
      </w:r>
    </w:p>
    <w:p w:rsidR="00B240EA" w:rsidRPr="004713E0" w:rsidRDefault="00B240EA" w:rsidP="000A7958">
      <w:pPr>
        <w:autoSpaceDE w:val="0"/>
        <w:autoSpaceDN w:val="0"/>
        <w:adjustRightInd w:val="0"/>
        <w:spacing w:before="2" w:after="2" w:line="240" w:lineRule="auto"/>
        <w:jc w:val="both"/>
        <w:rPr>
          <w:b/>
          <w:sz w:val="19"/>
          <w:szCs w:val="19"/>
        </w:rPr>
      </w:pPr>
      <w:r w:rsidRPr="004713E0">
        <w:rPr>
          <w:b/>
          <w:bCs/>
          <w:sz w:val="19"/>
          <w:szCs w:val="19"/>
        </w:rPr>
        <w:t xml:space="preserve">   «</w:t>
      </w:r>
      <w:r w:rsidRPr="004713E0">
        <w:rPr>
          <w:b/>
          <w:sz w:val="19"/>
          <w:szCs w:val="19"/>
        </w:rPr>
        <w:t>Ғылыми</w:t>
      </w:r>
      <w:r>
        <w:rPr>
          <w:b/>
          <w:sz w:val="19"/>
          <w:szCs w:val="19"/>
        </w:rPr>
        <w:t xml:space="preserve"> </w:t>
      </w:r>
      <w:r w:rsidRPr="004713E0">
        <w:rPr>
          <w:b/>
          <w:sz w:val="19"/>
          <w:szCs w:val="19"/>
        </w:rPr>
        <w:t>-техникалық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 Қазақстан ЖОО</w:t>
      </w:r>
      <w:r w:rsidRPr="004713E0">
        <w:rPr>
          <w:b/>
          <w:bCs/>
          <w:sz w:val="19"/>
          <w:szCs w:val="19"/>
        </w:rPr>
        <w:t xml:space="preserve"> филология факультетінің «Орыс тілінде оқытпайтын мектептердегі орыс тілі мен әдебиеті», «Қазақ тілі мен әдебиеті», «Қазақ тілінде оқытпайтын мектептердегі қазақ тілі мен әдебиеті», «Филология», сонымен қатар Ресей Федерациясының шекаралас </w:t>
      </w:r>
      <w:r w:rsidRPr="004713E0">
        <w:rPr>
          <w:b/>
          <w:sz w:val="19"/>
          <w:szCs w:val="19"/>
        </w:rPr>
        <w:t>ЖОО «Анна тілі (қазақ тілі) мен әдебиеті»</w:t>
      </w:r>
      <w:r w:rsidRPr="004713E0">
        <w:rPr>
          <w:b/>
          <w:bCs/>
          <w:sz w:val="19"/>
          <w:szCs w:val="19"/>
        </w:rPr>
        <w:t xml:space="preserve"> мамандықтарының студенттеріне арналған</w:t>
      </w:r>
      <w:r w:rsidRPr="004713E0">
        <w:rPr>
          <w:b/>
          <w:sz w:val="19"/>
          <w:szCs w:val="19"/>
        </w:rPr>
        <w:t xml:space="preserve">. Оқу құралында қазақ терминологиясының қалыптасу және даму мәселелері, ғылыми-техникалық әдебиетті аударудың нормативтік қырлары, қазақ терминдерінің жасалу жолдары мен тәсілдері, аударма теориясы контексіндегі ғылыми-техникалық стиль қарастырылады. Оқу құралында жаңа ғылыми библиография, қазақ және орыс тілдерінде жиі қолданылатын ғылыми-техникалық терминдер сөздігі, аударма терминдерінің қысқаша сөздігі келтірілген. </w:t>
      </w:r>
    </w:p>
    <w:p w:rsidR="00B240EA" w:rsidRPr="004713E0" w:rsidRDefault="00B240EA" w:rsidP="00A6344B">
      <w:pPr>
        <w:tabs>
          <w:tab w:val="left" w:pos="180"/>
          <w:tab w:val="left" w:pos="9180"/>
        </w:tabs>
        <w:autoSpaceDE w:val="0"/>
        <w:autoSpaceDN w:val="0"/>
        <w:adjustRightInd w:val="0"/>
        <w:spacing w:before="2" w:after="2" w:line="240" w:lineRule="auto"/>
        <w:jc w:val="both"/>
        <w:rPr>
          <w:b/>
          <w:i/>
          <w:sz w:val="19"/>
          <w:szCs w:val="19"/>
        </w:rPr>
      </w:pPr>
      <w:r w:rsidRPr="004713E0">
        <w:rPr>
          <w:b/>
          <w:i/>
          <w:sz w:val="19"/>
          <w:szCs w:val="19"/>
        </w:rPr>
        <w:t xml:space="preserve">Оқу құралы ЖОО-лары филология факультетінің студенттері мен ғылыми-техникалық терминдерді орыс тілінен қазақ тіліне аудару мәселесі қызықтыратын тұлғаларға арналған. </w:t>
      </w:r>
    </w:p>
    <w:p w:rsidR="00B240EA" w:rsidRPr="004713E0" w:rsidRDefault="00B240EA" w:rsidP="00E009F4">
      <w:pPr>
        <w:tabs>
          <w:tab w:val="left" w:pos="180"/>
          <w:tab w:val="left" w:pos="9180"/>
        </w:tabs>
        <w:autoSpaceDE w:val="0"/>
        <w:autoSpaceDN w:val="0"/>
        <w:adjustRightInd w:val="0"/>
        <w:spacing w:before="2" w:after="2" w:line="240" w:lineRule="auto"/>
        <w:ind w:firstLine="357"/>
        <w:jc w:val="both"/>
        <w:rPr>
          <w:b/>
          <w:i/>
          <w:sz w:val="19"/>
          <w:szCs w:val="19"/>
        </w:rPr>
      </w:pPr>
    </w:p>
    <w:p w:rsidR="00B240EA" w:rsidRPr="004713E0" w:rsidRDefault="00B240EA" w:rsidP="00F9615F">
      <w:pPr>
        <w:spacing w:before="2" w:after="2" w:line="240" w:lineRule="auto"/>
        <w:jc w:val="both"/>
        <w:rPr>
          <w:b/>
          <w:sz w:val="19"/>
          <w:szCs w:val="19"/>
        </w:rPr>
      </w:pPr>
      <w:r w:rsidRPr="004713E0">
        <w:rPr>
          <w:b/>
          <w:bCs/>
          <w:sz w:val="19"/>
          <w:szCs w:val="19"/>
        </w:rPr>
        <w:t>«</w:t>
      </w:r>
      <w:r w:rsidRPr="004713E0">
        <w:rPr>
          <w:b/>
          <w:sz w:val="19"/>
          <w:szCs w:val="19"/>
        </w:rPr>
        <w:t>Ғылыми-техникалық терминдерді орыс тілінен қазақ тіліне аударудың лексика</w:t>
      </w:r>
      <w:r w:rsidRPr="004713E0">
        <w:rPr>
          <w:b/>
          <w:sz w:val="19"/>
          <w:szCs w:val="19"/>
          <w:lang w:val="kk-KZ"/>
        </w:rPr>
        <w:t>лық</w:t>
      </w:r>
      <w:r w:rsidRPr="004713E0">
        <w:rPr>
          <w:b/>
          <w:sz w:val="19"/>
          <w:szCs w:val="19"/>
        </w:rPr>
        <w:t>-грамматикалық ерекшеліктері» оқу құралы</w:t>
      </w:r>
      <w:r w:rsidRPr="004713E0">
        <w:rPr>
          <w:b/>
          <w:color w:val="0070C0"/>
          <w:sz w:val="19"/>
          <w:szCs w:val="19"/>
        </w:rPr>
        <w:t xml:space="preserve"> </w:t>
      </w:r>
      <w:r w:rsidRPr="004713E0">
        <w:rPr>
          <w:b/>
          <w:sz w:val="19"/>
          <w:szCs w:val="19"/>
        </w:rPr>
        <w:t>мемлекеттік тілдің, әсіресе, қазақ ғылыми ст</w:t>
      </w:r>
      <w:r w:rsidRPr="004713E0">
        <w:rPr>
          <w:b/>
          <w:sz w:val="19"/>
          <w:szCs w:val="19"/>
          <w:lang w:val="kk-KZ"/>
        </w:rPr>
        <w:t>и</w:t>
      </w:r>
      <w:r w:rsidRPr="004713E0">
        <w:rPr>
          <w:b/>
          <w:sz w:val="19"/>
          <w:szCs w:val="19"/>
        </w:rPr>
        <w:t>лінің, терминология сұрақтарының  дамуындағы өзекті мәселелердің шешілуіне әсер етеді.</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176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265B7D" w:rsidRDefault="00B240EA" w:rsidP="00E009F4">
      <w:pPr>
        <w:pStyle w:val="a6"/>
        <w:spacing w:after="0" w:line="240" w:lineRule="auto"/>
        <w:ind w:left="0"/>
        <w:rPr>
          <w:sz w:val="19"/>
          <w:szCs w:val="19"/>
          <w:lang w:val="kk-KZ"/>
        </w:rPr>
      </w:pPr>
      <w:r w:rsidRPr="004713E0">
        <w:rPr>
          <w:b/>
          <w:sz w:val="19"/>
          <w:szCs w:val="19"/>
        </w:rPr>
        <w:t>6)</w:t>
      </w:r>
      <w:r w:rsidRPr="004713E0">
        <w:rPr>
          <w:sz w:val="19"/>
          <w:szCs w:val="19"/>
        </w:rPr>
        <w:t xml:space="preserve"> </w:t>
      </w:r>
      <w:r w:rsidRPr="004713E0">
        <w:rPr>
          <w:b/>
          <w:sz w:val="19"/>
          <w:szCs w:val="19"/>
          <w:u w:val="single"/>
        </w:rPr>
        <w:t>«</w:t>
      </w:r>
      <w:r w:rsidRPr="004713E0">
        <w:rPr>
          <w:b/>
          <w:sz w:val="19"/>
          <w:szCs w:val="19"/>
          <w:u w:val="single"/>
          <w:lang w:val="kk-KZ"/>
        </w:rPr>
        <w:t xml:space="preserve">Қазақ  сөз өнері.  </w:t>
      </w:r>
      <w:r w:rsidRPr="004713E0">
        <w:rPr>
          <w:b/>
          <w:sz w:val="19"/>
          <w:szCs w:val="19"/>
          <w:u w:val="single"/>
        </w:rPr>
        <w:t xml:space="preserve">Казахская </w:t>
      </w:r>
      <w:r w:rsidRPr="004713E0">
        <w:rPr>
          <w:b/>
          <w:sz w:val="19"/>
          <w:szCs w:val="19"/>
          <w:u w:val="single"/>
          <w:lang w:val="kk-KZ"/>
        </w:rPr>
        <w:t xml:space="preserve">словесность. Хрестоматия» авт. </w:t>
      </w:r>
      <w:r w:rsidRPr="004713E0">
        <w:rPr>
          <w:sz w:val="19"/>
          <w:szCs w:val="19"/>
          <w:u w:val="single"/>
          <w:lang w:val="kk-KZ"/>
        </w:rPr>
        <w:t xml:space="preserve"> </w:t>
      </w:r>
      <w:r w:rsidRPr="004713E0">
        <w:rPr>
          <w:b/>
          <w:sz w:val="19"/>
          <w:szCs w:val="19"/>
          <w:u w:val="single"/>
          <w:lang w:val="kk-KZ"/>
        </w:rPr>
        <w:t>Умарова Г.С.</w:t>
      </w:r>
      <w:r w:rsidRPr="004713E0">
        <w:rPr>
          <w:sz w:val="19"/>
          <w:szCs w:val="19"/>
          <w:lang w:val="kk-KZ"/>
        </w:rPr>
        <w:t xml:space="preserve"> (в двух частях)</w:t>
      </w:r>
      <w:r w:rsidRPr="004713E0">
        <w:rPr>
          <w:b/>
          <w:sz w:val="19"/>
          <w:szCs w:val="19"/>
          <w:lang w:val="kk-KZ"/>
        </w:rPr>
        <w:t xml:space="preserve"> </w:t>
      </w:r>
      <w:r w:rsidRPr="004713E0">
        <w:rPr>
          <w:sz w:val="19"/>
          <w:szCs w:val="19"/>
          <w:lang w:val="kk-KZ"/>
        </w:rPr>
        <w:t>- Оқу құралы.</w:t>
      </w:r>
    </w:p>
    <w:p w:rsidR="00B240EA" w:rsidRPr="00815AED" w:rsidRDefault="00B240EA" w:rsidP="00E009F4">
      <w:pPr>
        <w:spacing w:before="2" w:after="2" w:line="240" w:lineRule="auto"/>
        <w:jc w:val="both"/>
        <w:rPr>
          <w:b/>
          <w:sz w:val="19"/>
          <w:szCs w:val="19"/>
          <w:lang w:val="kk-KZ"/>
        </w:rPr>
      </w:pPr>
    </w:p>
    <w:p w:rsidR="00B240EA" w:rsidRPr="004713E0" w:rsidRDefault="00B240EA" w:rsidP="000A7958">
      <w:pPr>
        <w:pBdr>
          <w:bottom w:val="single" w:sz="4" w:space="1" w:color="auto"/>
        </w:pBdr>
        <w:spacing w:before="2" w:after="2" w:line="240" w:lineRule="auto"/>
        <w:jc w:val="both"/>
        <w:rPr>
          <w:b/>
          <w:color w:val="212121"/>
          <w:sz w:val="19"/>
          <w:szCs w:val="19"/>
          <w:lang w:val="kk-KZ"/>
        </w:rPr>
      </w:pPr>
      <w:r w:rsidRPr="004713E0">
        <w:rPr>
          <w:b/>
          <w:sz w:val="19"/>
          <w:szCs w:val="19"/>
          <w:lang w:val="kk-KZ"/>
        </w:rPr>
        <w:t xml:space="preserve">Хрестоматияның «Сөз өнері» деп аталуы А.Байтұрсыновтың көзқарасымен байланысты: әдебиет пен фольклорды біріктіруден шыққан термин.  Хрестоматия түпнұсқа және орыс тілге аударма нұсқауында ұсынылып отыр. Хрестоматиядағы мәтіндер орыс филологиясында оқитын «Қазақ әдебиетінің тарихы», «Қазақ әдебиеті» пәндері бойынша </w:t>
      </w:r>
      <w:r w:rsidRPr="004713E0">
        <w:rPr>
          <w:b/>
          <w:color w:val="212121"/>
          <w:sz w:val="19"/>
          <w:szCs w:val="19"/>
          <w:lang w:val="kk-KZ"/>
        </w:rPr>
        <w:t xml:space="preserve">авторлық бағдарламаға сай ресей мен қазақстандық жоғарғы оқу орында «Ана (қазақ) тілі мен әдебиет» және «Орыс тілінде </w:t>
      </w:r>
      <w:r w:rsidRPr="004713E0">
        <w:rPr>
          <w:b/>
          <w:sz w:val="19"/>
          <w:szCs w:val="19"/>
          <w:lang w:val="kk-KZ"/>
        </w:rPr>
        <w:t>оқытпайтын  мектептердегі орыс тілі мен әдебиеті»  мамандығы бойынша оқитын студенттерге арналған</w:t>
      </w:r>
      <w:r w:rsidRPr="004713E0">
        <w:rPr>
          <w:b/>
          <w:color w:val="212121"/>
          <w:sz w:val="19"/>
          <w:szCs w:val="19"/>
          <w:lang w:val="kk-KZ"/>
        </w:rPr>
        <w:t xml:space="preserve">. </w:t>
      </w:r>
      <w:r w:rsidRPr="004713E0">
        <w:rPr>
          <w:b/>
          <w:sz w:val="19"/>
          <w:szCs w:val="19"/>
          <w:lang w:val="kk-KZ"/>
        </w:rPr>
        <w:t>«Қазақ  сөз өнері.  Казахская словесность. Хрестоматия» атты хрестоматия «История казахской литературы» («Қазақ әдебиетінің тарихы») оқулығының міндетті болып табылатын қосымшасы. Бұл еңбек Ы.Алтынсарин атындағы Қазақстан Республикасының ғылым Академиясы жариялаған жаңа заманның оқулығы ретінде конкурстан өткен. Соның нәтижесінде ҚР білім және ғылым министрлігінің грифімен басылымға ұсынылып, («Фолиант» баспасы, Астана қ.) 2007 жылы жарық көрді. «Қазақ әдебиетінің тарихы» 2011 жылы қайта басылып шығарылды.</w:t>
      </w:r>
      <w:r>
        <w:rPr>
          <w:b/>
          <w:color w:val="212121"/>
          <w:sz w:val="19"/>
          <w:szCs w:val="19"/>
          <w:lang w:val="kk-KZ"/>
        </w:rPr>
        <w:t xml:space="preserve"> </w:t>
      </w:r>
      <w:r w:rsidRPr="004713E0">
        <w:rPr>
          <w:b/>
          <w:color w:val="212121"/>
          <w:sz w:val="19"/>
          <w:szCs w:val="19"/>
          <w:lang w:val="kk-KZ"/>
        </w:rPr>
        <w:t xml:space="preserve">Хрестоматия мазмұны </w:t>
      </w:r>
      <w:r w:rsidRPr="004713E0">
        <w:rPr>
          <w:b/>
          <w:sz w:val="19"/>
          <w:szCs w:val="19"/>
          <w:lang w:val="kk-KZ"/>
        </w:rPr>
        <w:t>көне түрік мифологиясының, фольклор, классикалық және қазіргі әдебиеттердің таңдаулы үзінділерінің, қазақ сөз өнері саласының отан және шетел авторларының ғылыми зерттеулерінің мәтіндерінен тұрады. Хрестоматияға қазақстанның орыс, неміс, кәріс жазушыларының шығармалары, сонымен қатар қазақтар жөніндегі орыс жазушыларының шығармалары енгізілген. Сондай-ақ жоғары, арнаулы  орта оқу орындарында оқу процесінде пайдалануға, тарихы Отанынан шалғай жүрсе де, қазақ әдебиетіне, мәдениетіне үйренгісі келетін  диаспорасы қолдана алады. Сонымен бірге бұл хрестоматияны орыс тілде оқытылатын мектептерде қазақ әдебиетінің мұғалімдеріне, қазақ мектептеріндегі орыс әдебиеті мұғалімдеріне және филолог-студенттерге қолдануға болады.</w:t>
      </w:r>
      <w:r w:rsidRPr="004713E0">
        <w:rPr>
          <w:b/>
          <w:color w:val="212121"/>
          <w:sz w:val="19"/>
          <w:szCs w:val="19"/>
          <w:lang w:val="kk-KZ"/>
        </w:rPr>
        <w:t xml:space="preserve"> </w:t>
      </w:r>
      <w:r w:rsidRPr="004713E0">
        <w:rPr>
          <w:b/>
          <w:sz w:val="19"/>
          <w:szCs w:val="19"/>
          <w:lang w:val="kk-KZ"/>
        </w:rPr>
        <w:t xml:space="preserve">Берілген қазақ поэзиясы мәтіндерінің аудармасы бірнеше вариантта ұсынылып отыруы салыстырмалы зерттеу жүргізуге пайдалы, сонымен қатар қазақшадан орысшаға немесе кері қарай аударма жасау жұмысына оқытуға пайдалануға болады.  </w:t>
      </w:r>
    </w:p>
    <w:p w:rsidR="00B240EA" w:rsidRPr="00A6344B" w:rsidRDefault="00B240EA" w:rsidP="000A7958">
      <w:pPr>
        <w:pBdr>
          <w:bottom w:val="single" w:sz="4" w:space="1" w:color="auto"/>
        </w:pBdr>
        <w:spacing w:before="2" w:after="2" w:line="240" w:lineRule="auto"/>
        <w:jc w:val="both"/>
        <w:rPr>
          <w:b/>
          <w:i/>
          <w:sz w:val="19"/>
          <w:szCs w:val="19"/>
          <w:lang w:val="kk-KZ"/>
        </w:rPr>
      </w:pPr>
      <w:r w:rsidRPr="004713E0">
        <w:rPr>
          <w:b/>
          <w:sz w:val="19"/>
          <w:szCs w:val="19"/>
          <w:lang w:val="kk-KZ"/>
        </w:rPr>
        <w:t>«</w:t>
      </w:r>
      <w:r w:rsidRPr="00A6344B">
        <w:rPr>
          <w:b/>
          <w:i/>
          <w:sz w:val="19"/>
          <w:szCs w:val="19"/>
          <w:lang w:val="kk-KZ"/>
        </w:rPr>
        <w:t xml:space="preserve">Қазақ  сөз өнері.  Казахская словесность» атты оқулықтың авторы екі тілде ұсынылған қазақ мәдениетінің және қазақ әдебиетінің алтын қорымен таныса отырып, қазақ тілін үйренгісі келетіндерге орасан көмегі барекеніне сенім білдіреді. Оқулық қазақ мектептерінде оқып жатырғандарға орыс тілін жетілдіруге әсер беретінін айтуға болады. </w:t>
      </w:r>
    </w:p>
    <w:p w:rsidR="00B240EA" w:rsidRPr="004713E0" w:rsidRDefault="00B240EA" w:rsidP="000A7958">
      <w:pPr>
        <w:pBdr>
          <w:bottom w:val="single" w:sz="4" w:space="1" w:color="auto"/>
        </w:pBdr>
        <w:spacing w:before="2" w:after="2" w:line="240" w:lineRule="auto"/>
        <w:ind w:firstLine="708"/>
        <w:jc w:val="both"/>
        <w:rPr>
          <w:b/>
          <w:sz w:val="19"/>
          <w:szCs w:val="19"/>
          <w:lang w:val="kk-KZ"/>
        </w:rPr>
      </w:pPr>
      <w:r w:rsidRPr="004713E0">
        <w:rPr>
          <w:b/>
          <w:sz w:val="19"/>
          <w:szCs w:val="19"/>
          <w:lang w:val="kk-KZ"/>
        </w:rPr>
        <w:t xml:space="preserve">   </w:t>
      </w:r>
    </w:p>
    <w:p w:rsidR="00B240EA" w:rsidRPr="004713E0" w:rsidRDefault="00B240EA" w:rsidP="00E009F4">
      <w:pPr>
        <w:spacing w:before="2" w:after="2" w:line="240" w:lineRule="auto"/>
        <w:jc w:val="both"/>
        <w:rPr>
          <w:sz w:val="19"/>
          <w:szCs w:val="19"/>
        </w:rPr>
      </w:pPr>
      <w:r w:rsidRPr="004713E0">
        <w:rPr>
          <w:sz w:val="19"/>
          <w:szCs w:val="19"/>
          <w:lang w:val="kk-KZ"/>
        </w:rPr>
        <w:t xml:space="preserve">     Название хрестоматии «словесностью» связано со взглядами А.Байтурсынова, объединившего в единое словесное творчество фольклор и литературу. </w:t>
      </w:r>
      <w:r w:rsidRPr="004713E0">
        <w:rPr>
          <w:sz w:val="19"/>
          <w:szCs w:val="19"/>
        </w:rPr>
        <w:t>Хрестоматия составлен</w:t>
      </w:r>
      <w:r w:rsidRPr="004713E0">
        <w:rPr>
          <w:sz w:val="19"/>
          <w:szCs w:val="19"/>
          <w:lang w:val="kk-KZ"/>
        </w:rPr>
        <w:t>а</w:t>
      </w:r>
      <w:r w:rsidRPr="004713E0">
        <w:rPr>
          <w:sz w:val="19"/>
          <w:szCs w:val="19"/>
        </w:rPr>
        <w:t xml:space="preserve"> из текстов на языке-оригинале и в переводе  на русский язык</w:t>
      </w:r>
      <w:r w:rsidRPr="004713E0">
        <w:rPr>
          <w:sz w:val="19"/>
          <w:szCs w:val="19"/>
          <w:lang w:val="kk-KZ"/>
        </w:rPr>
        <w:t xml:space="preserve"> на основе авторских программ по вузовским курсам </w:t>
      </w:r>
      <w:r w:rsidRPr="004713E0">
        <w:rPr>
          <w:sz w:val="19"/>
          <w:szCs w:val="19"/>
        </w:rPr>
        <w:t>«Истори</w:t>
      </w:r>
      <w:r w:rsidRPr="004713E0">
        <w:rPr>
          <w:sz w:val="19"/>
          <w:szCs w:val="19"/>
          <w:lang w:val="kk-KZ"/>
        </w:rPr>
        <w:t>я</w:t>
      </w:r>
      <w:r w:rsidRPr="004713E0">
        <w:rPr>
          <w:sz w:val="19"/>
          <w:szCs w:val="19"/>
        </w:rPr>
        <w:t xml:space="preserve"> казахской литературы»</w:t>
      </w:r>
      <w:r w:rsidRPr="004713E0">
        <w:rPr>
          <w:sz w:val="19"/>
          <w:szCs w:val="19"/>
          <w:lang w:val="kk-KZ"/>
        </w:rPr>
        <w:t>, «Казахская литература</w:t>
      </w:r>
      <w:r w:rsidRPr="004713E0">
        <w:rPr>
          <w:sz w:val="19"/>
          <w:szCs w:val="19"/>
        </w:rPr>
        <w:t>»</w:t>
      </w:r>
      <w:r w:rsidRPr="004713E0">
        <w:rPr>
          <w:sz w:val="19"/>
          <w:szCs w:val="19"/>
          <w:lang w:val="kk-KZ"/>
        </w:rPr>
        <w:t>. Программы адресованы</w:t>
      </w:r>
      <w:r w:rsidRPr="004713E0">
        <w:rPr>
          <w:sz w:val="19"/>
          <w:szCs w:val="19"/>
        </w:rPr>
        <w:t xml:space="preserve"> учащимся российских и казахстанских вузов русской филологии по специальности «Родной (казахский) язык и литература» и «Русский язык и литература в школах с нерусским языком обучения». </w:t>
      </w:r>
      <w:r w:rsidRPr="004713E0">
        <w:rPr>
          <w:b/>
          <w:sz w:val="19"/>
          <w:szCs w:val="19"/>
        </w:rPr>
        <w:t>«</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 xml:space="preserve">словесность. </w:t>
      </w:r>
      <w:r w:rsidRPr="004713E0">
        <w:rPr>
          <w:sz w:val="19"/>
          <w:szCs w:val="19"/>
        </w:rPr>
        <w:t>Хрестоматия</w:t>
      </w:r>
      <w:r w:rsidRPr="004713E0">
        <w:rPr>
          <w:b/>
          <w:sz w:val="19"/>
          <w:szCs w:val="19"/>
        </w:rPr>
        <w:t xml:space="preserve">» </w:t>
      </w:r>
      <w:r w:rsidRPr="004713E0">
        <w:rPr>
          <w:sz w:val="19"/>
          <w:szCs w:val="19"/>
        </w:rPr>
        <w:t>является обязательным приложением к учебнику «История казахской литературы» («</w:t>
      </w:r>
      <w:r w:rsidRPr="004713E0">
        <w:rPr>
          <w:sz w:val="19"/>
          <w:szCs w:val="19"/>
          <w:lang w:val="kk-KZ"/>
        </w:rPr>
        <w:t>Қазақ әдебиетінің тарихы</w:t>
      </w:r>
      <w:r w:rsidRPr="004713E0">
        <w:rPr>
          <w:sz w:val="19"/>
          <w:szCs w:val="19"/>
        </w:rPr>
        <w:t>»).  Данный труд выдержал конкурс в качестве учебника нового поколения,  объявленный Академией Наук РК им. Алтынсарина.  В результате чего был рекомендован и издан в 2007 в Астане («Фолиант» с Грифом МОН РК)  Министерством  образования и науки РК.  «</w:t>
      </w:r>
      <w:r w:rsidRPr="004713E0">
        <w:rPr>
          <w:sz w:val="19"/>
          <w:szCs w:val="19"/>
          <w:lang w:val="kk-KZ"/>
        </w:rPr>
        <w:t>Қазақ әдебиетінің тарихы</w:t>
      </w:r>
      <w:r w:rsidRPr="004713E0">
        <w:rPr>
          <w:sz w:val="19"/>
          <w:szCs w:val="19"/>
        </w:rPr>
        <w:t>» переиздан в 2011 г.</w:t>
      </w:r>
    </w:p>
    <w:p w:rsidR="00B240EA" w:rsidRPr="004713E0" w:rsidRDefault="00B240EA" w:rsidP="005E41B1">
      <w:pPr>
        <w:spacing w:before="2" w:after="2" w:line="240" w:lineRule="auto"/>
        <w:jc w:val="both"/>
        <w:rPr>
          <w:b/>
          <w:i/>
          <w:sz w:val="19"/>
          <w:szCs w:val="19"/>
        </w:rPr>
      </w:pPr>
      <w:r w:rsidRPr="004713E0">
        <w:rPr>
          <w:sz w:val="19"/>
          <w:szCs w:val="19"/>
        </w:rPr>
        <w:t>Хрестоматия содержит тексты древнетюркской мифологии, казахского фольклора, толгау жырау, произведения казахской классической и современной литературы, отрывки из научных исследований отечественных и зарубежных авторов в области казахской словесности. В хрестоматию включены произведения русских, немецких, корейских писателей Казахстана</w:t>
      </w:r>
      <w:r w:rsidRPr="004713E0">
        <w:rPr>
          <w:sz w:val="19"/>
          <w:szCs w:val="19"/>
          <w:lang w:val="kk-KZ"/>
        </w:rPr>
        <w:t xml:space="preserve">; а также произведения русских писателей о казахах. </w:t>
      </w:r>
      <w:r w:rsidRPr="004713E0">
        <w:rPr>
          <w:sz w:val="19"/>
          <w:szCs w:val="19"/>
        </w:rPr>
        <w:t>Учебная книга  может быть использована для учебного процесса в качестве дополнительного учебного пособия в высших и других учебных учреждениях РК, а также в целях распространения информации о казахской культуре, литературе и казахском языке и для оказания помощи казахской диаспоре в изучении, сохранении и укреплении позиции родного языка.</w:t>
      </w:r>
      <w:r w:rsidRPr="004713E0">
        <w:rPr>
          <w:i/>
          <w:sz w:val="19"/>
          <w:szCs w:val="19"/>
        </w:rPr>
        <w:t xml:space="preserve"> </w:t>
      </w:r>
      <w:r w:rsidRPr="004713E0">
        <w:rPr>
          <w:sz w:val="19"/>
          <w:szCs w:val="19"/>
        </w:rPr>
        <w:t>Представляется возможным использовать хрестоматию  учителями  казахской литературы в школах с русским языком обучения, русской литературы в казахской школе, для студентов-филологов.  Представленные тексты казахской поэзии  даны на русском языке иногда в  нескольких вариантах переводов, что предполагает проведение сопоставительной исследовательской работы,  а также использование таких текстов при обучении переводческой деятельности с казахского языка на русский, или же наоборот.</w:t>
      </w:r>
      <w:r w:rsidRPr="004713E0">
        <w:rPr>
          <w:sz w:val="19"/>
          <w:szCs w:val="19"/>
          <w:lang w:val="kk-KZ"/>
        </w:rPr>
        <w:t xml:space="preserve"> </w:t>
      </w:r>
      <w:r w:rsidRPr="004713E0">
        <w:rPr>
          <w:sz w:val="19"/>
          <w:szCs w:val="19"/>
        </w:rPr>
        <w:t>Автор книги  «</w:t>
      </w:r>
      <w:r w:rsidRPr="004713E0">
        <w:rPr>
          <w:sz w:val="19"/>
          <w:szCs w:val="19"/>
          <w:lang w:val="kk-KZ"/>
        </w:rPr>
        <w:t xml:space="preserve">Қазақ  сөз өнері.  </w:t>
      </w:r>
      <w:r w:rsidRPr="004713E0">
        <w:rPr>
          <w:sz w:val="19"/>
          <w:szCs w:val="19"/>
        </w:rPr>
        <w:t xml:space="preserve">Казахская </w:t>
      </w:r>
      <w:r w:rsidRPr="004713E0">
        <w:rPr>
          <w:sz w:val="19"/>
          <w:szCs w:val="19"/>
          <w:lang w:val="kk-KZ"/>
        </w:rPr>
        <w:t>словесность</w:t>
      </w:r>
      <w:r w:rsidRPr="004713E0">
        <w:rPr>
          <w:sz w:val="19"/>
          <w:szCs w:val="19"/>
        </w:rPr>
        <w:t xml:space="preserve">» уверен в том, что хрестоматия на двух языках окажет посильную помощь в освоении государственного языка желающим овладеть </w:t>
      </w:r>
      <w:r w:rsidRPr="004713E0">
        <w:rPr>
          <w:sz w:val="19"/>
          <w:szCs w:val="19"/>
        </w:rPr>
        <w:lastRenderedPageBreak/>
        <w:t xml:space="preserve">им посредством прикосновения к шедеврам казахской культуры, казахского литературного языка.  </w:t>
      </w:r>
      <w:r w:rsidRPr="004713E0">
        <w:rPr>
          <w:b/>
          <w:i/>
          <w:sz w:val="19"/>
          <w:szCs w:val="19"/>
        </w:rPr>
        <w:t>Книга будет способствовать совершенствованию знаний по русскому языку обучающимся на казахском языке.</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Ч</w:t>
      </w:r>
      <w:r w:rsidRPr="004713E0">
        <w:rPr>
          <w:i/>
          <w:sz w:val="19"/>
          <w:szCs w:val="19"/>
        </w:rPr>
        <w:t xml:space="preserve">асть </w:t>
      </w:r>
      <w:r w:rsidRPr="004713E0">
        <w:rPr>
          <w:i/>
          <w:sz w:val="19"/>
          <w:szCs w:val="19"/>
          <w:lang w:val="en-US"/>
        </w:rPr>
        <w:t>I</w:t>
      </w:r>
      <w:r w:rsidRPr="004713E0">
        <w:rPr>
          <w:i/>
          <w:sz w:val="19"/>
          <w:szCs w:val="19"/>
        </w:rPr>
        <w:t xml:space="preserve"> -224., часть </w:t>
      </w:r>
      <w:r w:rsidRPr="004713E0">
        <w:rPr>
          <w:i/>
          <w:sz w:val="19"/>
          <w:szCs w:val="19"/>
          <w:lang w:val="en-US"/>
        </w:rPr>
        <w:t>II</w:t>
      </w:r>
      <w:r w:rsidRPr="004713E0">
        <w:rPr>
          <w:i/>
          <w:sz w:val="19"/>
          <w:szCs w:val="19"/>
        </w:rPr>
        <w:t xml:space="preserve"> -216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Default="00B240EA" w:rsidP="00E009F4">
      <w:pPr>
        <w:rPr>
          <w:color w:val="0070C0"/>
          <w:sz w:val="19"/>
          <w:szCs w:val="19"/>
        </w:rPr>
      </w:pPr>
    </w:p>
    <w:p w:rsidR="00B240EA" w:rsidRDefault="00B240EA" w:rsidP="00E009F4">
      <w:pPr>
        <w:rPr>
          <w:b/>
          <w:sz w:val="19"/>
          <w:szCs w:val="19"/>
          <w:lang w:val="kk-KZ"/>
        </w:rPr>
      </w:pPr>
      <w:r w:rsidRPr="004713E0">
        <w:rPr>
          <w:b/>
          <w:sz w:val="19"/>
          <w:szCs w:val="19"/>
          <w:lang w:val="kk-KZ"/>
        </w:rPr>
        <w:t xml:space="preserve">7) </w:t>
      </w:r>
      <w:r w:rsidRPr="004713E0">
        <w:rPr>
          <w:b/>
          <w:sz w:val="19"/>
          <w:szCs w:val="19"/>
          <w:u w:val="single"/>
          <w:lang w:val="kk-KZ"/>
        </w:rPr>
        <w:t xml:space="preserve">«Психологияны   оқыту  әдістемесі» авт. Егенисова А.Қ.  </w:t>
      </w:r>
      <w:r w:rsidRPr="004713E0">
        <w:rPr>
          <w:b/>
          <w:sz w:val="19"/>
          <w:szCs w:val="19"/>
          <w:lang w:val="kk-KZ"/>
        </w:rPr>
        <w:t xml:space="preserve"> - </w:t>
      </w:r>
      <w:r w:rsidRPr="004713E0">
        <w:rPr>
          <w:sz w:val="19"/>
          <w:szCs w:val="19"/>
          <w:lang w:val="kk-KZ"/>
        </w:rPr>
        <w:t>Оқу   құралы.</w:t>
      </w:r>
      <w:r w:rsidRPr="004713E0">
        <w:rPr>
          <w:b/>
          <w:sz w:val="19"/>
          <w:szCs w:val="19"/>
          <w:lang w:val="kk-KZ"/>
        </w:rPr>
        <w:t xml:space="preserve"> </w:t>
      </w:r>
    </w:p>
    <w:p w:rsidR="00B240EA" w:rsidRPr="004713E0" w:rsidRDefault="00B240EA" w:rsidP="002A3800">
      <w:pPr>
        <w:jc w:val="both"/>
        <w:rPr>
          <w:b/>
          <w:sz w:val="19"/>
          <w:szCs w:val="19"/>
          <w:lang w:val="kk-KZ"/>
        </w:rPr>
      </w:pPr>
      <w:r w:rsidRPr="004713E0">
        <w:rPr>
          <w:b/>
          <w:sz w:val="19"/>
          <w:szCs w:val="19"/>
          <w:lang w:val="kk-KZ"/>
        </w:rPr>
        <w:t xml:space="preserve"> «Психологияны оқыту  әдістемесі»  5В010300 – «Педагогика және психология»  мамандығының  кәсіптендіру циклындағы міндетті  пән  ретінде оқылады.  Ұсынылып отырған оқу құралы  материалдарының  мазмұны,  Абай атындағы  ҚазҰПУ-нің  «Білім»  тобындағы мамандықтар бойынша  Оқу-әдістемелік секциясы дайындап, ұсынған  үлгілік оқу бағдарламасы  бойынша  дайындалып жазылған. Бұл оқу  құралында, психология пәні бойынша сабақтың сипаттамалары, дәрісті дайындау, дәріс түрлері,  семинар, практикалық, зертханалық сабақтарды  өткізу әдістемелері, психологияны оқытуда техникалық құралдарды  қолдану және    білімді тексеру мен бағалауды ұйымдастыру, білімді тексерудің түрлері мен формалары туралы сөз болады. Сонымен қатар, психологияны оқытудың  мақсаты, міндеттері, оқу тапсырмаларының таксономиясы, психологияны оқытудың белсенді әдіс-тәсілдері: бағдарламаланған, мәселелік, интербелсенді әдістердің түрлері т.б.  оқу үрдісінде пайдаланудың тәсілдері мен жолдарын ашып көрсетілген. Ұсынылып отырған оқу  құралын  педагогика  және психология  мамандығында оқитын  магистранттар мен  студенттерге, психология  пәнінің  оқытушыларына,  мектеп  психологтарына,   білім беру саласының қызметкерлеріне  өз жұмыстарында пайдалануға болады. </w:t>
      </w:r>
    </w:p>
    <w:p w:rsidR="00B240EA" w:rsidRPr="004713E0" w:rsidRDefault="00B240EA" w:rsidP="000A7958">
      <w:pPr>
        <w:pBdr>
          <w:bottom w:val="single" w:sz="4" w:space="1" w:color="auto"/>
        </w:pBdr>
        <w:spacing w:before="2" w:after="2" w:line="240" w:lineRule="auto"/>
        <w:jc w:val="both"/>
        <w:rPr>
          <w:b/>
          <w:i/>
          <w:sz w:val="19"/>
          <w:szCs w:val="19"/>
          <w:lang w:val="kk-KZ"/>
        </w:rPr>
      </w:pPr>
      <w:r w:rsidRPr="004713E0">
        <w:rPr>
          <w:b/>
          <w:i/>
          <w:sz w:val="19"/>
          <w:szCs w:val="19"/>
          <w:lang w:val="kk-KZ"/>
        </w:rPr>
        <w:t xml:space="preserve">Баспаға Абай атындағы Қазақ ұлттық педагогикалық университеті жанындағы ҚР БҒМ жоғары және жоғары оқу орнынан кейінгі білім берудің РОӘК «Білім» тобындағы мамандықтары бойынша Оқу-әдістемелік бірлестігі ұсынған. Хаттама №2, 20.15.2016ж.                  </w:t>
      </w:r>
    </w:p>
    <w:p w:rsidR="00B240EA" w:rsidRPr="004713E0" w:rsidRDefault="00B240EA" w:rsidP="000A7958">
      <w:pPr>
        <w:pBdr>
          <w:bottom w:val="single" w:sz="4" w:space="1" w:color="auto"/>
        </w:pBdr>
        <w:spacing w:before="2" w:after="2" w:line="240" w:lineRule="auto"/>
        <w:ind w:firstLine="708"/>
        <w:jc w:val="both"/>
        <w:rPr>
          <w:sz w:val="19"/>
          <w:szCs w:val="19"/>
          <w:lang w:val="kk-KZ" w:eastAsia="kk-KZ"/>
        </w:rPr>
      </w:pPr>
    </w:p>
    <w:p w:rsidR="00B240EA" w:rsidRPr="004713E0" w:rsidRDefault="00B240EA" w:rsidP="00E009F4">
      <w:pPr>
        <w:spacing w:before="2" w:after="2" w:line="240" w:lineRule="auto"/>
        <w:jc w:val="both"/>
        <w:rPr>
          <w:sz w:val="19"/>
          <w:szCs w:val="19"/>
          <w:lang w:val="kk-KZ"/>
        </w:rPr>
      </w:pPr>
      <w:r w:rsidRPr="004713E0">
        <w:rPr>
          <w:sz w:val="19"/>
          <w:szCs w:val="19"/>
          <w:lang w:val="kk-KZ"/>
        </w:rPr>
        <w:t xml:space="preserve"> «Методика преподавания психологии» является объязательным предметом профилирующего цикла специальности 5В010300 – «Педагогика и психология». Содержание материалов данного учебного пособия подготовлено на основе типовой учебной программы, представленной Учебно-методической секцией КазНПУ имени Абая для специальности «Образование». В учебном пособии даётся понятие предмета психологии, рассказывается о подготовке к лекциям, видах лекции, методике проведения лекционных, семинарских, практических, лабораторных занятий, о применении технических средств на занятиях, об этапах оценивания и ее организации, и даются виды и формы проверки знаний. А также, раскрыватся цели, задачи, таксономия учебных заданий, активные методы преподавания психологии: методы программирования, проблемные методы, виды интерактивных методов и т.д.</w:t>
      </w:r>
    </w:p>
    <w:p w:rsidR="00B240EA" w:rsidRPr="004713E0" w:rsidRDefault="00B240EA" w:rsidP="00E009F4">
      <w:pPr>
        <w:spacing w:before="2" w:after="2" w:line="240" w:lineRule="auto"/>
        <w:jc w:val="both"/>
        <w:rPr>
          <w:b/>
          <w:i/>
          <w:sz w:val="19"/>
          <w:szCs w:val="19"/>
          <w:lang w:val="kk-KZ"/>
        </w:rPr>
      </w:pPr>
      <w:r w:rsidRPr="004713E0">
        <w:rPr>
          <w:b/>
          <w:i/>
          <w:sz w:val="19"/>
          <w:szCs w:val="19"/>
          <w:lang w:val="kk-KZ"/>
        </w:rPr>
        <w:t>Данное учебное пособие рекомендуется использовать студентам, магистрантам, обучающимся по специальности «Педагогика и психология», а также преподавателям психологии, школьным психологам, работникам образования.</w:t>
      </w:r>
    </w:p>
    <w:p w:rsidR="00B240EA" w:rsidRPr="004713E0" w:rsidRDefault="00B240EA" w:rsidP="005E41B1">
      <w:pPr>
        <w:spacing w:before="2" w:after="2" w:line="240" w:lineRule="auto"/>
        <w:jc w:val="both"/>
        <w:rPr>
          <w:i/>
          <w:sz w:val="19"/>
          <w:szCs w:val="19"/>
          <w:lang w:val="kk-KZ"/>
        </w:rPr>
      </w:pPr>
      <w:r w:rsidRPr="004713E0">
        <w:rPr>
          <w:i/>
          <w:sz w:val="19"/>
          <w:szCs w:val="19"/>
          <w:lang w:val="kk-KZ"/>
        </w:rPr>
        <w:t>Представлена к печати Учебно-методическим объединением специальности «Образование» вузовского и послевузовского РУМС МОН РК Казахского национального педагогического университета им. Абая. Протокол № 2 от 20.05.2016 г.</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352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B240EA" w:rsidP="00E009F4">
      <w:pPr>
        <w:spacing w:before="2" w:after="2" w:line="240" w:lineRule="auto"/>
        <w:rPr>
          <w:b/>
          <w:sz w:val="19"/>
          <w:szCs w:val="19"/>
          <w:lang w:val="kk-KZ"/>
        </w:rPr>
      </w:pPr>
      <w:r w:rsidRPr="004713E0">
        <w:rPr>
          <w:b/>
          <w:sz w:val="19"/>
          <w:szCs w:val="19"/>
          <w:lang w:val="kk-KZ"/>
        </w:rPr>
        <w:t xml:space="preserve">8) </w:t>
      </w:r>
      <w:r w:rsidRPr="004713E0">
        <w:rPr>
          <w:b/>
          <w:sz w:val="19"/>
          <w:szCs w:val="19"/>
          <w:u w:val="single"/>
          <w:lang w:val="kk-KZ"/>
        </w:rPr>
        <w:t xml:space="preserve">«ЖОО  психологиялық  пәндерді оқыту теориясы мен  әдістемесі» авт. Егенисова А.Қ.  </w:t>
      </w:r>
      <w:r w:rsidRPr="004713E0">
        <w:rPr>
          <w:b/>
          <w:sz w:val="19"/>
          <w:szCs w:val="19"/>
          <w:lang w:val="kk-KZ"/>
        </w:rPr>
        <w:t xml:space="preserve"> - </w:t>
      </w:r>
      <w:r w:rsidRPr="004713E0">
        <w:rPr>
          <w:sz w:val="19"/>
          <w:szCs w:val="19"/>
          <w:lang w:val="kk-KZ"/>
        </w:rPr>
        <w:t>Оқу   құралы.</w:t>
      </w:r>
      <w:r w:rsidRPr="004713E0">
        <w:rPr>
          <w:b/>
          <w:sz w:val="19"/>
          <w:szCs w:val="19"/>
          <w:lang w:val="kk-KZ"/>
        </w:rPr>
        <w:t xml:space="preserve">  </w:t>
      </w:r>
      <w:r w:rsidRPr="004713E0">
        <w:rPr>
          <w:b/>
          <w:sz w:val="19"/>
          <w:szCs w:val="19"/>
          <w:u w:val="single"/>
          <w:lang w:val="kk-KZ"/>
        </w:rPr>
        <w:t xml:space="preserve"> </w:t>
      </w:r>
    </w:p>
    <w:p w:rsidR="00B240EA" w:rsidRDefault="00B240EA" w:rsidP="00E009F4">
      <w:pPr>
        <w:pStyle w:val="a6"/>
        <w:spacing w:after="0" w:line="240" w:lineRule="auto"/>
        <w:ind w:left="0"/>
        <w:rPr>
          <w:sz w:val="19"/>
          <w:szCs w:val="19"/>
          <w:lang w:val="kk-KZ"/>
        </w:rPr>
      </w:pPr>
    </w:p>
    <w:p w:rsidR="00B240EA" w:rsidRPr="004713E0" w:rsidRDefault="00B240EA" w:rsidP="005E41B1">
      <w:pPr>
        <w:pBdr>
          <w:bottom w:val="single" w:sz="4" w:space="1" w:color="auto"/>
        </w:pBdr>
        <w:spacing w:after="0" w:line="240" w:lineRule="auto"/>
        <w:jc w:val="both"/>
        <w:rPr>
          <w:b/>
          <w:sz w:val="19"/>
          <w:szCs w:val="19"/>
          <w:lang w:val="kk-KZ"/>
        </w:rPr>
      </w:pPr>
      <w:r w:rsidRPr="004713E0">
        <w:rPr>
          <w:b/>
          <w:sz w:val="19"/>
          <w:szCs w:val="19"/>
          <w:lang w:val="kk-KZ"/>
        </w:rPr>
        <w:t>«ЖОО  психологиялық  пәндерді оқыту теориясы мен  әдістемесі» атты  құралында қазіргі кезеңде  психологиялық  білім беру жүйесінің арнайы міндеттері,  оқытудың  мақсаты, мазмұны, әдістері туралы қалыптасқан негізгі тенденциялар, психологияның негізгі категориялары, оқу іс-әрекеті, оның басты  компоненттері, психологиядағы оқытудың түрлері: проблемалық, бағдарламалық,  ақыл-ойды сатылап қалыптастыру теориясы, дамыта оқыту теориясы, кредиттік оқыту жүйесі,  оқу мотивациясы туралы сөз болады. Сонымен қатар, ЖОО психологиялық пәндерді оқытудың  әдіс-тәсілдері, дәріс және оның түрлеріне, семинар және практикалық,    сабақтарды өткізудің әдістемелері беріліп, психологияны оқытуда техникалық  құралдарды, көрнекіліктерді және оқытудың интерактивті әдістері: к</w:t>
      </w:r>
      <w:r w:rsidRPr="004713E0">
        <w:rPr>
          <w:b/>
          <w:bCs/>
          <w:sz w:val="19"/>
          <w:szCs w:val="19"/>
          <w:lang w:val="kk-KZ"/>
        </w:rPr>
        <w:t>ейс-стади</w:t>
      </w:r>
      <w:r w:rsidRPr="004713E0">
        <w:rPr>
          <w:b/>
          <w:sz w:val="19"/>
          <w:szCs w:val="19"/>
          <w:lang w:val="kk-KZ"/>
        </w:rPr>
        <w:t xml:space="preserve">, дискуссия әдісі, «Миға шабуыл»,  дөңгелек стол әдістері, «Іскерлік ойын»,  эвристикалық әңгіме,  тренинг, рөлдік ойын және т.б.  оқу процесінде қолдану жолдары ұсынылады. </w:t>
      </w:r>
    </w:p>
    <w:p w:rsidR="00B240EA" w:rsidRPr="004713E0" w:rsidRDefault="00B240EA" w:rsidP="005E41B1">
      <w:pPr>
        <w:pBdr>
          <w:bottom w:val="single" w:sz="4" w:space="1" w:color="auto"/>
        </w:pBdr>
        <w:spacing w:after="0" w:line="240" w:lineRule="auto"/>
        <w:jc w:val="both"/>
        <w:rPr>
          <w:b/>
          <w:sz w:val="19"/>
          <w:szCs w:val="19"/>
          <w:lang w:val="kk-KZ"/>
        </w:rPr>
      </w:pPr>
      <w:r w:rsidRPr="004713E0">
        <w:rPr>
          <w:b/>
          <w:sz w:val="19"/>
          <w:szCs w:val="19"/>
          <w:lang w:val="kk-KZ"/>
        </w:rPr>
        <w:t xml:space="preserve">Ұсынылып отырған оқу құралында кредиттік оқыту жүйесінде білім алушылардың өздік жұмыстарын ұйымдастыру, психологияны теориялық  және қолданбалы  ғылым  ретінде оқыту мәселелем деі қарастырылған. </w:t>
      </w:r>
      <w:r w:rsidRPr="004713E0">
        <w:rPr>
          <w:b/>
          <w:i/>
          <w:sz w:val="19"/>
          <w:szCs w:val="19"/>
          <w:lang w:val="kk-KZ"/>
        </w:rPr>
        <w:t xml:space="preserve">Баспаға Абай атындағы Қазақ ұлттық педагогикалық университеті жанындағы ҚР БҒМ жоғары және жоғары оқу орнынан кейінгі білім берудің РОӘК «Білім» тобындағы мамандықтары бойынша Оқу-әдістемелік бірлестігі ұсынған. Хаттама №1, 23.12.2015 ж. </w:t>
      </w:r>
    </w:p>
    <w:p w:rsidR="00B240EA" w:rsidRDefault="00B240EA" w:rsidP="005E41B1">
      <w:pPr>
        <w:pBdr>
          <w:bottom w:val="single" w:sz="4" w:space="1" w:color="auto"/>
        </w:pBdr>
        <w:spacing w:after="0" w:line="240" w:lineRule="auto"/>
        <w:jc w:val="both"/>
        <w:rPr>
          <w:b/>
          <w:sz w:val="19"/>
          <w:szCs w:val="19"/>
          <w:lang w:val="kk-KZ"/>
        </w:rPr>
      </w:pPr>
      <w:r w:rsidRPr="004713E0">
        <w:rPr>
          <w:b/>
          <w:sz w:val="19"/>
          <w:szCs w:val="19"/>
          <w:lang w:val="kk-KZ"/>
        </w:rPr>
        <w:t xml:space="preserve">Оқу құралын  «ЖОО  психологиялық  пәндерді оқыту теориясы мен  әдістемесі»  мамандығында оқитын білім алушыларға, магистранттарға және осы салада жұмыс жасайтын мамандарға  пайдалануға болады.  </w:t>
      </w:r>
    </w:p>
    <w:p w:rsidR="00B240EA" w:rsidRPr="004713E0" w:rsidRDefault="00B240EA" w:rsidP="005E41B1">
      <w:pPr>
        <w:pBdr>
          <w:bottom w:val="single" w:sz="4" w:space="1" w:color="auto"/>
        </w:pBdr>
        <w:spacing w:after="0" w:line="240" w:lineRule="auto"/>
        <w:jc w:val="both"/>
        <w:rPr>
          <w:b/>
          <w:sz w:val="19"/>
          <w:szCs w:val="19"/>
          <w:lang w:val="kk-KZ"/>
        </w:rPr>
      </w:pPr>
    </w:p>
    <w:p w:rsidR="00B240EA" w:rsidRPr="004713E0" w:rsidRDefault="00B240EA" w:rsidP="00E009F4">
      <w:pPr>
        <w:spacing w:after="0" w:line="240" w:lineRule="auto"/>
        <w:jc w:val="both"/>
        <w:rPr>
          <w:b/>
          <w:sz w:val="19"/>
          <w:szCs w:val="19"/>
          <w:lang w:val="kk-KZ"/>
        </w:rPr>
      </w:pPr>
      <w:r w:rsidRPr="004713E0">
        <w:rPr>
          <w:sz w:val="19"/>
          <w:szCs w:val="19"/>
          <w:lang w:val="kk-KZ"/>
        </w:rPr>
        <w:t xml:space="preserve"> В пособии «Теория и методика преподавания психологических дисциплин в ВУЗе» затронуты основные тенденции о целях, задачах, содержании, методах в системе современного психологического образования, категории психологии, учебной деятельности, о ее главных компонентах, видах обучения психологии: проблемное, программированное, теория поэтапного формирования умственных действий, теория развивающего обучения, система кредитного обучения, учебная мотивация. А также, представлены  методы обучения психологических дисциплин в ВУЗе, виды лекции, методика проведения семинарских и практических занятий, технические средства обучения психологии, </w:t>
      </w:r>
      <w:r w:rsidRPr="004713E0">
        <w:rPr>
          <w:sz w:val="19"/>
          <w:szCs w:val="19"/>
          <w:lang w:val="kk-KZ"/>
        </w:rPr>
        <w:lastRenderedPageBreak/>
        <w:t>наглядные и   интерактивные методы: к</w:t>
      </w:r>
      <w:r w:rsidRPr="004713E0">
        <w:rPr>
          <w:bCs/>
          <w:sz w:val="19"/>
          <w:szCs w:val="19"/>
          <w:lang w:val="kk-KZ"/>
        </w:rPr>
        <w:t>ейс-стади, «Мозговой штурм», круглый стол, «Деловая игра», эвристическая беседа, тренинг, ролевая игра и т.д.</w:t>
      </w:r>
      <w:r w:rsidRPr="004713E0">
        <w:rPr>
          <w:sz w:val="19"/>
          <w:szCs w:val="19"/>
          <w:lang w:val="kk-KZ"/>
        </w:rPr>
        <w:t xml:space="preserve"> В пособии рассмотрены проблемы обучения </w:t>
      </w:r>
      <w:r w:rsidRPr="004713E0">
        <w:rPr>
          <w:sz w:val="19"/>
          <w:szCs w:val="19"/>
          <w:lang w:val="kk-KZ"/>
        </w:rPr>
        <w:tab/>
        <w:t>психологии как теоретической и прикладной науки, организация самостоятельной работы студентов в системе кредитного обучения.</w:t>
      </w:r>
    </w:p>
    <w:p w:rsidR="00B240EA" w:rsidRPr="00C11AAF" w:rsidRDefault="00B240EA" w:rsidP="005E41B1">
      <w:pPr>
        <w:spacing w:after="0" w:line="240" w:lineRule="auto"/>
        <w:jc w:val="both"/>
        <w:rPr>
          <w:b/>
          <w:i/>
          <w:sz w:val="19"/>
          <w:szCs w:val="19"/>
          <w:lang w:val="kk-KZ"/>
        </w:rPr>
      </w:pPr>
      <w:r w:rsidRPr="004713E0">
        <w:rPr>
          <w:b/>
          <w:i/>
          <w:sz w:val="19"/>
          <w:szCs w:val="19"/>
          <w:lang w:val="kk-KZ"/>
        </w:rPr>
        <w:t xml:space="preserve"> Данное учебное пособие рекомендуется использовать студентам, магистрантам специальности «Теория и методика преподавания психологических дисциплин в ВУЗе», а также специалистам, работающие в этой области.</w:t>
      </w:r>
      <w:r>
        <w:rPr>
          <w:b/>
          <w:i/>
          <w:sz w:val="19"/>
          <w:szCs w:val="19"/>
          <w:lang w:val="kk-KZ"/>
        </w:rPr>
        <w:t xml:space="preserve"> </w:t>
      </w:r>
      <w:r w:rsidRPr="004713E0">
        <w:rPr>
          <w:i/>
          <w:sz w:val="19"/>
          <w:szCs w:val="19"/>
          <w:lang w:val="kk-KZ"/>
        </w:rPr>
        <w:t>Представлена к печати Учебно-методическим объединением специальности «Образование» вузовского и послевузовского РУМС МОН РК Казахского национального педагогического университета имени Абая. Протокол № 1 от 23.12.2015 г.</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304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Default="00B240EA" w:rsidP="00E009F4">
      <w:pPr>
        <w:rPr>
          <w:b/>
          <w:sz w:val="19"/>
          <w:szCs w:val="19"/>
        </w:rPr>
      </w:pPr>
    </w:p>
    <w:p w:rsidR="00B240EA" w:rsidRPr="004713E0" w:rsidRDefault="00B240EA" w:rsidP="00E009F4">
      <w:pPr>
        <w:rPr>
          <w:sz w:val="19"/>
          <w:szCs w:val="19"/>
          <w:lang w:val="kk-KZ"/>
        </w:rPr>
      </w:pPr>
      <w:r w:rsidRPr="004713E0">
        <w:rPr>
          <w:b/>
          <w:sz w:val="19"/>
          <w:szCs w:val="19"/>
          <w:lang w:val="kk-KZ"/>
        </w:rPr>
        <w:t xml:space="preserve">9) </w:t>
      </w:r>
      <w:r w:rsidRPr="004713E0">
        <w:rPr>
          <w:b/>
          <w:sz w:val="19"/>
          <w:szCs w:val="19"/>
          <w:u w:val="single"/>
          <w:lang w:val="kk-KZ"/>
        </w:rPr>
        <w:t>«Ет және ет өнімдерінің технологиясы» авт. Абжанова  Ш. А.</w:t>
      </w:r>
      <w:r w:rsidRPr="004713E0">
        <w:rPr>
          <w:sz w:val="19"/>
          <w:szCs w:val="19"/>
          <w:lang w:val="kk-KZ"/>
        </w:rPr>
        <w:t>- Оқулық.</w:t>
      </w:r>
    </w:p>
    <w:p w:rsidR="00B240EA" w:rsidRPr="004713E0" w:rsidRDefault="00B240EA" w:rsidP="005E41B1">
      <w:pPr>
        <w:pBdr>
          <w:bottom w:val="single" w:sz="4" w:space="1" w:color="auto"/>
        </w:pBdr>
        <w:jc w:val="both"/>
        <w:rPr>
          <w:sz w:val="19"/>
          <w:szCs w:val="19"/>
          <w:lang w:val="kk-KZ"/>
        </w:rPr>
      </w:pPr>
      <w:r w:rsidRPr="004713E0">
        <w:rPr>
          <w:b/>
          <w:sz w:val="19"/>
          <w:szCs w:val="19"/>
          <w:lang w:val="kk-KZ"/>
        </w:rPr>
        <w:t xml:space="preserve"> Оқулықта мал, тауық және қоян өңдеу технологиялық үдерістері келтірілген. Ет және ет өнімдеріне, құрамына, қасиеттеріне және функционалдық-технологиялық және органолептикалық көрсеткіштеріне сипаттама берілген. Етті консервілеудің ғылыми негіздері келтірілген. Барлық ет және ет өнімдерін жасау және өңдеу технологиясы келтірілген. «Ет  және ет өнімдері», «Ет және балық өнімдері» мамандығы студенттеріне, сонымен қатар басқа да тамақтану бағытындағы технологиялық мамандықтарға арналған.</w:t>
      </w:r>
    </w:p>
    <w:p w:rsidR="00B240EA" w:rsidRPr="00C11AAF" w:rsidRDefault="00B240EA" w:rsidP="00C11AAF">
      <w:pPr>
        <w:spacing w:before="2" w:after="2"/>
        <w:jc w:val="both"/>
        <w:rPr>
          <w:sz w:val="19"/>
          <w:szCs w:val="19"/>
          <w:lang w:val="kk-KZ"/>
        </w:rPr>
      </w:pPr>
      <w:r w:rsidRPr="004713E0">
        <w:rPr>
          <w:color w:val="232323"/>
          <w:sz w:val="19"/>
          <w:szCs w:val="19"/>
          <w:lang w:val="kk-KZ" w:eastAsia="ru-RU"/>
        </w:rPr>
        <w:t xml:space="preserve"> </w:t>
      </w:r>
      <w:r w:rsidRPr="004713E0">
        <w:rPr>
          <w:color w:val="232323"/>
          <w:sz w:val="19"/>
          <w:szCs w:val="19"/>
          <w:lang w:eastAsia="ru-RU"/>
        </w:rPr>
        <w:t xml:space="preserve">В учебнике </w:t>
      </w:r>
      <w:r w:rsidRPr="004713E0">
        <w:rPr>
          <w:color w:val="232323"/>
          <w:sz w:val="19"/>
          <w:szCs w:val="19"/>
          <w:lang w:val="kk-KZ" w:eastAsia="ru-RU"/>
        </w:rPr>
        <w:t>изложенны</w:t>
      </w:r>
      <w:r w:rsidRPr="004713E0">
        <w:rPr>
          <w:color w:val="000000"/>
          <w:sz w:val="19"/>
          <w:szCs w:val="19"/>
          <w:shd w:val="clear" w:color="auto" w:fill="FFFFFF"/>
          <w:lang w:eastAsia="ru-RU"/>
        </w:rPr>
        <w:t xml:space="preserve"> технологические процессы переработки скота, птицы и кроликов. Дана характеристика состава и свойств мяса, в т. ч. органолептических и функционально-технологических, а также способы их регулирования. Изложены научные основы методов консервирования мяса – холодильной и тепловой обработки, посола, копчения, сушки, применения консервантов.</w:t>
      </w:r>
      <w:r w:rsidRPr="004713E0">
        <w:rPr>
          <w:color w:val="000000"/>
          <w:sz w:val="19"/>
          <w:szCs w:val="19"/>
          <w:shd w:val="clear" w:color="auto" w:fill="FFFFFF"/>
          <w:lang w:val="kk-KZ" w:eastAsia="ru-RU"/>
        </w:rPr>
        <w:t xml:space="preserve"> </w:t>
      </w:r>
      <w:r w:rsidRPr="004713E0">
        <w:rPr>
          <w:color w:val="000000"/>
          <w:sz w:val="19"/>
          <w:szCs w:val="19"/>
          <w:shd w:val="clear" w:color="auto" w:fill="FFFFFF"/>
          <w:lang w:eastAsia="ru-RU"/>
        </w:rPr>
        <w:t>Представлены технологии получения всех видов мясных продуктов, раскрыта сущность каждой технологической операции и даны практические рекомендации по их выполнению.</w:t>
      </w:r>
      <w:r>
        <w:rPr>
          <w:sz w:val="19"/>
          <w:szCs w:val="19"/>
          <w:lang w:val="kk-KZ"/>
        </w:rPr>
        <w:t xml:space="preserve"> </w:t>
      </w:r>
      <w:r w:rsidRPr="004713E0">
        <w:rPr>
          <w:b/>
          <w:i/>
          <w:color w:val="000000"/>
          <w:sz w:val="19"/>
          <w:szCs w:val="19"/>
          <w:shd w:val="clear" w:color="auto" w:fill="FFFFFF"/>
          <w:lang w:eastAsia="ru-RU"/>
        </w:rPr>
        <w:t>Книга необходима студентам и преподавателям высших учебных заведений и колледжей, аспирантам, а также специалистам мясной промышленности.</w:t>
      </w:r>
    </w:p>
    <w:p w:rsidR="00B240EA" w:rsidRPr="004713E0" w:rsidRDefault="00B240EA" w:rsidP="00B6578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240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B6578A" w:rsidRDefault="00B240EA" w:rsidP="00E009F4">
      <w:pPr>
        <w:pStyle w:val="a6"/>
        <w:spacing w:after="0" w:line="240" w:lineRule="auto"/>
        <w:ind w:left="0"/>
        <w:rPr>
          <w:sz w:val="19"/>
          <w:szCs w:val="19"/>
        </w:rPr>
      </w:pPr>
    </w:p>
    <w:p w:rsidR="00B240EA" w:rsidRPr="004713E0" w:rsidRDefault="00B240EA" w:rsidP="00E009F4">
      <w:pPr>
        <w:spacing w:after="0" w:line="240" w:lineRule="auto"/>
        <w:jc w:val="both"/>
        <w:rPr>
          <w:sz w:val="19"/>
          <w:szCs w:val="19"/>
          <w:lang w:val="kk-KZ"/>
        </w:rPr>
      </w:pPr>
      <w:r>
        <w:rPr>
          <w:b/>
          <w:sz w:val="19"/>
          <w:szCs w:val="19"/>
          <w:lang w:val="kk-KZ"/>
        </w:rPr>
        <w:t>10</w:t>
      </w:r>
      <w:r w:rsidRPr="004713E0">
        <w:rPr>
          <w:b/>
          <w:sz w:val="19"/>
          <w:szCs w:val="19"/>
          <w:lang w:val="kk-KZ"/>
        </w:rPr>
        <w:t xml:space="preserve">) </w:t>
      </w:r>
      <w:r w:rsidRPr="004713E0">
        <w:rPr>
          <w:b/>
          <w:color w:val="000000"/>
          <w:sz w:val="19"/>
          <w:szCs w:val="19"/>
          <w:u w:val="single"/>
          <w:shd w:val="clear" w:color="auto" w:fill="FFFFFF"/>
          <w:lang w:val="kk-KZ"/>
        </w:rPr>
        <w:t>«Тағам өндірісінің технологиясы»</w:t>
      </w:r>
      <w:r w:rsidRPr="004713E0">
        <w:rPr>
          <w:b/>
          <w:sz w:val="19"/>
          <w:szCs w:val="19"/>
          <w:u w:val="single"/>
          <w:lang w:val="kk-KZ"/>
        </w:rPr>
        <w:t xml:space="preserve"> авт. Есіркеп Г.  </w:t>
      </w:r>
      <w:r w:rsidRPr="004713E0">
        <w:rPr>
          <w:color w:val="000000"/>
          <w:sz w:val="19"/>
          <w:szCs w:val="19"/>
          <w:shd w:val="clear" w:color="auto" w:fill="FFFFFF"/>
          <w:lang w:val="kk-KZ"/>
        </w:rPr>
        <w:t>(часть II)</w:t>
      </w:r>
      <w:r w:rsidRPr="004713E0">
        <w:rPr>
          <w:b/>
          <w:color w:val="000000"/>
          <w:sz w:val="19"/>
          <w:szCs w:val="19"/>
          <w:shd w:val="clear" w:color="auto" w:fill="FFFFFF"/>
          <w:lang w:val="kk-KZ"/>
        </w:rPr>
        <w:t xml:space="preserve"> </w:t>
      </w:r>
      <w:r w:rsidRPr="004713E0">
        <w:rPr>
          <w:sz w:val="19"/>
          <w:szCs w:val="19"/>
          <w:lang w:val="kk-KZ"/>
        </w:rPr>
        <w:t>–</w:t>
      </w:r>
      <w:r w:rsidRPr="004713E0">
        <w:rPr>
          <w:b/>
          <w:sz w:val="19"/>
          <w:szCs w:val="19"/>
          <w:lang w:val="kk-KZ"/>
        </w:rPr>
        <w:t xml:space="preserve"> </w:t>
      </w:r>
      <w:r w:rsidRPr="004713E0">
        <w:rPr>
          <w:sz w:val="19"/>
          <w:szCs w:val="19"/>
          <w:lang w:val="kk-KZ"/>
        </w:rPr>
        <w:t xml:space="preserve">Оқу құралы. </w:t>
      </w:r>
    </w:p>
    <w:p w:rsidR="00B240EA" w:rsidRPr="004713E0" w:rsidRDefault="00B240EA" w:rsidP="00E009F4">
      <w:pPr>
        <w:spacing w:after="0" w:line="240" w:lineRule="auto"/>
        <w:jc w:val="both"/>
        <w:rPr>
          <w:sz w:val="19"/>
          <w:szCs w:val="19"/>
          <w:lang w:val="kk-KZ"/>
        </w:rPr>
      </w:pPr>
    </w:p>
    <w:p w:rsidR="00B240EA" w:rsidRPr="004713E0" w:rsidRDefault="00B240EA" w:rsidP="005E41B1">
      <w:pPr>
        <w:pBdr>
          <w:bottom w:val="single" w:sz="4" w:space="1" w:color="auto"/>
        </w:pBdr>
        <w:spacing w:line="240" w:lineRule="auto"/>
        <w:contextualSpacing/>
        <w:jc w:val="both"/>
        <w:rPr>
          <w:b/>
          <w:sz w:val="19"/>
          <w:szCs w:val="19"/>
          <w:lang w:val="kk-KZ"/>
        </w:rPr>
      </w:pPr>
      <w:r>
        <w:rPr>
          <w:b/>
          <w:sz w:val="19"/>
          <w:szCs w:val="19"/>
          <w:lang w:val="kk-KZ"/>
        </w:rPr>
        <w:t xml:space="preserve">  </w:t>
      </w:r>
      <w:r w:rsidRPr="004713E0">
        <w:rPr>
          <w:b/>
          <w:sz w:val="19"/>
          <w:szCs w:val="19"/>
          <w:lang w:val="kk-KZ"/>
        </w:rPr>
        <w:t>«Тағам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B240EA" w:rsidRDefault="00B240EA" w:rsidP="005E41B1">
      <w:pPr>
        <w:pBdr>
          <w:bottom w:val="single" w:sz="4" w:space="1" w:color="auto"/>
        </w:pBdr>
        <w:spacing w:line="240" w:lineRule="auto"/>
        <w:contextualSpacing/>
        <w:jc w:val="both"/>
        <w:rPr>
          <w:b/>
          <w:sz w:val="19"/>
          <w:szCs w:val="19"/>
          <w:lang w:val="kk-KZ"/>
        </w:rPr>
      </w:pPr>
      <w:r w:rsidRPr="004713E0">
        <w:rPr>
          <w:b/>
          <w:sz w:val="19"/>
          <w:szCs w:val="19"/>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 Қазақстан Республикасының саяси және экономикалық тұрақтылығы өндірістің барлық салаларын жоспарға сай дамытудың алғышарттарын береді. 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сай сапа менеджменті жүйелерін енгізу арқылы тағам өнімдерін сақтау мерзімдерін ұзарту. 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шикізатты кешенді өңдеуге, өндірістік шығындарды азайту, қуаты аз кәсіпорындарда өнім өндіру тәсілдеріне ерекше назар аударылған.</w:t>
      </w:r>
      <w:r>
        <w:rPr>
          <w:b/>
          <w:sz w:val="19"/>
          <w:szCs w:val="19"/>
          <w:lang w:val="kk-KZ"/>
        </w:rPr>
        <w:t xml:space="preserve"> </w:t>
      </w:r>
    </w:p>
    <w:p w:rsidR="00B240EA" w:rsidRPr="00C11AAF" w:rsidRDefault="00B240EA" w:rsidP="005E41B1">
      <w:pPr>
        <w:pBdr>
          <w:bottom w:val="single" w:sz="4" w:space="1" w:color="auto"/>
        </w:pBdr>
        <w:spacing w:line="240" w:lineRule="auto"/>
        <w:contextualSpacing/>
        <w:jc w:val="both"/>
        <w:rPr>
          <w:b/>
          <w:i/>
          <w:sz w:val="19"/>
          <w:szCs w:val="19"/>
          <w:lang w:val="kk-KZ"/>
        </w:rPr>
      </w:pPr>
      <w:r w:rsidRPr="00C11AAF">
        <w:rPr>
          <w:b/>
          <w:i/>
          <w:sz w:val="19"/>
          <w:szCs w:val="19"/>
          <w:lang w:val="kk-KZ"/>
        </w:rPr>
        <w:t xml:space="preserve">Студенттердің білімдерін тексеру мақстаында әр  тараудың соңында бақылау сұрақтары бертілген. Бұл оқу құралы 5В072800 «Өңдеу өндірістері технологиясы» мамандығы бойынша білім алатын студенттерге арналған. Мазмұны жағынан оқу құралы типтік оқу бағдарламасына сай  жазылған. </w:t>
      </w:r>
    </w:p>
    <w:p w:rsidR="00B240EA" w:rsidRDefault="00B240EA" w:rsidP="00C11AAF">
      <w:pPr>
        <w:spacing w:line="240" w:lineRule="auto"/>
        <w:contextualSpacing/>
        <w:jc w:val="both"/>
        <w:rPr>
          <w:i/>
          <w:sz w:val="19"/>
          <w:szCs w:val="19"/>
          <w:lang w:val="kk-KZ"/>
        </w:rPr>
      </w:pPr>
    </w:p>
    <w:p w:rsidR="00B240EA" w:rsidRPr="004713E0" w:rsidRDefault="00B240EA" w:rsidP="00C11AAF">
      <w:pPr>
        <w:spacing w:line="240" w:lineRule="auto"/>
        <w:contextualSpacing/>
        <w:jc w:val="both"/>
        <w:rPr>
          <w:sz w:val="19"/>
          <w:szCs w:val="19"/>
        </w:rPr>
      </w:pPr>
      <w:r w:rsidRPr="004713E0">
        <w:rPr>
          <w:sz w:val="19"/>
          <w:szCs w:val="19"/>
          <w:lang w:val="kk-KZ"/>
        </w:rPr>
        <w:t xml:space="preserve"> </w:t>
      </w:r>
      <w:r w:rsidRPr="004713E0">
        <w:rPr>
          <w:sz w:val="19"/>
          <w:szCs w:val="19"/>
        </w:rPr>
        <w:t>Учебное пособие «</w:t>
      </w:r>
      <w:r w:rsidRPr="004713E0">
        <w:rPr>
          <w:sz w:val="19"/>
          <w:szCs w:val="19"/>
          <w:lang w:val="kk-KZ"/>
        </w:rPr>
        <w:t>Өндеу өндірісінің арнайы технологиясы</w:t>
      </w:r>
      <w:r w:rsidRPr="004713E0">
        <w:rPr>
          <w:sz w:val="19"/>
          <w:szCs w:val="19"/>
        </w:rPr>
        <w:t>» включает в себя 8 глав основного теоретического курса, которые подобраны и составлены в соответствии с основными разделами курса «</w:t>
      </w:r>
      <w:r w:rsidRPr="004713E0">
        <w:rPr>
          <w:sz w:val="19"/>
          <w:szCs w:val="19"/>
          <w:lang w:val="kk-KZ"/>
        </w:rPr>
        <w:t>Өндеу өндірісінің арнайы технологиясы</w:t>
      </w:r>
      <w:r w:rsidRPr="004713E0">
        <w:rPr>
          <w:sz w:val="19"/>
          <w:szCs w:val="19"/>
        </w:rPr>
        <w:t xml:space="preserve">». В послании народу « Стратегия-2050» президента Республики Казахстан Н. Назарбаева указывается </w:t>
      </w:r>
      <w:r w:rsidRPr="004713E0">
        <w:rPr>
          <w:b/>
          <w:sz w:val="19"/>
          <w:szCs w:val="19"/>
          <w:lang w:val="kk-KZ"/>
        </w:rPr>
        <w:t>–</w:t>
      </w:r>
      <w:r w:rsidRPr="004713E0">
        <w:rPr>
          <w:sz w:val="19"/>
          <w:szCs w:val="19"/>
        </w:rPr>
        <w:t xml:space="preserve"> «Будущее за созданием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продукции. Политическая и экономическая стабильность Республики Казахстан дает предпосылки для планомерного развития всех отраслей производства. </w:t>
      </w:r>
    </w:p>
    <w:p w:rsidR="00B240EA" w:rsidRPr="004713E0" w:rsidRDefault="00B240EA" w:rsidP="00E009F4">
      <w:pPr>
        <w:spacing w:line="240" w:lineRule="auto"/>
        <w:contextualSpacing/>
        <w:jc w:val="both"/>
        <w:rPr>
          <w:b/>
          <w:sz w:val="19"/>
          <w:szCs w:val="19"/>
        </w:rPr>
      </w:pPr>
      <w:r w:rsidRPr="004713E0">
        <w:rPr>
          <w:sz w:val="19"/>
          <w:szCs w:val="19"/>
        </w:rPr>
        <w:t xml:space="preserve">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B240EA" w:rsidRPr="004713E0" w:rsidRDefault="00B240EA" w:rsidP="00487CC8">
      <w:pPr>
        <w:spacing w:line="240" w:lineRule="auto"/>
        <w:contextualSpacing/>
        <w:jc w:val="both"/>
        <w:rPr>
          <w:sz w:val="19"/>
          <w:szCs w:val="19"/>
        </w:rPr>
      </w:pPr>
      <w:r w:rsidRPr="004713E0">
        <w:rPr>
          <w:sz w:val="19"/>
          <w:szCs w:val="19"/>
        </w:rPr>
        <w:t>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Для проверки знаний студентов в конце каждого раздела имеются контрольные вопросы. В пособие также включены составленные в соответствии с основными разделами</w:t>
      </w:r>
      <w:r w:rsidRPr="004713E0">
        <w:rPr>
          <w:sz w:val="19"/>
          <w:szCs w:val="19"/>
          <w:lang w:val="kk-KZ"/>
        </w:rPr>
        <w:t xml:space="preserve"> </w:t>
      </w:r>
      <w:r w:rsidRPr="004713E0">
        <w:rPr>
          <w:sz w:val="19"/>
          <w:szCs w:val="19"/>
        </w:rPr>
        <w:t xml:space="preserve">- лабораторные практикумы. В каждой  лабораторной работе изложена цель, задачи, краткие теоретические положения, а также методика выполнения работы, контрольные вопросы. 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w:t>
      </w:r>
      <w:r w:rsidRPr="004713E0">
        <w:rPr>
          <w:sz w:val="19"/>
          <w:szCs w:val="19"/>
        </w:rPr>
        <w:lastRenderedPageBreak/>
        <w:t>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B240EA" w:rsidRPr="004713E0" w:rsidRDefault="00B240EA" w:rsidP="00E009F4">
      <w:pPr>
        <w:spacing w:line="240" w:lineRule="auto"/>
        <w:contextualSpacing/>
        <w:jc w:val="both"/>
        <w:rPr>
          <w:sz w:val="19"/>
          <w:szCs w:val="19"/>
        </w:rPr>
      </w:pPr>
      <w:r w:rsidRPr="004713E0">
        <w:rPr>
          <w:sz w:val="19"/>
          <w:szCs w:val="19"/>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4713E0">
        <w:rPr>
          <w:sz w:val="19"/>
          <w:szCs w:val="19"/>
          <w:lang w:val="kk-KZ"/>
        </w:rPr>
        <w:t>Өндеу өндірісінің арнайы технологиясы</w:t>
      </w:r>
      <w:r w:rsidRPr="004713E0">
        <w:rPr>
          <w:sz w:val="19"/>
          <w:szCs w:val="19"/>
        </w:rPr>
        <w:t>», направленное на закрепление теоретических и практических знаний, полученных студентами на лекционных занятиях.</w:t>
      </w:r>
    </w:p>
    <w:p w:rsidR="00B240EA" w:rsidRPr="004713E0" w:rsidRDefault="00B240EA" w:rsidP="00E009F4">
      <w:pPr>
        <w:spacing w:line="240" w:lineRule="auto"/>
        <w:contextualSpacing/>
        <w:jc w:val="both"/>
        <w:rPr>
          <w:sz w:val="19"/>
          <w:szCs w:val="19"/>
        </w:rPr>
      </w:pPr>
      <w:r w:rsidRPr="004713E0">
        <w:rPr>
          <w:sz w:val="19"/>
          <w:szCs w:val="19"/>
        </w:rPr>
        <w:t xml:space="preserve">По содержанию данное учебное пособие соответствует  типовой учебной программе.   </w:t>
      </w:r>
    </w:p>
    <w:p w:rsidR="00B240EA" w:rsidRPr="004713E0" w:rsidRDefault="00B240EA" w:rsidP="00C11AAF">
      <w:pPr>
        <w:spacing w:line="240" w:lineRule="auto"/>
        <w:ind w:right="98"/>
        <w:contextualSpacing/>
        <w:jc w:val="both"/>
        <w:rPr>
          <w:b/>
          <w:i/>
          <w:sz w:val="19"/>
          <w:szCs w:val="19"/>
        </w:rPr>
      </w:pPr>
      <w:r w:rsidRPr="004713E0">
        <w:rPr>
          <w:b/>
          <w:i/>
          <w:sz w:val="19"/>
          <w:szCs w:val="19"/>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B240EA" w:rsidRPr="004713E0" w:rsidRDefault="00B240EA" w:rsidP="00A7225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216 стр.; печать </w:t>
      </w:r>
      <w:r w:rsidRPr="004713E0">
        <w:rPr>
          <w:i/>
          <w:sz w:val="19"/>
          <w:szCs w:val="19"/>
          <w:lang w:val="kk-KZ"/>
        </w:rPr>
        <w:t>-</w:t>
      </w:r>
      <w:r w:rsidRPr="004713E0">
        <w:rPr>
          <w:i/>
          <w:sz w:val="19"/>
          <w:szCs w:val="19"/>
        </w:rPr>
        <w:t xml:space="preserve"> черно/белая; формат А5; твёрдый переплёт; шитьё нитками; обложка полноцвет (4+0) + глянцевый ламинат; бумага офсетная (65 гр.)                                                              </w:t>
      </w:r>
    </w:p>
    <w:p w:rsidR="00B240EA" w:rsidRPr="004713E0" w:rsidRDefault="00B240EA" w:rsidP="00E009F4">
      <w:pPr>
        <w:spacing w:after="0" w:line="240" w:lineRule="auto"/>
        <w:rPr>
          <w:b/>
          <w:sz w:val="19"/>
          <w:szCs w:val="19"/>
          <w:lang w:val="kk-KZ"/>
        </w:rPr>
      </w:pPr>
    </w:p>
    <w:p w:rsidR="00B240EA" w:rsidRPr="004713E0" w:rsidRDefault="00B240EA" w:rsidP="00E009F4">
      <w:pPr>
        <w:spacing w:after="0" w:line="240" w:lineRule="auto"/>
        <w:rPr>
          <w:b/>
          <w:sz w:val="19"/>
          <w:szCs w:val="19"/>
          <w:lang w:val="kk-KZ"/>
        </w:rPr>
      </w:pPr>
      <w:r>
        <w:rPr>
          <w:b/>
          <w:sz w:val="19"/>
          <w:szCs w:val="19"/>
          <w:lang w:val="kk-KZ"/>
        </w:rPr>
        <w:t>11</w:t>
      </w:r>
      <w:r w:rsidRPr="004713E0">
        <w:rPr>
          <w:b/>
          <w:sz w:val="19"/>
          <w:szCs w:val="19"/>
          <w:lang w:val="kk-KZ"/>
        </w:rPr>
        <w:t xml:space="preserve">) </w:t>
      </w:r>
      <w:r w:rsidRPr="004713E0">
        <w:rPr>
          <w:b/>
          <w:sz w:val="19"/>
          <w:szCs w:val="19"/>
          <w:u w:val="single"/>
          <w:lang w:val="kk-KZ"/>
        </w:rPr>
        <w:t xml:space="preserve">«Химияның теориялық негіздері»  авт. Аймақов О.А.  </w:t>
      </w:r>
      <w:r w:rsidRPr="004713E0">
        <w:rPr>
          <w:sz w:val="19"/>
          <w:szCs w:val="19"/>
          <w:lang w:val="kk-KZ"/>
        </w:rPr>
        <w:t>-  Оқу құралы.</w:t>
      </w:r>
    </w:p>
    <w:p w:rsidR="00B240EA" w:rsidRPr="004713E0" w:rsidRDefault="00B240EA" w:rsidP="00E009F4">
      <w:pPr>
        <w:pStyle w:val="a6"/>
        <w:spacing w:after="0" w:line="240" w:lineRule="auto"/>
        <w:ind w:left="0"/>
        <w:rPr>
          <w:sz w:val="19"/>
          <w:szCs w:val="19"/>
          <w:lang w:val="kk-KZ"/>
        </w:rPr>
      </w:pPr>
    </w:p>
    <w:p w:rsidR="00B240EA" w:rsidRPr="004713E0" w:rsidRDefault="00B240EA" w:rsidP="005E41B1">
      <w:pPr>
        <w:pBdr>
          <w:bottom w:val="single" w:sz="4" w:space="1" w:color="auto"/>
        </w:pBdr>
        <w:spacing w:before="4" w:after="4" w:line="240" w:lineRule="auto"/>
        <w:jc w:val="both"/>
        <w:rPr>
          <w:b/>
          <w:sz w:val="19"/>
          <w:szCs w:val="19"/>
          <w:lang w:val="kk-KZ"/>
        </w:rPr>
      </w:pPr>
      <w:r>
        <w:rPr>
          <w:sz w:val="19"/>
          <w:szCs w:val="19"/>
          <w:lang w:val="kk-KZ"/>
        </w:rPr>
        <w:t xml:space="preserve"> </w:t>
      </w:r>
      <w:r w:rsidRPr="004713E0">
        <w:rPr>
          <w:b/>
          <w:sz w:val="19"/>
          <w:szCs w:val="19"/>
          <w:lang w:val="kk-KZ"/>
        </w:rPr>
        <w:t>Ұсынылып отырған оқу құралында бейорганикалық және органикалық  химия курстарының теориялық маңызды бөлімдері - атом-молекулалық ілім, атом құрылысы, Д.И. Менделеевтің периодтық заңы және химиялық элементтердің периодтық жүйесі, сонымен қатар, органикалық реакциялардың жүру механизмі, органикалық реакциялардың  реакцияланғыштық қабілетін  электрондық  теория  тұрғысынан  дәлелдеу,  электрондық  ығысу  теориясы  жан – жақты  қарастырылған. Оқулықта молекулалардың  күрделілігін  валенттілік  байланыс  және молекулалық  орбиталь  әдістері  бойынша  әртүрлі диаграммаларды мысал  ретінде келтіріп түсіндіру  студенттердің  бұл салада материалды толық  түрде игеруіне мүмкіндік туғызады.</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Химия  ілімінің  теориялық  ірге тасы –бейорганикалық және органикалық химияның  теориялық негіздеріне  ерекше  көңіл  бөлу  оқулықтың  құндылығын арттыра түседі.</w:t>
      </w:r>
    </w:p>
    <w:p w:rsidR="00B240EA" w:rsidRPr="004713E0" w:rsidRDefault="00B240EA" w:rsidP="005E41B1">
      <w:pPr>
        <w:pBdr>
          <w:bottom w:val="single" w:sz="4" w:space="1" w:color="auto"/>
        </w:pBdr>
        <w:spacing w:before="4" w:after="4" w:line="240" w:lineRule="auto"/>
        <w:jc w:val="both"/>
        <w:rPr>
          <w:b/>
          <w:sz w:val="19"/>
          <w:szCs w:val="19"/>
          <w:lang w:val="kk-KZ"/>
        </w:rPr>
      </w:pPr>
      <w:r w:rsidRPr="004713E0">
        <w:rPr>
          <w:b/>
          <w:sz w:val="19"/>
          <w:szCs w:val="19"/>
          <w:lang w:val="kk-KZ"/>
        </w:rPr>
        <w:t>Сонымен, қарастырылып  отырған бұл  кітапті жоғарғы оқу  орындарының студенттері мен оқытушыларына арналған оқу құралы ретінде  пайдалануға  болады.</w:t>
      </w:r>
    </w:p>
    <w:p w:rsidR="00B240EA" w:rsidRPr="004713E0" w:rsidRDefault="00B240EA" w:rsidP="00E009F4">
      <w:pPr>
        <w:pStyle w:val="a6"/>
        <w:spacing w:before="4" w:after="4" w:line="240" w:lineRule="auto"/>
        <w:ind w:left="0"/>
        <w:jc w:val="both"/>
        <w:rPr>
          <w:sz w:val="19"/>
          <w:szCs w:val="19"/>
          <w:lang w:val="kk-KZ"/>
        </w:rPr>
      </w:pPr>
    </w:p>
    <w:p w:rsidR="00B240EA" w:rsidRDefault="00B240EA" w:rsidP="00265B7D">
      <w:pPr>
        <w:shd w:val="clear" w:color="auto" w:fill="FFFFFF"/>
        <w:tabs>
          <w:tab w:val="left" w:pos="640"/>
        </w:tabs>
        <w:spacing w:before="4" w:after="4" w:line="240" w:lineRule="auto"/>
        <w:jc w:val="both"/>
        <w:rPr>
          <w:sz w:val="19"/>
          <w:szCs w:val="19"/>
          <w:lang w:eastAsia="ru-RU"/>
        </w:rPr>
      </w:pPr>
      <w:r>
        <w:rPr>
          <w:color w:val="000000"/>
          <w:sz w:val="19"/>
          <w:szCs w:val="19"/>
          <w:lang w:val="kk-KZ" w:eastAsia="ru-RU"/>
        </w:rPr>
        <w:t xml:space="preserve"> </w:t>
      </w:r>
      <w:r w:rsidRPr="004713E0">
        <w:rPr>
          <w:color w:val="000000"/>
          <w:sz w:val="19"/>
          <w:szCs w:val="19"/>
          <w:lang w:eastAsia="ru-RU"/>
        </w:rPr>
        <w:t xml:space="preserve">В учебнике рассматриваются теоретические основы неорганической и органической химии и обсуждаются элементарные частицы (электронов, протонов, нейтронов), атомы и молекулы, а также их агрегатные состояния (кристаллические, жидкие, газовые) и т.д. Как естественно - научная дисциплина современная химия объединяет общую, неорганическую, органическую, физическую, биологическую и фармацевтическую химии. Основа химической химии - строение атома, периодическая система элементов и периодический закон, т.е. теоретические основы неорганической химии. Также подробно рассматриваются электронные представления органических соединений, их строения, реакционноспособности, стереохимии и различные механизмы органических реакций. Приводятся </w:t>
      </w:r>
      <w:r w:rsidRPr="00265B7D">
        <w:rPr>
          <w:color w:val="000000"/>
          <w:sz w:val="19"/>
          <w:szCs w:val="19"/>
          <w:lang w:eastAsia="ru-RU"/>
        </w:rPr>
        <w:t>табличные данные классов химических соединений.</w:t>
      </w:r>
      <w:r w:rsidRPr="00265B7D">
        <w:rPr>
          <w:sz w:val="19"/>
          <w:szCs w:val="19"/>
          <w:lang w:eastAsia="ru-RU"/>
        </w:rPr>
        <w:t xml:space="preserve"> </w:t>
      </w:r>
    </w:p>
    <w:p w:rsidR="00B240EA" w:rsidRPr="00265B7D" w:rsidRDefault="00B240EA" w:rsidP="00265B7D">
      <w:pPr>
        <w:shd w:val="clear" w:color="auto" w:fill="FFFFFF"/>
        <w:tabs>
          <w:tab w:val="left" w:pos="640"/>
        </w:tabs>
        <w:spacing w:before="4" w:after="4" w:line="240" w:lineRule="auto"/>
        <w:jc w:val="both"/>
        <w:rPr>
          <w:color w:val="000000"/>
          <w:sz w:val="19"/>
          <w:szCs w:val="19"/>
          <w:lang w:eastAsia="ru-RU"/>
        </w:rPr>
      </w:pPr>
      <w:r>
        <w:rPr>
          <w:sz w:val="19"/>
          <w:szCs w:val="19"/>
          <w:lang w:eastAsia="ru-RU"/>
        </w:rPr>
        <w:t xml:space="preserve">  </w:t>
      </w:r>
      <w:r w:rsidRPr="00265B7D">
        <w:rPr>
          <w:sz w:val="19"/>
          <w:szCs w:val="19"/>
          <w:lang w:eastAsia="ru-RU"/>
        </w:rPr>
        <w:t>Учебное пособие рассчитано на научных сотрудников, студентов, магистрантов, докторантов и преподавателей вузов РК.</w:t>
      </w:r>
    </w:p>
    <w:p w:rsidR="00B240EA" w:rsidRPr="004713E0" w:rsidRDefault="00B240EA" w:rsidP="00A72255">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232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B240EA" w:rsidP="00E009F4">
      <w:pPr>
        <w:spacing w:after="0" w:line="240" w:lineRule="auto"/>
        <w:rPr>
          <w:b/>
          <w:sz w:val="19"/>
          <w:szCs w:val="19"/>
          <w:u w:val="single"/>
          <w:lang w:val="kk-KZ"/>
        </w:rPr>
      </w:pPr>
      <w:r>
        <w:rPr>
          <w:b/>
          <w:sz w:val="19"/>
          <w:szCs w:val="19"/>
          <w:lang w:val="kk-KZ"/>
        </w:rPr>
        <w:t>12</w:t>
      </w:r>
      <w:r w:rsidRPr="004713E0">
        <w:rPr>
          <w:b/>
          <w:sz w:val="19"/>
          <w:szCs w:val="19"/>
          <w:lang w:val="kk-KZ"/>
        </w:rPr>
        <w:t xml:space="preserve">) </w:t>
      </w:r>
      <w:r w:rsidRPr="004713E0">
        <w:rPr>
          <w:b/>
          <w:sz w:val="19"/>
          <w:szCs w:val="19"/>
          <w:u w:val="single"/>
          <w:lang w:val="kk-KZ"/>
        </w:rPr>
        <w:t>«Фармацевтикалық химия. Pharmaceutical chemistry» авт. Аймақов О.А., Белғара А. Б.</w:t>
      </w:r>
      <w:r w:rsidRPr="004713E0">
        <w:rPr>
          <w:b/>
          <w:sz w:val="19"/>
          <w:szCs w:val="19"/>
          <w:lang w:val="kk-KZ"/>
        </w:rPr>
        <w:t xml:space="preserve"> </w:t>
      </w:r>
      <w:r w:rsidRPr="004713E0">
        <w:rPr>
          <w:sz w:val="19"/>
          <w:szCs w:val="19"/>
          <w:lang w:val="kk-KZ"/>
        </w:rPr>
        <w:t xml:space="preserve"> -  Оқу құралы.</w:t>
      </w:r>
    </w:p>
    <w:p w:rsidR="00B240EA" w:rsidRPr="004713E0" w:rsidRDefault="00B240EA" w:rsidP="00E009F4">
      <w:pPr>
        <w:spacing w:after="0" w:line="240" w:lineRule="auto"/>
        <w:rPr>
          <w:b/>
          <w:sz w:val="19"/>
          <w:szCs w:val="19"/>
          <w:lang w:val="kk-KZ"/>
        </w:rPr>
      </w:pPr>
    </w:p>
    <w:p w:rsidR="00B240EA" w:rsidRPr="004713E0" w:rsidRDefault="00B240EA" w:rsidP="00BD4204">
      <w:pPr>
        <w:pStyle w:val="a9"/>
        <w:pBdr>
          <w:bottom w:val="single" w:sz="4" w:space="1" w:color="auto"/>
        </w:pBdr>
        <w:spacing w:before="4" w:beforeAutospacing="0" w:after="4" w:afterAutospacing="0"/>
        <w:jc w:val="both"/>
        <w:rPr>
          <w:rFonts w:ascii="Arial" w:hAnsi="Arial" w:cs="Arial"/>
          <w:b/>
          <w:i/>
          <w:sz w:val="19"/>
          <w:szCs w:val="19"/>
          <w:lang w:val="kk-KZ"/>
        </w:rPr>
      </w:pPr>
      <w:r>
        <w:rPr>
          <w:rFonts w:ascii="Arial" w:hAnsi="Arial" w:cs="Arial"/>
          <w:sz w:val="19"/>
          <w:szCs w:val="19"/>
          <w:lang w:val="kk-KZ" w:eastAsia="en-US"/>
        </w:rPr>
        <w:t xml:space="preserve"> </w:t>
      </w:r>
      <w:r w:rsidRPr="004713E0">
        <w:rPr>
          <w:rFonts w:ascii="Arial" w:hAnsi="Arial" w:cs="Arial"/>
          <w:sz w:val="19"/>
          <w:szCs w:val="19"/>
          <w:lang w:val="kk-KZ" w:eastAsia="en-US"/>
        </w:rPr>
        <w:t xml:space="preserve"> </w:t>
      </w:r>
      <w:r w:rsidRPr="004713E0">
        <w:rPr>
          <w:rFonts w:ascii="Arial" w:hAnsi="Arial" w:cs="Arial"/>
          <w:b/>
          <w:sz w:val="19"/>
          <w:szCs w:val="19"/>
          <w:lang w:val="kk-KZ"/>
        </w:rPr>
        <w:t xml:space="preserve">Фармацевтикалық химия ғылым ретінде өзіне мазмұны жағынан  жақын басқа да (дәрілік препараттар түрлерінің технологиясы, фармакология және фармацевтикалық саладағы істерді ұйымдастыру, сот процесіне қатысты фармацевтикалық химия т.б.) бағыттарды біріктіреді. Бұл жағдайда курс болашақ маман провизордың мамандығын анықтайды. Ал ұсынылып отырған оқу құралы химияның жалпы заңдарына сүйене отырып, медициналық практикада қолданылатын дәрілік препараттар туралы айтылады. Олай болса, фармацевтикалық химияның негізгі мақсаты - дәрілік заттардың химиялық табиғаты, олардың құрылысы және құрамы, сонымен қатар олардың молекуласының құрылысына қарай организмге әсері туралы анықтамалар беріледі. Міне, осы сипаттамаларға сәйкес курста жаңа дәрілік заттарды алу, немесе оларды синтездеу жолдары көрсетіледі. Құрамы және құрылысы өте күрделі дәрілік препараттардың физикалық, химиялық қасиеттерін қазіргі заманауи қондырғылар (ИК-, ЯМР-спектрометр, Хроматограф, РСА т.б.) көмегімен анықтау жолдары қарастырылған. </w:t>
      </w:r>
      <w:r w:rsidRPr="004713E0">
        <w:rPr>
          <w:rFonts w:ascii="Arial" w:hAnsi="Arial" w:cs="Arial"/>
          <w:b/>
          <w:i/>
          <w:sz w:val="19"/>
          <w:szCs w:val="19"/>
          <w:lang w:val="kk-KZ"/>
        </w:rPr>
        <w:t>Оқу құралы химик-фармакологтарға, биохимиктерге, провизорларға, фармацевтикалық, медициналық жоғары оқү орындары студенттеріне, медициналық және өндірістік биотехнология саласындағы мамандарына, фармацевтикалық саладағы ғылыми-зерттеу зертхана мамандарына арналған.</w:t>
      </w:r>
    </w:p>
    <w:p w:rsidR="00B240EA" w:rsidRPr="004713E0" w:rsidRDefault="00B240EA" w:rsidP="00BD4204">
      <w:pPr>
        <w:pStyle w:val="a9"/>
        <w:pBdr>
          <w:bottom w:val="single" w:sz="4" w:space="1" w:color="auto"/>
        </w:pBdr>
        <w:spacing w:before="4" w:beforeAutospacing="0" w:after="4" w:afterAutospacing="0"/>
        <w:ind w:firstLine="567"/>
        <w:jc w:val="both"/>
        <w:rPr>
          <w:rFonts w:ascii="Arial" w:hAnsi="Arial" w:cs="Arial"/>
          <w:b/>
          <w:sz w:val="19"/>
          <w:szCs w:val="19"/>
          <w:lang w:val="kk-KZ"/>
        </w:rPr>
      </w:pPr>
    </w:p>
    <w:p w:rsidR="00B240EA" w:rsidRPr="004713E0" w:rsidRDefault="00B240EA" w:rsidP="004C7ECA">
      <w:pPr>
        <w:spacing w:before="4" w:after="4" w:line="240" w:lineRule="auto"/>
        <w:jc w:val="both"/>
        <w:rPr>
          <w:i/>
          <w:sz w:val="19"/>
          <w:szCs w:val="19"/>
          <w:lang w:val="en-US"/>
        </w:rPr>
      </w:pPr>
      <w:r w:rsidRPr="004713E0">
        <w:rPr>
          <w:i/>
          <w:sz w:val="19"/>
          <w:szCs w:val="19"/>
          <w:lang w:val="kk-KZ"/>
        </w:rPr>
        <w:t xml:space="preserve">   </w:t>
      </w:r>
      <w:r w:rsidRPr="004713E0">
        <w:rPr>
          <w:i/>
          <w:sz w:val="19"/>
          <w:szCs w:val="19"/>
          <w:lang w:val="en-US"/>
        </w:rPr>
        <w:t>The science of pharmaceutical chemistry reunites other directions similar in meaning (the technology of the types of medicines, the organization of activities in pharmacology and pharmaceutics, pharmaceutical chemistry of lawsuits and others). In this case, the course determines the specialty of the future pharmacist. Based on the general laws of chemistry, this book describes the drugs used in medical practice. Thus, information on the main task of pharmaceutical chemistry is given, that is, the determination of the effect on the organism of the drugs chemical nature, their properties and structures, as well as their molecular structure.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the preparation or synthesis of drugs are described in this course.</w:t>
      </w:r>
    </w:p>
    <w:p w:rsidR="00B240EA" w:rsidRPr="004713E0" w:rsidRDefault="00B240EA" w:rsidP="00E009F4">
      <w:pPr>
        <w:spacing w:before="4" w:after="4" w:line="240" w:lineRule="auto"/>
        <w:ind w:firstLine="567"/>
        <w:jc w:val="both"/>
        <w:rPr>
          <w:i/>
          <w:sz w:val="19"/>
          <w:szCs w:val="19"/>
          <w:lang w:val="en-US"/>
        </w:rPr>
      </w:pPr>
      <w:r w:rsidRPr="004713E0">
        <w:rPr>
          <w:i/>
          <w:sz w:val="19"/>
          <w:szCs w:val="19"/>
          <w:lang w:val="en-US"/>
        </w:rPr>
        <w:t>Methods for determining the physical and chemical properties of very complex substances using modern equipment (IR, NMR spectrometer, Chromatograph, X-ray diffraction analysis) are described.</w:t>
      </w:r>
    </w:p>
    <w:p w:rsidR="00B240EA" w:rsidRPr="004713E0" w:rsidRDefault="00B240EA" w:rsidP="00E009F4">
      <w:pPr>
        <w:spacing w:before="4" w:after="4" w:line="240" w:lineRule="auto"/>
        <w:ind w:firstLine="567"/>
        <w:jc w:val="both"/>
        <w:rPr>
          <w:b/>
          <w:i/>
          <w:sz w:val="19"/>
          <w:szCs w:val="19"/>
          <w:lang w:val="en-US"/>
        </w:rPr>
      </w:pPr>
      <w:r w:rsidRPr="004713E0">
        <w:rPr>
          <w:b/>
          <w:i/>
          <w:sz w:val="19"/>
          <w:szCs w:val="19"/>
          <w:lang w:val="en-US"/>
        </w:rPr>
        <w:t>The textbook is intended for chemist-pharmacologists, biochemists, pharmacists, students of medical higher educational institutions, specialists in medical and biotechnological industries, and specialists in laboratories of pharmaceutical research centers.</w:t>
      </w:r>
    </w:p>
    <w:p w:rsidR="00B240EA" w:rsidRPr="004713E0" w:rsidRDefault="00B240EA" w:rsidP="00E009F4">
      <w:pPr>
        <w:pStyle w:val="a6"/>
        <w:spacing w:before="4" w:after="4" w:line="240" w:lineRule="auto"/>
        <w:ind w:left="0"/>
        <w:rPr>
          <w:sz w:val="19"/>
          <w:szCs w:val="19"/>
          <w:lang w:val="en-US"/>
        </w:rPr>
      </w:pPr>
    </w:p>
    <w:p w:rsidR="00B240EA" w:rsidRPr="004713E0" w:rsidRDefault="00B240EA" w:rsidP="00BD4204">
      <w:pPr>
        <w:pBdr>
          <w:top w:val="single" w:sz="4" w:space="1" w:color="auto"/>
        </w:pBdr>
        <w:spacing w:before="4" w:after="4" w:line="240" w:lineRule="auto"/>
        <w:jc w:val="both"/>
        <w:rPr>
          <w:sz w:val="19"/>
          <w:szCs w:val="19"/>
          <w:lang w:val="kk-KZ"/>
        </w:rPr>
      </w:pPr>
      <w:r w:rsidRPr="00815AED">
        <w:rPr>
          <w:sz w:val="19"/>
          <w:szCs w:val="19"/>
          <w:lang w:val="en-US"/>
        </w:rPr>
        <w:t xml:space="preserve"> </w:t>
      </w:r>
      <w:r w:rsidRPr="004713E0">
        <w:rPr>
          <w:sz w:val="19"/>
          <w:szCs w:val="19"/>
        </w:rPr>
        <w:t xml:space="preserve">Наука фармацевтической химии воссоединяет другие направления, похожие по смыслу (технология типов лекарств, организация деятельности в фармакологии и фармацевтике, фармацевтическая химия </w:t>
      </w:r>
      <w:r w:rsidRPr="004713E0">
        <w:rPr>
          <w:sz w:val="19"/>
          <w:szCs w:val="19"/>
          <w:lang w:val="kk-KZ"/>
        </w:rPr>
        <w:t xml:space="preserve">судебных </w:t>
      </w:r>
      <w:r w:rsidRPr="004713E0">
        <w:rPr>
          <w:sz w:val="19"/>
          <w:szCs w:val="19"/>
        </w:rPr>
        <w:t>исков и др.). В этом случае курс определяет специальность будущего фармацевта. Основываясь на общих законах химии, в этой книге описаны препараты, используемые в медицинской практике. Таким образом, дается информация об основной задаче фармацевтической химии, то есть определение влияния на организм химического характера лекарств, их свойств и структур, а также их молекулярной структуры.</w:t>
      </w:r>
      <w:r w:rsidRPr="004713E0">
        <w:rPr>
          <w:sz w:val="19"/>
          <w:szCs w:val="19"/>
          <w:lang w:val="kk-KZ"/>
        </w:rPr>
        <w:t xml:space="preserve"> Способы получения или синтеза лекарств описаны в этом курсе. Описаны методы определения физико-химических свойств очень сложных веществ с использованием современного оборудования (ИК, ЯМР-спектрометр, хроматограф, рентгеноструктурный анализ)</w:t>
      </w:r>
    </w:p>
    <w:p w:rsidR="00B240EA" w:rsidRPr="004713E0" w:rsidRDefault="00B240EA" w:rsidP="00265B7D">
      <w:pPr>
        <w:pBdr>
          <w:top w:val="single" w:sz="4" w:space="1" w:color="auto"/>
        </w:pBdr>
        <w:spacing w:before="4" w:after="4" w:line="240" w:lineRule="auto"/>
        <w:jc w:val="both"/>
        <w:rPr>
          <w:b/>
          <w:i/>
          <w:sz w:val="19"/>
          <w:szCs w:val="19"/>
          <w:lang w:val="kk-KZ"/>
        </w:rPr>
      </w:pPr>
      <w:r w:rsidRPr="004713E0">
        <w:rPr>
          <w:b/>
          <w:i/>
          <w:sz w:val="19"/>
          <w:szCs w:val="19"/>
          <w:lang w:val="kk-KZ"/>
        </w:rPr>
        <w:t>Книга предназначена для химиков-фармакологов, биохимиков, фармацевтов, студентов медицинских вузов, специалистов в области медицины и биотехнологии и специалистов лабораторий фармацевтических исследовательских центров.</w:t>
      </w:r>
    </w:p>
    <w:p w:rsidR="00B240EA" w:rsidRPr="004713E0" w:rsidRDefault="00B240EA" w:rsidP="00A72255">
      <w:pPr>
        <w:pBdr>
          <w:top w:val="single" w:sz="4" w:space="1" w:color="auto"/>
          <w:left w:val="single" w:sz="4" w:space="4" w:color="auto"/>
          <w:bottom w:val="single" w:sz="4" w:space="1" w:color="auto"/>
          <w:right w:val="single" w:sz="4" w:space="4" w:color="auto"/>
        </w:pBdr>
        <w:spacing w:before="4" w:after="4" w:line="240" w:lineRule="auto"/>
        <w:contextualSpacing/>
        <w:jc w:val="both"/>
        <w:rPr>
          <w:i/>
          <w:sz w:val="19"/>
          <w:szCs w:val="19"/>
        </w:rPr>
      </w:pPr>
      <w:r w:rsidRPr="004713E0">
        <w:rPr>
          <w:i/>
          <w:sz w:val="19"/>
          <w:szCs w:val="19"/>
          <w:lang w:val="kk-KZ"/>
        </w:rPr>
        <w:t>368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before="4" w:after="4" w:line="240" w:lineRule="auto"/>
        <w:ind w:left="0"/>
        <w:rPr>
          <w:sz w:val="19"/>
          <w:szCs w:val="19"/>
        </w:rPr>
      </w:pPr>
    </w:p>
    <w:p w:rsidR="00B240EA" w:rsidRPr="004713E0" w:rsidRDefault="00B240EA" w:rsidP="00E009F4">
      <w:pPr>
        <w:spacing w:after="0" w:line="240" w:lineRule="auto"/>
        <w:rPr>
          <w:b/>
          <w:sz w:val="19"/>
          <w:szCs w:val="19"/>
          <w:lang w:val="kk-KZ"/>
        </w:rPr>
      </w:pPr>
      <w:r>
        <w:rPr>
          <w:b/>
          <w:sz w:val="19"/>
          <w:szCs w:val="19"/>
          <w:lang w:val="kk-KZ"/>
        </w:rPr>
        <w:t>13</w:t>
      </w:r>
      <w:r w:rsidRPr="004713E0">
        <w:rPr>
          <w:b/>
          <w:sz w:val="19"/>
          <w:szCs w:val="19"/>
          <w:lang w:val="kk-KZ"/>
        </w:rPr>
        <w:t xml:space="preserve">) </w:t>
      </w:r>
      <w:r w:rsidRPr="004713E0">
        <w:rPr>
          <w:b/>
          <w:sz w:val="19"/>
          <w:szCs w:val="19"/>
          <w:u w:val="single"/>
          <w:lang w:val="kk-KZ"/>
        </w:rPr>
        <w:t xml:space="preserve">«Жалпы химиялық технология» авт. Қалдыбаева А.Қ.   </w:t>
      </w:r>
      <w:r w:rsidRPr="004713E0">
        <w:rPr>
          <w:sz w:val="19"/>
          <w:szCs w:val="19"/>
          <w:lang w:val="kk-KZ"/>
        </w:rPr>
        <w:t>- Оқу құралы.</w:t>
      </w:r>
      <w:r w:rsidRPr="004713E0">
        <w:rPr>
          <w:b/>
          <w:sz w:val="19"/>
          <w:szCs w:val="19"/>
          <w:lang w:val="kk-KZ"/>
        </w:rPr>
        <w:t xml:space="preserve"> </w:t>
      </w:r>
    </w:p>
    <w:p w:rsidR="00B240EA" w:rsidRPr="004713E0" w:rsidRDefault="00B240EA" w:rsidP="00E009F4">
      <w:pPr>
        <w:pStyle w:val="a6"/>
        <w:spacing w:after="0" w:line="240" w:lineRule="auto"/>
        <w:ind w:left="0"/>
        <w:rPr>
          <w:sz w:val="19"/>
          <w:szCs w:val="19"/>
          <w:lang w:val="kk-KZ"/>
        </w:rPr>
      </w:pPr>
    </w:p>
    <w:p w:rsidR="00B240EA" w:rsidRPr="004713E0" w:rsidRDefault="00B240EA" w:rsidP="00C66D78">
      <w:pPr>
        <w:spacing w:before="4" w:after="4" w:line="240" w:lineRule="auto"/>
        <w:jc w:val="both"/>
        <w:rPr>
          <w:sz w:val="19"/>
          <w:szCs w:val="19"/>
          <w:lang w:val="kk-KZ"/>
        </w:rPr>
      </w:pPr>
      <w:r>
        <w:rPr>
          <w:sz w:val="19"/>
          <w:szCs w:val="19"/>
          <w:lang w:val="kk-KZ"/>
        </w:rPr>
        <w:t xml:space="preserve"> </w:t>
      </w:r>
      <w:r w:rsidRPr="004713E0">
        <w:rPr>
          <w:sz w:val="19"/>
          <w:szCs w:val="19"/>
          <w:lang w:val="kk-KZ"/>
        </w:rPr>
        <w:t>Оқу құралы химиялық технологияға ғылым ретінде кіріспе. Химиялық өндіріспен, оның негізгі заңдылықтарымен танысу, сонымен қатар, химиялық өндірістің синтезін қарастыру курстың мақсаты болып табылады. Оқу құралында автор мұнай, газ және көмірдің химиялық қайта өңдеуіне, мұнай өнімдерін қайта өңдеудің сараптама әдістері: каталиттік крекинг, каталиттік риформингке ерекше тоқталған. Курстың міндеттеріне жалпы химиялық өндіріспен, оның құрылымы мен компоненттерімен танысу, химиялық үрдістер мен химиялық реакторлардың негізін оқып-үйрену, химиялық өндірістің сараптамасы мен синтезінің жалпы әдістерін химия-технологиялық жүйе ретінде меңгеру кіреді. Көмірсутектер мен олардан өңделіп алынатын өнімдердің табиғи көздері энергия мен химиялық шикізат көздері ретінде қарастырылған: мұнай мен газдың әлемдегі және Қазақстандағы негізгі кен орындары, көмірдің әлемдік қоры, табиғи және ілеспе газды пайдалану. Оқу құралы жоғары оқу орындарының химия-технологиялық мамандығы студенттері мен магистранттарына арналған. Бұл басылым сонымен қатар органикалық заттардың химиялық технологиясы мамандығы студенттері мен магистранттарына, политехникалық жоғары оқу орындары мен колледж студенттеріне және өнеркәсіптің химия саласындағы инженер-техникалық жұмыскерлеріне ұсынылады.</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244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B240EA" w:rsidP="00E009F4">
      <w:pPr>
        <w:pStyle w:val="a6"/>
        <w:spacing w:after="0" w:line="240" w:lineRule="auto"/>
        <w:ind w:left="0"/>
        <w:rPr>
          <w:sz w:val="19"/>
          <w:szCs w:val="19"/>
          <w:lang w:val="kk-KZ"/>
        </w:rPr>
      </w:pPr>
      <w:r>
        <w:rPr>
          <w:b/>
          <w:sz w:val="19"/>
          <w:szCs w:val="19"/>
          <w:lang w:val="kk-KZ"/>
        </w:rPr>
        <w:t>14</w:t>
      </w:r>
      <w:r w:rsidRPr="004713E0">
        <w:rPr>
          <w:b/>
          <w:sz w:val="19"/>
          <w:szCs w:val="19"/>
          <w:lang w:val="kk-KZ"/>
        </w:rPr>
        <w:t xml:space="preserve">) </w:t>
      </w:r>
      <w:r w:rsidRPr="004713E0">
        <w:rPr>
          <w:b/>
          <w:sz w:val="19"/>
          <w:szCs w:val="19"/>
          <w:u w:val="single"/>
          <w:lang w:val="kk-KZ"/>
        </w:rPr>
        <w:t xml:space="preserve">«Аналитикалық химия. Талдаудың химиялық әдістері» авт. Абилканова Ф. Ж.    </w:t>
      </w:r>
      <w:r w:rsidRPr="004713E0">
        <w:rPr>
          <w:sz w:val="19"/>
          <w:szCs w:val="19"/>
          <w:lang w:val="kk-KZ"/>
        </w:rPr>
        <w:t>- Оқу құралы.</w:t>
      </w:r>
    </w:p>
    <w:p w:rsidR="00B240EA" w:rsidRPr="004713E0" w:rsidRDefault="00B240EA" w:rsidP="00E009F4">
      <w:pPr>
        <w:pStyle w:val="a6"/>
        <w:spacing w:after="0" w:line="240" w:lineRule="auto"/>
        <w:ind w:left="0"/>
        <w:rPr>
          <w:sz w:val="19"/>
          <w:szCs w:val="19"/>
          <w:lang w:val="kk-KZ"/>
        </w:rPr>
      </w:pPr>
    </w:p>
    <w:p w:rsidR="00B240EA" w:rsidRPr="004713E0" w:rsidRDefault="00B240EA" w:rsidP="00A32B7E">
      <w:pPr>
        <w:spacing w:before="6" w:after="6" w:line="240" w:lineRule="auto"/>
        <w:jc w:val="both"/>
        <w:rPr>
          <w:sz w:val="19"/>
          <w:szCs w:val="19"/>
          <w:lang w:val="kk-KZ"/>
        </w:rPr>
      </w:pPr>
      <w:r>
        <w:rPr>
          <w:sz w:val="19"/>
          <w:szCs w:val="19"/>
          <w:lang w:val="kk-KZ"/>
        </w:rPr>
        <w:t xml:space="preserve">  </w:t>
      </w:r>
      <w:r w:rsidRPr="004713E0">
        <w:rPr>
          <w:sz w:val="19"/>
          <w:szCs w:val="19"/>
          <w:lang w:val="kk-KZ"/>
        </w:rPr>
        <w:t xml:space="preserve">Жаңа заман жұмыскерлер мен мамандарында ұлттық сананы қалыптастыру университет  қабырғаларынан басталуы керек. Ал бұндай нәтижелерге қол жеткізу үшін, оқуға деген ниеттен басқа, ең алдымен халықаралық стандартқа сай және талаптарға жауап беретін дәрістер және оқу құралдар қажет. Оқудың жаңа талаптарына сәйкес, жаңа оқу технологиялар және оқутыдың жаңа формациялары дамуы тиіс. Жоғарғы оқу орындарының оқу жүйесінде анализді жүргізу теорияларын білу өте маңызды, бұл студенттің өздігінен жұмыс істеуін барынша арттырады. Аналитикалық химия басқа химиялық пәндер арасында көрнекті орын алатын фундаменталды химиялық ғылым саласы болып табылады. Сонымен қатар аналитикалық химия күнделікті практикамен тығыз байланысты, өйткені шикізат немесе түзілген өнімдер құрамындағы негізгі компоненттердің немесе қоспалардың құрамына талдау жүргізбей металлургиялық, химиялық, фармацевтикалық, экологиялық және тағы да басқа өнеркәсіп түрлерінің технологиялық процестерін дұрыс жүргізу мүмкін емес.  Химиялық талдаудың мәндері экономикалық және басқа да маңызды сұрақтарды шешуде қажетті. Оқу құралы жалпы көлемі 300 беттен асатын үш тараудан тұрады.  Бірінші тарауда «Жалпы сұрақтар», яғни курстың метрологиялық негіздері және сандық талдаудың нәтижелерін статистикалық өңдеудің әдістері; аппаратураның және талдауды жүргізу техникасының сипаттамасы; сынамаларды алу және сынамаларды талдауға дайындау әдістері келтірілген, екінші тарауы сапалық анализге арналған, үшіншісі – гравиметриялық және титриметриялық анализдерге қатысты сандыққа арналған. Оқулықтың әрбір тарауының соңында сұрақтар мен есептер келтірілген, оларды шығару студенттің материалды өзіндік терең меңгеруіне себеп болады. Қазіргі уақытта қазақ бөлімінде оқитын студенттер үшін аналитикалық химия бойынша қазақ тілінде құрылған оқулықтар аз.  Сондықтан автор аналитикалық химия саласында өзінің кәсіптік тәжірибесін терең талдау мен қолдана отырып, мемлекеттік тілде осы оқу құралын дайындайды. Берілген оқу құралы аналитикалық химия бойынша бағдарламамен сәйкес құрастырылады, болашақ мамандарды дайындауға және оларды нақты нәтижелерге қол жеткізуге көмектеседі. Оқулық жоғарғы оқу орындары мен колледждердің химияны, экологияны, металлургия мен материалтану мамандықтарында оқитын студенттеріне және магистранттарына пайдалы болады. </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277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rPr>
      </w:pPr>
    </w:p>
    <w:p w:rsidR="00B240EA" w:rsidRPr="004713E0" w:rsidRDefault="00B240EA" w:rsidP="00E009F4">
      <w:pPr>
        <w:spacing w:after="0" w:line="240" w:lineRule="auto"/>
        <w:rPr>
          <w:sz w:val="19"/>
          <w:szCs w:val="19"/>
          <w:lang w:val="kk-KZ"/>
        </w:rPr>
      </w:pPr>
      <w:r>
        <w:rPr>
          <w:b/>
          <w:sz w:val="19"/>
          <w:szCs w:val="19"/>
        </w:rPr>
        <w:t>15</w:t>
      </w:r>
      <w:r w:rsidRPr="004713E0">
        <w:rPr>
          <w:b/>
          <w:sz w:val="19"/>
          <w:szCs w:val="19"/>
        </w:rPr>
        <w:t xml:space="preserve">) </w:t>
      </w:r>
      <w:r w:rsidRPr="004713E0">
        <w:rPr>
          <w:b/>
          <w:sz w:val="19"/>
          <w:szCs w:val="19"/>
          <w:u w:val="single"/>
        </w:rPr>
        <w:t xml:space="preserve">«Аналитическая химия. Химические методы анализа» авт. Абилканова Ф.Ж.  </w:t>
      </w:r>
      <w:r w:rsidRPr="004713E0">
        <w:rPr>
          <w:b/>
          <w:sz w:val="19"/>
          <w:szCs w:val="19"/>
        </w:rPr>
        <w:t xml:space="preserve"> - </w:t>
      </w:r>
      <w:r w:rsidRPr="004713E0">
        <w:rPr>
          <w:sz w:val="19"/>
          <w:szCs w:val="19"/>
        </w:rPr>
        <w:t>Учебное пособие.</w:t>
      </w:r>
    </w:p>
    <w:p w:rsidR="00B240EA" w:rsidRPr="004713E0" w:rsidRDefault="00B240EA" w:rsidP="00E009F4">
      <w:pPr>
        <w:pStyle w:val="a6"/>
        <w:spacing w:after="0" w:line="240" w:lineRule="auto"/>
        <w:ind w:left="0"/>
        <w:rPr>
          <w:b/>
          <w:sz w:val="19"/>
          <w:szCs w:val="19"/>
          <w:lang w:val="kk-KZ"/>
        </w:rPr>
      </w:pPr>
    </w:p>
    <w:p w:rsidR="00B240EA" w:rsidRPr="004713E0" w:rsidRDefault="00B240EA" w:rsidP="00B7704C">
      <w:pPr>
        <w:spacing w:after="0" w:line="240" w:lineRule="auto"/>
        <w:jc w:val="both"/>
        <w:rPr>
          <w:b/>
          <w:i/>
          <w:sz w:val="19"/>
          <w:szCs w:val="19"/>
        </w:rPr>
      </w:pPr>
      <w:r>
        <w:rPr>
          <w:sz w:val="19"/>
          <w:szCs w:val="19"/>
          <w:lang w:val="kk-KZ"/>
        </w:rPr>
        <w:t xml:space="preserve"> </w:t>
      </w:r>
      <w:r w:rsidRPr="004713E0">
        <w:rPr>
          <w:sz w:val="19"/>
          <w:szCs w:val="19"/>
          <w:lang w:val="kk-KZ"/>
        </w:rPr>
        <w:t xml:space="preserve">В соответствии с новыми требованиями учебного процесса должны развиваться новые учебные технологии и новые фармации учения.  Повышение квалификации и  навыки  работников и специалистов нового поколения должны начинаться со стен университета. А для достижения таких результатов необходимы в соответствии с международными стандартами и отвечающих требованиям учебники. В высших учебных заведениях в системе образования очень важно знать теорию проведения анализов. Это увеличивает максимальную самостоятельность работы студента. Аналитическая химия является фундаментальной химической наукой, занимающей видное место в ряду других химических дисциплин. Вместе с тем аналитическая химия теснейшим образом связана с повседневной практикой, поскольку без данных анализа о содержании в сырье или конечном продукте основных компонентов и примесей невозможно грамотное проведение технологического процесса в металлургической, химической, фармацевтической, экологической и многих других отраслях промышленности. Данные химического анализа </w:t>
      </w:r>
      <w:r w:rsidRPr="004713E0">
        <w:rPr>
          <w:sz w:val="19"/>
          <w:szCs w:val="19"/>
          <w:lang w:val="kk-KZ"/>
        </w:rPr>
        <w:lastRenderedPageBreak/>
        <w:t xml:space="preserve">требуются при решении экономических и других важных вопросов. </w:t>
      </w:r>
      <w:r w:rsidRPr="004713E0">
        <w:rPr>
          <w:sz w:val="19"/>
          <w:szCs w:val="19"/>
        </w:rPr>
        <w:t xml:space="preserve">Учебное пособие состоит из трех частей с более 300 количеством страниц. В </w:t>
      </w:r>
      <w:r w:rsidRPr="004713E0">
        <w:rPr>
          <w:b/>
          <w:sz w:val="19"/>
          <w:szCs w:val="19"/>
        </w:rPr>
        <w:t>первой части</w:t>
      </w:r>
      <w:r w:rsidRPr="004713E0">
        <w:rPr>
          <w:sz w:val="19"/>
          <w:szCs w:val="19"/>
        </w:rPr>
        <w:t xml:space="preserve"> «Общие вопросы», изложены метрологические основы курса и способы статистической обработки результатов количественного анализа; описание аппаратуры и техники выполнения анализа; особенностей пробоотбора и подготовки проб к анализу. </w:t>
      </w:r>
      <w:r w:rsidRPr="004713E0">
        <w:rPr>
          <w:b/>
          <w:sz w:val="19"/>
          <w:szCs w:val="19"/>
        </w:rPr>
        <w:t>Вторая часть</w:t>
      </w:r>
      <w:r w:rsidRPr="004713E0">
        <w:rPr>
          <w:sz w:val="19"/>
          <w:szCs w:val="19"/>
        </w:rPr>
        <w:t xml:space="preserve"> посвящена качественному анализу,</w:t>
      </w:r>
      <w:r w:rsidRPr="004713E0">
        <w:rPr>
          <w:b/>
          <w:bCs/>
          <w:i/>
          <w:iCs/>
          <w:color w:val="000000"/>
          <w:sz w:val="19"/>
          <w:szCs w:val="19"/>
          <w:lang w:eastAsia="ru-RU"/>
        </w:rPr>
        <w:t xml:space="preserve"> </w:t>
      </w:r>
      <w:r w:rsidRPr="004713E0">
        <w:rPr>
          <w:b/>
          <w:bCs/>
          <w:iCs/>
          <w:color w:val="000000"/>
          <w:sz w:val="19"/>
          <w:szCs w:val="19"/>
          <w:lang w:eastAsia="ru-RU"/>
        </w:rPr>
        <w:t>т</w:t>
      </w:r>
      <w:r w:rsidRPr="004713E0">
        <w:rPr>
          <w:b/>
          <w:sz w:val="19"/>
          <w:szCs w:val="19"/>
        </w:rPr>
        <w:t>ретья часть</w:t>
      </w:r>
      <w:r w:rsidRPr="004713E0">
        <w:rPr>
          <w:sz w:val="19"/>
          <w:szCs w:val="19"/>
        </w:rPr>
        <w:t xml:space="preserve">  количественному, представленному гравиметрическими и титриметрическими методами  анализа. </w:t>
      </w:r>
      <w:r w:rsidRPr="004713E0">
        <w:rPr>
          <w:sz w:val="19"/>
          <w:szCs w:val="19"/>
          <w:lang w:val="kk-KZ"/>
        </w:rPr>
        <w:t xml:space="preserve">В конце каждой главы книги приведены вопросы и задачи, решение которых должно способствовать более глубокому самостоятельному изучению материала. Настоящее </w:t>
      </w:r>
      <w:r w:rsidRPr="004713E0">
        <w:rPr>
          <w:sz w:val="19"/>
          <w:szCs w:val="19"/>
        </w:rPr>
        <w:t>учебное пособие</w:t>
      </w:r>
      <w:r w:rsidRPr="004713E0">
        <w:rPr>
          <w:sz w:val="19"/>
          <w:szCs w:val="19"/>
          <w:lang w:val="kk-KZ"/>
        </w:rPr>
        <w:t xml:space="preserve"> составлено в соответствии с программой по аналитической химии, поможет подготовить будущих специалистов и научит их получать конкретные результаты. </w:t>
      </w:r>
      <w:r w:rsidRPr="004713E0">
        <w:rPr>
          <w:b/>
          <w:i/>
          <w:sz w:val="19"/>
          <w:szCs w:val="19"/>
        </w:rPr>
        <w:t xml:space="preserve">Книга, безусловно, будет полезна магистрантам и студентам университетов и колледжей, изучающим химию, экологию, специалистам-химикам и специалистам, обучающимся по металлургии и материаловедению. </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284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rPr>
      </w:pPr>
    </w:p>
    <w:p w:rsidR="00B240EA" w:rsidRPr="004713E0" w:rsidRDefault="00B240EA" w:rsidP="00E009F4">
      <w:pPr>
        <w:spacing w:after="0" w:line="240" w:lineRule="auto"/>
        <w:rPr>
          <w:b/>
          <w:sz w:val="19"/>
          <w:szCs w:val="19"/>
          <w:lang w:val="kk-KZ"/>
        </w:rPr>
      </w:pPr>
      <w:r>
        <w:rPr>
          <w:b/>
          <w:sz w:val="19"/>
          <w:szCs w:val="19"/>
        </w:rPr>
        <w:t>16</w:t>
      </w:r>
      <w:r w:rsidRPr="004713E0">
        <w:rPr>
          <w:b/>
          <w:sz w:val="19"/>
          <w:szCs w:val="19"/>
        </w:rPr>
        <w:t xml:space="preserve">) </w:t>
      </w:r>
      <w:r w:rsidRPr="004713E0">
        <w:rPr>
          <w:b/>
          <w:sz w:val="19"/>
          <w:szCs w:val="19"/>
          <w:u w:val="single"/>
          <w:lang w:val="kk-KZ"/>
        </w:rPr>
        <w:t>«Мұнай химиясы бойынша зертханалық жұмыстар. Laboratory practical on Petrochemicals» авт. Сағынаев А.Т.</w:t>
      </w:r>
      <w:r w:rsidRPr="004713E0">
        <w:rPr>
          <w:b/>
          <w:i/>
          <w:sz w:val="19"/>
          <w:szCs w:val="19"/>
          <w:u w:val="single"/>
          <w:lang w:val="kk-KZ"/>
        </w:rPr>
        <w:t xml:space="preserve">  </w:t>
      </w:r>
      <w:r w:rsidRPr="004713E0">
        <w:rPr>
          <w:b/>
          <w:sz w:val="19"/>
          <w:szCs w:val="19"/>
          <w:lang w:val="kk-KZ"/>
        </w:rPr>
        <w:t xml:space="preserve"> - </w:t>
      </w:r>
      <w:r w:rsidRPr="004713E0">
        <w:rPr>
          <w:sz w:val="19"/>
          <w:szCs w:val="19"/>
          <w:lang w:val="kk-KZ"/>
        </w:rPr>
        <w:t>Оқу құралының.</w:t>
      </w:r>
      <w:r w:rsidRPr="004713E0">
        <w:rPr>
          <w:b/>
          <w:sz w:val="19"/>
          <w:szCs w:val="19"/>
          <w:lang w:val="kk-KZ"/>
        </w:rPr>
        <w:t xml:space="preserve"> </w:t>
      </w:r>
    </w:p>
    <w:p w:rsidR="00B240EA" w:rsidRPr="004713E0" w:rsidRDefault="00B240EA" w:rsidP="00E009F4">
      <w:pPr>
        <w:spacing w:after="0" w:line="240" w:lineRule="auto"/>
        <w:jc w:val="both"/>
        <w:rPr>
          <w:sz w:val="19"/>
          <w:szCs w:val="19"/>
          <w:lang w:val="kk-KZ"/>
        </w:rPr>
      </w:pPr>
    </w:p>
    <w:p w:rsidR="00B240EA" w:rsidRPr="004713E0" w:rsidRDefault="00B240EA" w:rsidP="00644640">
      <w:pPr>
        <w:pBdr>
          <w:bottom w:val="single" w:sz="4" w:space="1" w:color="auto"/>
        </w:pBdr>
        <w:spacing w:after="0" w:line="240" w:lineRule="auto"/>
        <w:jc w:val="both"/>
        <w:rPr>
          <w:b/>
          <w:sz w:val="19"/>
          <w:szCs w:val="19"/>
          <w:lang w:val="kk-KZ"/>
        </w:rPr>
      </w:pPr>
      <w:r w:rsidRPr="004713E0">
        <w:rPr>
          <w:b/>
          <w:sz w:val="19"/>
          <w:szCs w:val="19"/>
          <w:lang w:val="kk-KZ"/>
        </w:rPr>
        <w:t xml:space="preserve">Мұнай мен газ өндіру және оларды өңдеу еліміздің экономикасын алға жылжытатын негізгі сала екені мәлім. Сондықтан мұнайдың, газдың және олардың өнімдерінің физикалық, химиялық және эксплуатациялық қасиеттерін білудің, әрі оларды зертханада өздерінің қолдарымен анықтаудың болашақ мұнай өңдеушілер мен мұнайхимиясы мамандары үшін қажеті өте зор. Бұл салада оқулықтар мен оқу құралдары орыс тілінде біраз басылып шықты және оларды студенттер пайдаланып жүр. Қазақстанда оқу процесін 3 тілділік бағдарлама бойынша жүргізу үдерісі қолға алынып отырған кезеңде ұсынылып отырған оқу құралы қазақ және ағылшын тілінде оқитын студенттер үшін өте құнды болатыны сөзсіз. Оқу құралы органикалық заттардың химиялық технологиясы мамандығы студенттеріне «Мұнай мен газдың физикасы және химиясы» курсы бойынша зертханалық жұмыстар жүргізу кезінде басшылыққа алуға арналған. Зертханалық жұмыстарды өз бетімен орындау кезінде студент белгілі дәрежеде </w:t>
      </w:r>
      <w:r w:rsidRPr="004713E0">
        <w:rPr>
          <w:b/>
          <w:color w:val="000000"/>
          <w:sz w:val="19"/>
          <w:szCs w:val="19"/>
          <w:shd w:val="clear" w:color="auto" w:fill="FFFFFF"/>
          <w:lang w:val="kk-KZ"/>
        </w:rPr>
        <w:t>тәжірибелер жүргізуді үйренеді және бұл болашақта өндірісте, зауыт немесе ғылыми-зерттеу зертханаларында жұмыс жасау кезінде көп көмегін тигізеді.</w:t>
      </w:r>
      <w:r w:rsidRPr="004713E0">
        <w:rPr>
          <w:b/>
          <w:sz w:val="19"/>
          <w:szCs w:val="19"/>
          <w:lang w:val="kk-KZ"/>
        </w:rPr>
        <w:t xml:space="preserve"> Практикумда келтірілген зертханалық жұмыстардың әдістемелері теориялық курстың көп бөлігін қамтиды. </w:t>
      </w:r>
    </w:p>
    <w:p w:rsidR="00B240EA" w:rsidRPr="004713E0" w:rsidRDefault="00B240EA" w:rsidP="00644640">
      <w:pPr>
        <w:pBdr>
          <w:bottom w:val="single" w:sz="4" w:space="1" w:color="auto"/>
        </w:pBdr>
        <w:spacing w:after="0" w:line="240" w:lineRule="auto"/>
        <w:jc w:val="both"/>
        <w:rPr>
          <w:b/>
          <w:color w:val="000000"/>
          <w:sz w:val="19"/>
          <w:szCs w:val="19"/>
          <w:shd w:val="clear" w:color="auto" w:fill="FFFFFF"/>
          <w:lang w:val="kk-KZ"/>
        </w:rPr>
      </w:pPr>
      <w:r w:rsidRPr="004713E0">
        <w:rPr>
          <w:b/>
          <w:color w:val="000000"/>
          <w:sz w:val="19"/>
          <w:szCs w:val="19"/>
          <w:shd w:val="clear" w:color="auto" w:fill="FFFFFF"/>
          <w:lang w:val="kk-KZ"/>
        </w:rPr>
        <w:t>Практикум 2 бөлімнен тұрады. Бірінші бөлімде химиялық зертханаларда жүргізілетін жұмыстардың маңызды кезеңдері келтірілген: зертханада  студенттердің жұмыстарын ұйымдастыру, түзілген өнімді бөліп алу және талдау, эксперимент нәтижелерін өңдеу. Екінші бөлімде зертханалық жұмыстардың әдістемелері келтірілген. Жұмыстар теориялық курстың барлық бөлімдерін қамтитындай етіп жинақталған. Әрбір жұмыстың мақсатын және орындау әдістемесін көрсетумен қатар, қондырғының нұсқасы мен тәжірибе нәтижелерін өңдеу әдістері берілген. Ұсынылып отырған әдістемелік оқу құралының авторы А.Т. Сағынаев Атырау мұнай және газ институтының профессоры, химия ғылымдарының докторы мұнайды өңдеу және мұнай химиясы ғылымының және білім беру саласының білгір маманы. Автордың бұл оқу құралына дейін осы салада қазақ және орыс тілдерінде бірнеше оқылықтары мен оқу құралдары жарияланған.</w:t>
      </w:r>
    </w:p>
    <w:p w:rsidR="00B240EA" w:rsidRPr="004713E0" w:rsidRDefault="00B240EA" w:rsidP="00E009F4">
      <w:pPr>
        <w:spacing w:after="0" w:line="240" w:lineRule="auto"/>
        <w:ind w:firstLine="709"/>
        <w:jc w:val="both"/>
        <w:rPr>
          <w:color w:val="000000"/>
          <w:sz w:val="19"/>
          <w:szCs w:val="19"/>
          <w:shd w:val="clear" w:color="auto" w:fill="FFFFFF"/>
          <w:lang w:val="kk-KZ"/>
        </w:rPr>
      </w:pPr>
    </w:p>
    <w:p w:rsidR="00B240EA" w:rsidRPr="004713E0" w:rsidRDefault="00B240EA" w:rsidP="00E009F4">
      <w:pPr>
        <w:spacing w:after="0" w:line="240" w:lineRule="auto"/>
        <w:jc w:val="both"/>
        <w:rPr>
          <w:b/>
          <w:i/>
          <w:sz w:val="19"/>
          <w:szCs w:val="19"/>
        </w:rPr>
      </w:pPr>
      <w:r w:rsidRPr="004713E0">
        <w:rPr>
          <w:b/>
          <w:i/>
          <w:sz w:val="19"/>
          <w:szCs w:val="19"/>
          <w:shd w:val="clear" w:color="auto" w:fill="FFFFFF"/>
        </w:rPr>
        <w:t>Практикум такого типа издается впервые.</w:t>
      </w:r>
    </w:p>
    <w:p w:rsidR="00B240EA" w:rsidRPr="004713E0" w:rsidRDefault="00B240EA" w:rsidP="00865AFE">
      <w:pPr>
        <w:spacing w:after="0" w:line="240" w:lineRule="auto"/>
        <w:jc w:val="both"/>
        <w:rPr>
          <w:sz w:val="19"/>
          <w:szCs w:val="19"/>
          <w:shd w:val="clear" w:color="auto" w:fill="FFFFFF"/>
        </w:rPr>
      </w:pPr>
      <w:r w:rsidRPr="004713E0">
        <w:rPr>
          <w:sz w:val="19"/>
          <w:szCs w:val="19"/>
        </w:rPr>
        <w:t xml:space="preserve">Лабораторный практикум предназначен студентам химико-технологических специальностей в качестве руководства для выполнения лабораторных работ по курсу «Физика и химия нефти и газа». </w:t>
      </w:r>
      <w:r w:rsidRPr="004713E0">
        <w:rPr>
          <w:sz w:val="19"/>
          <w:szCs w:val="19"/>
          <w:shd w:val="clear" w:color="auto" w:fill="FFFFFF"/>
        </w:rPr>
        <w:t>Самостоятельно выполняя лабораторные работы, студент должен приобрести определенные экспериментальные навыки, которые ему будут необходимы в последующей работе на производстве, в заводских и научно-исследовательских лабораториях. Приведенные в практикуме методики лабораторных работ охватывают большинство разделов теоретического курса. Практикум состоит из двух частей. В первой части изложены наиболее важные положения работы в химической лаборатории: организация работы студентов в лаборатории, выделение и анализ полученных продуктов и обработка экспериментальных данных. Разделы и подразделы этой части включают те сведения, которые необходимы для безопасного и успешного выполнения практических работ. Во второй части приведены методики лабораторных работ. Работы подобраны таким образом, что охватывают почти все разделы теоретического курса. Каждая глава, посвященная одному из процессов, начинается с краткого теоретического материала. Кроме того, к каждой работе, помимо указаний целей и описания методики ее проведения, даны схемы установок и методы обработки экспериментальных результатов. Следует отметить, что большинство работ, приведенных в лабораторном практикуме, в течение ряда лет проверялись и совершенствовались на кафедре «Химическая технология и защита окружающей среды» Атырауского университета нефти и газа и могут быть легко воспроизведены в любой химической лаборатории.</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236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B240EA" w:rsidP="00E009F4">
      <w:pPr>
        <w:spacing w:after="0" w:line="240" w:lineRule="auto"/>
        <w:rPr>
          <w:sz w:val="19"/>
          <w:szCs w:val="19"/>
        </w:rPr>
      </w:pPr>
      <w:r>
        <w:rPr>
          <w:b/>
          <w:sz w:val="19"/>
          <w:szCs w:val="19"/>
          <w:lang w:val="kk-KZ"/>
        </w:rPr>
        <w:t>17</w:t>
      </w:r>
      <w:r w:rsidRPr="004713E0">
        <w:rPr>
          <w:b/>
          <w:sz w:val="19"/>
          <w:szCs w:val="19"/>
          <w:lang w:val="kk-KZ"/>
        </w:rPr>
        <w:t xml:space="preserve">) </w:t>
      </w:r>
      <w:r w:rsidRPr="004713E0">
        <w:rPr>
          <w:b/>
          <w:sz w:val="19"/>
          <w:szCs w:val="19"/>
          <w:u w:val="single"/>
          <w:lang w:val="kk-KZ"/>
        </w:rPr>
        <w:t xml:space="preserve">«Высокоалитовый цемент» авт. Шайкежан А. </w:t>
      </w:r>
      <w:r w:rsidRPr="004713E0">
        <w:rPr>
          <w:sz w:val="19"/>
          <w:szCs w:val="19"/>
          <w:lang w:val="kk-KZ"/>
        </w:rPr>
        <w:t xml:space="preserve"> - </w:t>
      </w:r>
      <w:r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line="240" w:lineRule="auto"/>
        <w:jc w:val="both"/>
        <w:rPr>
          <w:sz w:val="19"/>
          <w:szCs w:val="19"/>
          <w:lang w:val="kk-KZ"/>
        </w:rPr>
      </w:pPr>
      <w:r w:rsidRPr="004713E0">
        <w:rPr>
          <w:sz w:val="19"/>
          <w:szCs w:val="19"/>
          <w:lang w:val="kk-KZ"/>
        </w:rPr>
        <w:t xml:space="preserve">    Повышение эффективности традиционных добывающих секторов – одно из долгосрочных приоритетов вхождения Казахстана в число 30 самых развитых стран мира. С этой задачей полностью коррелируется исследование по созданию технологии высокоалитовых цементов на базе местных материалов и промышленных отходов. Исследована стабильность свойств  новых высокоалитовых цементов из шлаковой шихты. С целью оптимизации процесса обжига клинкера и качества цемента изучены параметры обжига, фазовые составы и микроструктура клинкеров. Определено влияние серы, пентоксида фосфора и алюмината кальция на твердение цемента. Представлены результаты опытно-промышленных испытаний новой технологии получения высокоалитового цемента.</w:t>
      </w:r>
      <w:r w:rsidRPr="004713E0">
        <w:rPr>
          <w:b/>
          <w:i/>
          <w:sz w:val="19"/>
          <w:szCs w:val="19"/>
          <w:lang w:val="kk-KZ"/>
        </w:rPr>
        <w:t xml:space="preserve"> Книга предназначена студентам высших и среднеспециальных учебных заведений строительных </w:t>
      </w:r>
      <w:r w:rsidRPr="004713E0">
        <w:rPr>
          <w:b/>
          <w:i/>
          <w:sz w:val="19"/>
          <w:szCs w:val="19"/>
          <w:lang w:val="kk-KZ"/>
        </w:rPr>
        <w:lastRenderedPageBreak/>
        <w:t>специальностей, магистрантам, аспирантам и инженерно-техническим работникам промстройматериалов.</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160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b/>
          <w:sz w:val="19"/>
          <w:szCs w:val="19"/>
          <w:lang w:val="kk-KZ"/>
        </w:rPr>
      </w:pPr>
    </w:p>
    <w:p w:rsidR="00B240EA" w:rsidRPr="004713E0" w:rsidRDefault="00B240EA" w:rsidP="00E009F4">
      <w:pPr>
        <w:spacing w:before="2" w:after="2" w:line="240" w:lineRule="auto"/>
        <w:rPr>
          <w:b/>
          <w:sz w:val="19"/>
          <w:szCs w:val="19"/>
          <w:lang w:val="kk-KZ"/>
        </w:rPr>
      </w:pPr>
      <w:r>
        <w:rPr>
          <w:b/>
          <w:sz w:val="19"/>
          <w:szCs w:val="19"/>
          <w:lang w:val="kk-KZ"/>
        </w:rPr>
        <w:t>18</w:t>
      </w:r>
      <w:r w:rsidRPr="004713E0">
        <w:rPr>
          <w:b/>
          <w:sz w:val="19"/>
          <w:szCs w:val="19"/>
          <w:lang w:val="kk-KZ"/>
        </w:rPr>
        <w:t xml:space="preserve">) </w:t>
      </w:r>
      <w:r w:rsidRPr="004713E0">
        <w:rPr>
          <w:b/>
          <w:sz w:val="19"/>
          <w:szCs w:val="19"/>
          <w:u w:val="single"/>
          <w:lang w:val="kk-KZ"/>
        </w:rPr>
        <w:t>«Жоғарыалитті цемент»</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 xml:space="preserve">Шайкежан А. </w:t>
      </w:r>
      <w:r w:rsidRPr="004713E0">
        <w:rPr>
          <w:sz w:val="19"/>
          <w:szCs w:val="19"/>
          <w:lang w:val="kk-KZ"/>
        </w:rPr>
        <w:t>-</w:t>
      </w:r>
      <w:r w:rsidRPr="004713E0">
        <w:rPr>
          <w:b/>
          <w:sz w:val="19"/>
          <w:szCs w:val="19"/>
          <w:lang w:val="kk-KZ"/>
        </w:rPr>
        <w:t xml:space="preserve"> </w:t>
      </w:r>
      <w:r w:rsidRPr="004713E0">
        <w:rPr>
          <w:sz w:val="19"/>
          <w:szCs w:val="19"/>
          <w:lang w:val="kk-KZ"/>
        </w:rPr>
        <w:t>Оқу   құралы.</w:t>
      </w:r>
      <w:r w:rsidRPr="004713E0">
        <w:rPr>
          <w:b/>
          <w:sz w:val="19"/>
          <w:szCs w:val="19"/>
          <w:lang w:val="kk-KZ"/>
        </w:rPr>
        <w:t xml:space="preserve">  </w:t>
      </w:r>
      <w:r w:rsidRPr="004713E0">
        <w:rPr>
          <w:b/>
          <w:sz w:val="19"/>
          <w:szCs w:val="19"/>
          <w:u w:val="single"/>
          <w:lang w:val="kk-KZ"/>
        </w:rPr>
        <w:t xml:space="preserve"> </w:t>
      </w:r>
    </w:p>
    <w:p w:rsidR="00B240EA" w:rsidRPr="004713E0" w:rsidRDefault="00B240EA" w:rsidP="00E009F4">
      <w:pPr>
        <w:pStyle w:val="a4"/>
        <w:autoSpaceDE w:val="0"/>
        <w:autoSpaceDN w:val="0"/>
        <w:spacing w:before="4" w:after="0"/>
        <w:ind w:left="0"/>
        <w:contextualSpacing/>
        <w:rPr>
          <w:rFonts w:ascii="Arial" w:hAnsi="Arial" w:cs="Arial"/>
          <w:sz w:val="19"/>
          <w:szCs w:val="19"/>
          <w:lang w:val="kk-KZ"/>
        </w:rPr>
      </w:pPr>
    </w:p>
    <w:p w:rsidR="00B240EA" w:rsidRPr="004713E0" w:rsidRDefault="00B240EA" w:rsidP="00E009F4">
      <w:pPr>
        <w:spacing w:before="2" w:after="2" w:line="240" w:lineRule="auto"/>
        <w:jc w:val="both"/>
        <w:rPr>
          <w:sz w:val="19"/>
          <w:szCs w:val="19"/>
          <w:lang w:val="kk-KZ"/>
        </w:rPr>
      </w:pPr>
      <w:r w:rsidRPr="004713E0">
        <w:rPr>
          <w:sz w:val="19"/>
          <w:szCs w:val="19"/>
          <w:lang w:val="kk-KZ"/>
        </w:rPr>
        <w:t xml:space="preserve"> Дәстүрлі қазбалар шығарушы секторлардың тиімділігін көтеру –Қазақстанның дүниежүзіндегі ең дамыған 30 елдің қатарына енуінің ұзақ мерзімді приоритеттерінің бірі болып табылады. Бұл мақсатпен жергілікті материалдар мен өндірістік қалдықтар базасында жоғарыалитті цемент алу технологиясын жасаудағы зерттемелер тығыз байланысты. Қож шихтасынан алынған жаңа жоғарыалитті цемент қасиеттерінің тұрақтылығы зерттелінді. Клинкерді күйдіру үрдісі мен цемент сапасын оңтайландыру мақсатында күйдіру параметрлері, фазалық құрамы және клинкерлердің микроқұрылымы зерттелді. Күкірт, фосфор пентоксиды мен кальций алюминатының цемент қатаюуына ықпалы айқындалды. Жоғарыалитті цементті алудың жаңа технологиясының өндірістік-тәжірибелік сынағының нәтижелері келтірілген. Кітап құрылыс мамандығы бойынша жоғары оқу орындарының студенттеріне, магистранттарға, аспиранттарға және құрылыс материалы өнеркәсібінің инженер-техникалық қызметкерлеріне арналған.</w:t>
      </w:r>
    </w:p>
    <w:p w:rsidR="00B240EA" w:rsidRPr="004713E0" w:rsidRDefault="00B240EA" w:rsidP="00304F76">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160 стр</w:t>
      </w:r>
      <w:r w:rsidRPr="004713E0">
        <w:rPr>
          <w:i/>
          <w:sz w:val="19"/>
          <w:szCs w:val="19"/>
        </w:rPr>
        <w:t xml:space="preserve">.,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a6"/>
        <w:spacing w:after="0" w:line="240" w:lineRule="auto"/>
        <w:ind w:left="0"/>
        <w:rPr>
          <w:sz w:val="19"/>
          <w:szCs w:val="19"/>
        </w:rPr>
      </w:pPr>
    </w:p>
    <w:p w:rsidR="00B240EA" w:rsidRPr="004713E0" w:rsidRDefault="00B240EA" w:rsidP="00E009F4">
      <w:pPr>
        <w:shd w:val="clear" w:color="auto" w:fill="FFFFFF"/>
        <w:spacing w:after="0" w:line="240" w:lineRule="auto"/>
        <w:jc w:val="both"/>
        <w:textAlignment w:val="baseline"/>
        <w:rPr>
          <w:b/>
          <w:sz w:val="19"/>
          <w:szCs w:val="19"/>
          <w:lang w:val="kk-KZ"/>
        </w:rPr>
      </w:pPr>
      <w:r>
        <w:rPr>
          <w:b/>
          <w:color w:val="232323"/>
          <w:sz w:val="19"/>
          <w:szCs w:val="19"/>
          <w:lang w:val="kk-KZ" w:eastAsia="ru-RU"/>
        </w:rPr>
        <w:t>19</w:t>
      </w:r>
      <w:r w:rsidRPr="004713E0">
        <w:rPr>
          <w:b/>
          <w:color w:val="232323"/>
          <w:sz w:val="19"/>
          <w:szCs w:val="19"/>
          <w:lang w:val="kk-KZ" w:eastAsia="ru-RU"/>
        </w:rPr>
        <w:t xml:space="preserve">) </w:t>
      </w:r>
      <w:r w:rsidRPr="004713E0">
        <w:rPr>
          <w:b/>
          <w:sz w:val="19"/>
          <w:szCs w:val="19"/>
          <w:u w:val="single"/>
          <w:lang w:val="kk-KZ"/>
        </w:rPr>
        <w:t>«Химиялық технологияның процестері және аппараттары» авт. Мантлер  С.Н., Жуманазарова Г.М</w:t>
      </w:r>
      <w:r w:rsidRPr="004713E0">
        <w:rPr>
          <w:b/>
          <w:sz w:val="19"/>
          <w:szCs w:val="19"/>
          <w:lang w:val="kk-KZ"/>
        </w:rPr>
        <w:t xml:space="preserve"> </w:t>
      </w:r>
      <w:r w:rsidRPr="004713E0">
        <w:rPr>
          <w:sz w:val="19"/>
          <w:szCs w:val="19"/>
          <w:lang w:val="kk-KZ"/>
        </w:rPr>
        <w:t>-</w:t>
      </w:r>
      <w:r w:rsidRPr="004713E0">
        <w:rPr>
          <w:b/>
          <w:sz w:val="19"/>
          <w:szCs w:val="19"/>
          <w:lang w:val="kk-KZ"/>
        </w:rPr>
        <w:t xml:space="preserve"> </w:t>
      </w:r>
      <w:r w:rsidRPr="004713E0">
        <w:rPr>
          <w:sz w:val="19"/>
          <w:szCs w:val="19"/>
          <w:lang w:val="kk-KZ"/>
        </w:rPr>
        <w:t>Оқу құралы.</w:t>
      </w:r>
    </w:p>
    <w:p w:rsidR="00B240EA" w:rsidRPr="004713E0" w:rsidRDefault="00B240EA" w:rsidP="00E009F4">
      <w:pPr>
        <w:shd w:val="clear" w:color="auto" w:fill="FFFFFF"/>
        <w:spacing w:after="0" w:line="240" w:lineRule="auto"/>
        <w:jc w:val="both"/>
        <w:textAlignment w:val="baseline"/>
        <w:rPr>
          <w:b/>
          <w:color w:val="232323"/>
          <w:sz w:val="19"/>
          <w:szCs w:val="19"/>
          <w:lang w:val="kk-KZ" w:eastAsia="ru-RU"/>
        </w:rPr>
      </w:pPr>
    </w:p>
    <w:p w:rsidR="00B240EA" w:rsidRPr="004713E0" w:rsidRDefault="00B240EA" w:rsidP="00623EF8">
      <w:pPr>
        <w:spacing w:before="2" w:after="2" w:line="240" w:lineRule="auto"/>
        <w:jc w:val="both"/>
        <w:rPr>
          <w:sz w:val="19"/>
          <w:szCs w:val="19"/>
          <w:lang w:val="kk-KZ"/>
        </w:rPr>
      </w:pPr>
      <w:r>
        <w:rPr>
          <w:sz w:val="19"/>
          <w:szCs w:val="19"/>
          <w:lang w:val="kk-KZ"/>
        </w:rPr>
        <w:t xml:space="preserve"> </w:t>
      </w:r>
      <w:r w:rsidRPr="004713E0">
        <w:rPr>
          <w:sz w:val="19"/>
          <w:szCs w:val="19"/>
          <w:lang w:val="kk-KZ"/>
        </w:rPr>
        <w:t xml:space="preserve">«Химиялық технологияның процестері және аппараттары» нұсқаулығында химиялық технологияның барлық бағыттарында қолданылатын процестердің физикалық-химиялық негіздері оқылады. Сонымен қатар осы процестердің өткізуге арналған аппараттарды есептеу әдістері мен қондырғылардың принциптері қарастырылады. Оқу нұсқаулықта процестердің теориялық негіздері, аппараттарға қызмет көрсету сұрақтары  қамтылған. Берілген нұсқаулық «Гидравлика негіздері», «Гидромеханикалық үрдістер», «Жылу процестері», Масса алмасу процестері» секілді тараулардан тұрады. Барлық тарауларда есептеу формулалары мен әдістерін қолданатын мысалдар берілген. Қосымшаларда процестер және аппараттарды есептеу кезінде қолданылатын анықтамалық кестелер және диаграммалар берілген. Оқулық болашақ мамандарға өндірістік жағдайларды ең тиімді технологиялық режимді таңдауға, аппаратураның өнімділігін арттыру және алынған өнімнің сапасын жақсартуға, сонымен қатар рационалды технологиялық сызбаларды құрастыруға және жаңа өндірісті жобалауда аппарат типтерін таңдауға, зартханалық тәжірибелердің нәтижелерін тез бағалауға және өндірістік жағдайда оларды іске асыруға көмектеседі. Аталмыш оқу нұсқаулық химиялық-технологиялық және химиялық профильдегі жоғары және орта оқу орындарының тәлім алушылары, сонымен қатар өндірістік кәсіпорындардың химик-технологтарына арналған. Қолданушылар санын көбейту үшін, сонымен қатар «Химиялық технологияның процестері және аппараттары» курсы бойынша қазақ тіліндегі оқулықтарының тапшылығына байланысты берілген оқулық мемлекеттік тілге аударылады. </w:t>
      </w:r>
    </w:p>
    <w:p w:rsidR="00B240EA" w:rsidRPr="004713E0" w:rsidRDefault="00B240EA" w:rsidP="00FA205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hd w:val="clear" w:color="auto" w:fill="FFFFFF"/>
        <w:spacing w:after="0" w:line="240" w:lineRule="auto"/>
        <w:ind w:firstLine="709"/>
        <w:jc w:val="both"/>
        <w:textAlignment w:val="baseline"/>
        <w:rPr>
          <w:color w:val="232323"/>
          <w:sz w:val="19"/>
          <w:szCs w:val="19"/>
          <w:lang w:eastAsia="ru-RU"/>
        </w:rPr>
      </w:pPr>
    </w:p>
    <w:p w:rsidR="00B240EA" w:rsidRPr="004713E0" w:rsidRDefault="00B240EA" w:rsidP="00E009F4">
      <w:pPr>
        <w:spacing w:after="0" w:line="240" w:lineRule="auto"/>
        <w:rPr>
          <w:b/>
          <w:sz w:val="19"/>
          <w:szCs w:val="19"/>
        </w:rPr>
      </w:pPr>
      <w:r>
        <w:rPr>
          <w:b/>
          <w:sz w:val="19"/>
          <w:szCs w:val="19"/>
        </w:rPr>
        <w:t>20</w:t>
      </w:r>
      <w:r w:rsidRPr="004713E0">
        <w:rPr>
          <w:b/>
          <w:sz w:val="19"/>
          <w:szCs w:val="19"/>
        </w:rPr>
        <w:t>)</w:t>
      </w:r>
      <w:r w:rsidRPr="004713E0">
        <w:rPr>
          <w:b/>
          <w:color w:val="232323"/>
          <w:sz w:val="19"/>
          <w:szCs w:val="19"/>
          <w:lang w:eastAsia="ru-RU"/>
        </w:rPr>
        <w:t xml:space="preserve">  </w:t>
      </w:r>
      <w:r w:rsidRPr="004713E0">
        <w:rPr>
          <w:b/>
          <w:sz w:val="19"/>
          <w:szCs w:val="19"/>
          <w:u w:val="single"/>
        </w:rPr>
        <w:t>«Процессы и аппараты</w:t>
      </w:r>
      <w:r w:rsidRPr="004713E0">
        <w:rPr>
          <w:b/>
          <w:sz w:val="19"/>
          <w:szCs w:val="19"/>
          <w:u w:val="single"/>
          <w:lang w:val="kk-KZ"/>
        </w:rPr>
        <w:t xml:space="preserve"> химической технологии</w:t>
      </w:r>
      <w:r w:rsidRPr="004713E0">
        <w:rPr>
          <w:b/>
          <w:sz w:val="19"/>
          <w:szCs w:val="19"/>
          <w:u w:val="single"/>
        </w:rPr>
        <w:t>» авт. Мантлер  С.Н.,</w:t>
      </w:r>
      <w:r w:rsidRPr="004713E0">
        <w:rPr>
          <w:b/>
          <w:sz w:val="19"/>
          <w:szCs w:val="19"/>
          <w:u w:val="single"/>
          <w:lang w:val="kk-KZ"/>
        </w:rPr>
        <w:t xml:space="preserve"> </w:t>
      </w:r>
      <w:r w:rsidRPr="004713E0">
        <w:rPr>
          <w:b/>
          <w:sz w:val="19"/>
          <w:szCs w:val="19"/>
          <w:u w:val="single"/>
        </w:rPr>
        <w:t>Жуманазаров</w:t>
      </w:r>
      <w:r w:rsidRPr="004713E0">
        <w:rPr>
          <w:b/>
          <w:sz w:val="19"/>
          <w:szCs w:val="19"/>
          <w:u w:val="single"/>
          <w:lang w:val="kk-KZ"/>
        </w:rPr>
        <w:t>а</w:t>
      </w:r>
      <w:r w:rsidRPr="004713E0">
        <w:rPr>
          <w:b/>
          <w:sz w:val="19"/>
          <w:szCs w:val="19"/>
          <w:u w:val="single"/>
        </w:rPr>
        <w:t xml:space="preserve"> Г.М.</w:t>
      </w:r>
    </w:p>
    <w:p w:rsidR="00B240EA" w:rsidRPr="004713E0" w:rsidRDefault="00B240EA" w:rsidP="00E009F4">
      <w:pPr>
        <w:spacing w:after="0" w:line="240" w:lineRule="auto"/>
        <w:rPr>
          <w:sz w:val="19"/>
          <w:szCs w:val="19"/>
        </w:rPr>
      </w:pPr>
      <w:r w:rsidRPr="004713E0">
        <w:rPr>
          <w:b/>
          <w:sz w:val="19"/>
          <w:szCs w:val="19"/>
        </w:rPr>
        <w:t xml:space="preserve"> - </w:t>
      </w:r>
      <w:r w:rsidRPr="004713E0">
        <w:rPr>
          <w:sz w:val="19"/>
          <w:szCs w:val="19"/>
        </w:rPr>
        <w:t>Учебное пособие.</w:t>
      </w:r>
    </w:p>
    <w:p w:rsidR="00B240EA" w:rsidRPr="004713E0" w:rsidRDefault="00B240EA" w:rsidP="00E009F4">
      <w:pPr>
        <w:spacing w:after="0" w:line="240" w:lineRule="auto"/>
        <w:rPr>
          <w:sz w:val="19"/>
          <w:szCs w:val="19"/>
          <w:lang w:val="kk-KZ"/>
        </w:rPr>
      </w:pPr>
    </w:p>
    <w:p w:rsidR="00B240EA" w:rsidRPr="004713E0" w:rsidRDefault="00B240EA" w:rsidP="00E009F4">
      <w:pPr>
        <w:spacing w:before="2" w:after="2"/>
        <w:jc w:val="both"/>
        <w:rPr>
          <w:sz w:val="19"/>
          <w:szCs w:val="19"/>
        </w:rPr>
      </w:pPr>
      <w:r>
        <w:rPr>
          <w:sz w:val="19"/>
          <w:szCs w:val="19"/>
        </w:rPr>
        <w:t xml:space="preserve"> </w:t>
      </w:r>
      <w:r w:rsidRPr="004713E0">
        <w:rPr>
          <w:sz w:val="19"/>
          <w:szCs w:val="19"/>
        </w:rPr>
        <w:t xml:space="preserve">В </w:t>
      </w:r>
      <w:r w:rsidRPr="004713E0">
        <w:rPr>
          <w:sz w:val="19"/>
          <w:szCs w:val="19"/>
          <w:lang w:val="kk-KZ"/>
        </w:rPr>
        <w:t xml:space="preserve">пособии </w:t>
      </w:r>
      <w:r w:rsidRPr="004713E0">
        <w:rPr>
          <w:sz w:val="19"/>
          <w:szCs w:val="19"/>
        </w:rPr>
        <w:t>«Процессы и аппараты</w:t>
      </w:r>
      <w:r w:rsidRPr="004713E0">
        <w:rPr>
          <w:sz w:val="19"/>
          <w:szCs w:val="19"/>
          <w:lang w:val="kk-KZ"/>
        </w:rPr>
        <w:t xml:space="preserve"> химической технологии</w:t>
      </w:r>
      <w:r w:rsidRPr="004713E0">
        <w:rPr>
          <w:sz w:val="19"/>
          <w:szCs w:val="19"/>
        </w:rPr>
        <w:t xml:space="preserve">» изучаются физико-химические основы процессов, используемых во всех отраслях химической технологии, а также рассматриваются принципы устройства и методы расчета аппаратов, предназначенных для проведения этих процессов. В пособии рассмотрены теоретические основы процессов, описаны конструкции типовых аппаратов и методы их расчета, освещены вопросы обслуживания аппаратов. Данное пособие содержит такие разделы, как «Основы гидравлики», «Гидромеханические процессы», «Тепловые процессы», «Массообменные процессы». Во всех разделах пособия приведены примеры, иллюстрирующие применение методов расчета и расчетных формул. В приложениях есть справочные таблицы и диаграммы, необходимые при выполнении расчетов по процессам и аппаратам. </w:t>
      </w:r>
      <w:r w:rsidRPr="004713E0">
        <w:rPr>
          <w:sz w:val="19"/>
          <w:szCs w:val="19"/>
          <w:lang w:val="kk-KZ"/>
        </w:rPr>
        <w:t>Представленное пособие поможет будущим специалистам осуществлять в производственных условиях наилучшие технологиеские режимы, повышать производительность аппаратуры и улучшать качество продукции, разрабатывать более рациональные технологнические схемы и типы аппаратов при проетировании новых производств, правильно оценивать результаты лабораторных исследований и быстро реализовать их в производственных условиях.</w:t>
      </w:r>
    </w:p>
    <w:p w:rsidR="00B240EA" w:rsidRPr="004713E0" w:rsidRDefault="00B240EA" w:rsidP="00F5548E">
      <w:pPr>
        <w:spacing w:before="2" w:after="2"/>
        <w:jc w:val="both"/>
        <w:rPr>
          <w:b/>
          <w:i/>
          <w:sz w:val="19"/>
          <w:szCs w:val="19"/>
          <w:lang w:val="kk-KZ"/>
        </w:rPr>
      </w:pPr>
      <w:r>
        <w:rPr>
          <w:sz w:val="19"/>
          <w:szCs w:val="19"/>
        </w:rPr>
        <w:t xml:space="preserve"> </w:t>
      </w:r>
      <w:r w:rsidRPr="004713E0">
        <w:rPr>
          <w:sz w:val="19"/>
          <w:szCs w:val="19"/>
        </w:rPr>
        <w:t xml:space="preserve">Данное </w:t>
      </w:r>
      <w:r w:rsidRPr="004713E0">
        <w:rPr>
          <w:b/>
          <w:i/>
          <w:sz w:val="19"/>
          <w:szCs w:val="19"/>
        </w:rPr>
        <w:t>учебное пособие предназначено для обучающихся химико-технологического и химического</w:t>
      </w:r>
      <w:r w:rsidRPr="004713E0">
        <w:rPr>
          <w:sz w:val="19"/>
          <w:szCs w:val="19"/>
        </w:rPr>
        <w:t xml:space="preserve"> </w:t>
      </w:r>
      <w:r w:rsidRPr="004713E0">
        <w:rPr>
          <w:b/>
          <w:i/>
          <w:sz w:val="19"/>
          <w:szCs w:val="19"/>
        </w:rPr>
        <w:t>профиля высших и среднеспециальных учебных заведений</w:t>
      </w:r>
      <w:r w:rsidRPr="004713E0">
        <w:rPr>
          <w:sz w:val="19"/>
          <w:szCs w:val="19"/>
        </w:rPr>
        <w:t xml:space="preserve">, а также оно </w:t>
      </w:r>
      <w:r w:rsidRPr="004713E0">
        <w:rPr>
          <w:b/>
          <w:i/>
          <w:sz w:val="19"/>
          <w:szCs w:val="19"/>
        </w:rPr>
        <w:t>может быть полезно для химиков-технологов промышленных предприятий.</w:t>
      </w:r>
      <w:r w:rsidRPr="004713E0">
        <w:rPr>
          <w:b/>
          <w:i/>
          <w:sz w:val="19"/>
          <w:szCs w:val="19"/>
          <w:lang w:val="kk-KZ"/>
        </w:rPr>
        <w:t xml:space="preserve"> Это учебное пособие впервые переведено на государственный язык.</w:t>
      </w: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(цветные вклейки),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Default="00B240EA" w:rsidP="00E009F4">
      <w:pPr>
        <w:rPr>
          <w:b/>
          <w:sz w:val="19"/>
          <w:szCs w:val="19"/>
        </w:rPr>
      </w:pPr>
    </w:p>
    <w:p w:rsidR="00B240EA" w:rsidRPr="004713E0" w:rsidRDefault="00B240EA" w:rsidP="00E009F4">
      <w:pPr>
        <w:rPr>
          <w:sz w:val="19"/>
          <w:szCs w:val="19"/>
        </w:rPr>
      </w:pPr>
      <w:r>
        <w:rPr>
          <w:b/>
          <w:sz w:val="19"/>
          <w:szCs w:val="19"/>
          <w:lang w:val="kk-KZ"/>
        </w:rPr>
        <w:t>21</w:t>
      </w:r>
      <w:r w:rsidRPr="004713E0">
        <w:rPr>
          <w:b/>
          <w:sz w:val="19"/>
          <w:szCs w:val="19"/>
          <w:lang w:val="kk-KZ"/>
        </w:rPr>
        <w:t xml:space="preserve">) </w:t>
      </w:r>
      <w:r w:rsidRPr="004713E0">
        <w:rPr>
          <w:b/>
          <w:sz w:val="19"/>
          <w:szCs w:val="19"/>
          <w:u w:val="single"/>
        </w:rPr>
        <w:t>«</w:t>
      </w:r>
      <w:r w:rsidRPr="004713E0">
        <w:rPr>
          <w:b/>
          <w:bCs/>
          <w:sz w:val="19"/>
          <w:szCs w:val="19"/>
          <w:u w:val="single"/>
        </w:rPr>
        <w:t xml:space="preserve">Химическая технология. Переработка нефти и газа» авт. </w:t>
      </w:r>
      <w:r w:rsidRPr="004713E0">
        <w:rPr>
          <w:b/>
          <w:sz w:val="19"/>
          <w:szCs w:val="19"/>
          <w:u w:val="single"/>
          <w:lang w:val="kk-KZ"/>
        </w:rPr>
        <w:t xml:space="preserve"> Меркулов В.В. </w:t>
      </w:r>
      <w:r w:rsidRPr="004713E0">
        <w:rPr>
          <w:b/>
          <w:bCs/>
          <w:sz w:val="19"/>
          <w:szCs w:val="19"/>
        </w:rPr>
        <w:t xml:space="preserve"> </w:t>
      </w:r>
      <w:r w:rsidRPr="004713E0">
        <w:rPr>
          <w:bCs/>
          <w:sz w:val="19"/>
          <w:szCs w:val="19"/>
        </w:rPr>
        <w:t xml:space="preserve">- </w:t>
      </w:r>
      <w:r w:rsidRPr="004713E0">
        <w:rPr>
          <w:sz w:val="19"/>
          <w:szCs w:val="19"/>
        </w:rPr>
        <w:t>Учебное пособие.</w:t>
      </w:r>
    </w:p>
    <w:p w:rsidR="00B240EA" w:rsidRPr="004713E0" w:rsidRDefault="00B240EA" w:rsidP="00E009F4">
      <w:pPr>
        <w:spacing w:after="0" w:line="240" w:lineRule="auto"/>
        <w:jc w:val="both"/>
        <w:rPr>
          <w:sz w:val="19"/>
          <w:szCs w:val="19"/>
        </w:rPr>
      </w:pPr>
      <w:r>
        <w:rPr>
          <w:sz w:val="19"/>
          <w:szCs w:val="19"/>
        </w:rPr>
        <w:t xml:space="preserve"> </w:t>
      </w:r>
      <w:r w:rsidRPr="004713E0">
        <w:rPr>
          <w:sz w:val="19"/>
          <w:szCs w:val="19"/>
        </w:rPr>
        <w:t>Изучение дисциплины «</w:t>
      </w:r>
      <w:r w:rsidRPr="004713E0">
        <w:rPr>
          <w:sz w:val="19"/>
          <w:szCs w:val="19"/>
          <w:lang w:val="kk-KZ"/>
        </w:rPr>
        <w:t>П</w:t>
      </w:r>
      <w:r w:rsidRPr="004713E0">
        <w:rPr>
          <w:sz w:val="19"/>
          <w:szCs w:val="19"/>
        </w:rPr>
        <w:t xml:space="preserve">ереработка  нефти, газа и угля» предусматривается на базе опорных знаний по химизму основных технологических процессов в нефтегазопереработке, принципу действия и устройству технологических </w:t>
      </w:r>
      <w:r w:rsidRPr="004713E0">
        <w:rPr>
          <w:sz w:val="19"/>
          <w:szCs w:val="19"/>
        </w:rPr>
        <w:lastRenderedPageBreak/>
        <w:t>установок. Вопросы глубокой переработки рассматриваются в аспектах развития нефтепереработки и нефтехимии на ближайший период, а также снижения остроты экологических проблем.</w:t>
      </w:r>
    </w:p>
    <w:p w:rsidR="00B240EA" w:rsidRPr="004713E0" w:rsidRDefault="00B240EA" w:rsidP="00E009F4">
      <w:pPr>
        <w:spacing w:after="0" w:line="240" w:lineRule="auto"/>
        <w:jc w:val="both"/>
        <w:rPr>
          <w:sz w:val="19"/>
          <w:szCs w:val="19"/>
        </w:rPr>
      </w:pPr>
      <w:r w:rsidRPr="004713E0">
        <w:rPr>
          <w:sz w:val="19"/>
          <w:szCs w:val="19"/>
        </w:rPr>
        <w:t>В пособии «</w:t>
      </w:r>
      <w:r w:rsidRPr="004713E0">
        <w:rPr>
          <w:bCs/>
          <w:sz w:val="19"/>
          <w:szCs w:val="19"/>
        </w:rPr>
        <w:t>Химическая технология. Переработка нефти и газа»</w:t>
      </w:r>
      <w:r w:rsidRPr="004713E0">
        <w:rPr>
          <w:sz w:val="19"/>
          <w:szCs w:val="19"/>
        </w:rPr>
        <w:t xml:space="preserve"> рассматриваются пути повышения эффективности и направления совершенствования важнейших процессов нефтепереработки, переработки газов и газовых конденсатов на основе последних достижений науки и техники, опубликованных в отраслевых научно-технических журналах: «Химия и технология топлив и масел», «Нефтепереработка и нефтехимия» и др. Также освещаются вопросы научно-технического развития отрасли и передовой опыт работы отечественных и зарубежных предприятий. Для удобства освоения в данном пособии представлены лишь принципиальные технологические схемы промышленных процессов, в которых отсутствуют сложные схемы обвязки теплообменных аппаратов, не показаны насосы, компрессоры, промежуточные ёмкости, приборы контроля и автоматизации. </w:t>
      </w:r>
    </w:p>
    <w:p w:rsidR="00B240EA" w:rsidRPr="004713E0" w:rsidRDefault="00B240EA" w:rsidP="00C11AAF">
      <w:pPr>
        <w:spacing w:after="0" w:line="240" w:lineRule="auto"/>
        <w:jc w:val="both"/>
        <w:rPr>
          <w:b/>
          <w:i/>
          <w:sz w:val="19"/>
          <w:szCs w:val="19"/>
        </w:rPr>
      </w:pPr>
      <w:r w:rsidRPr="004713E0">
        <w:rPr>
          <w:b/>
          <w:i/>
          <w:sz w:val="19"/>
          <w:szCs w:val="19"/>
        </w:rPr>
        <w:t xml:space="preserve">Данное пособие предназначено для студентов, магистрантов химической специальности технических вузов и учащихся среднеспециальных учебных заведений и будет издано на государственный язык. </w:t>
      </w:r>
    </w:p>
    <w:p w:rsidR="00B240EA" w:rsidRPr="004713E0" w:rsidRDefault="00B240EA" w:rsidP="00BD3F4F">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260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jc w:val="both"/>
        <w:rPr>
          <w:sz w:val="19"/>
          <w:szCs w:val="19"/>
        </w:rPr>
      </w:pPr>
    </w:p>
    <w:p w:rsidR="00B240EA" w:rsidRPr="004713E0" w:rsidRDefault="00B240EA" w:rsidP="00E009F4">
      <w:pPr>
        <w:spacing w:after="0" w:line="240" w:lineRule="auto"/>
        <w:jc w:val="both"/>
        <w:rPr>
          <w:b/>
          <w:sz w:val="19"/>
          <w:szCs w:val="19"/>
          <w:lang w:val="kk-KZ"/>
        </w:rPr>
      </w:pPr>
      <w:r>
        <w:rPr>
          <w:b/>
          <w:sz w:val="19"/>
          <w:szCs w:val="19"/>
        </w:rPr>
        <w:t>22</w:t>
      </w:r>
      <w:r w:rsidRPr="004713E0">
        <w:rPr>
          <w:b/>
          <w:sz w:val="19"/>
          <w:szCs w:val="19"/>
        </w:rPr>
        <w:t>)</w:t>
      </w:r>
      <w:r w:rsidRPr="004713E0">
        <w:rPr>
          <w:b/>
          <w:sz w:val="19"/>
          <w:szCs w:val="19"/>
          <w:u w:val="single"/>
          <w:lang w:val="kk-KZ"/>
        </w:rPr>
        <w:t xml:space="preserve"> «Химиялық технология. Мұнай және газды өндеу» авт. Меркулов В.В. </w:t>
      </w:r>
      <w:r w:rsidRPr="004713E0">
        <w:rPr>
          <w:b/>
          <w:sz w:val="19"/>
          <w:szCs w:val="19"/>
          <w:lang w:val="kk-KZ"/>
        </w:rPr>
        <w:t xml:space="preserve"> </w:t>
      </w:r>
      <w:r w:rsidRPr="004713E0">
        <w:rPr>
          <w:sz w:val="19"/>
          <w:szCs w:val="19"/>
          <w:lang w:val="kk-KZ"/>
        </w:rPr>
        <w:t>-</w:t>
      </w:r>
      <w:r w:rsidRPr="004713E0">
        <w:rPr>
          <w:b/>
          <w:sz w:val="19"/>
          <w:szCs w:val="19"/>
          <w:lang w:val="kk-KZ"/>
        </w:rPr>
        <w:t xml:space="preserve"> </w:t>
      </w:r>
      <w:r w:rsidRPr="004713E0">
        <w:rPr>
          <w:sz w:val="19"/>
          <w:szCs w:val="19"/>
          <w:lang w:val="kk-KZ"/>
        </w:rPr>
        <w:t>Оқу құралы.</w:t>
      </w:r>
    </w:p>
    <w:p w:rsidR="00B240EA" w:rsidRPr="004713E0" w:rsidRDefault="00B240EA" w:rsidP="00E009F4">
      <w:pPr>
        <w:spacing w:after="0" w:line="240" w:lineRule="auto"/>
        <w:ind w:firstLine="567"/>
        <w:jc w:val="both"/>
        <w:rPr>
          <w:b/>
          <w:sz w:val="19"/>
          <w:szCs w:val="19"/>
          <w:lang w:val="kk-KZ"/>
        </w:rPr>
      </w:pPr>
    </w:p>
    <w:p w:rsidR="00B240EA" w:rsidRPr="004713E0" w:rsidRDefault="00B240EA" w:rsidP="00E009F4">
      <w:pPr>
        <w:spacing w:after="0" w:line="240" w:lineRule="auto"/>
        <w:jc w:val="both"/>
        <w:rPr>
          <w:sz w:val="19"/>
          <w:szCs w:val="19"/>
          <w:lang w:val="kk-KZ"/>
        </w:rPr>
      </w:pPr>
      <w:r>
        <w:rPr>
          <w:sz w:val="19"/>
          <w:szCs w:val="19"/>
          <w:lang w:val="kk-KZ"/>
        </w:rPr>
        <w:t xml:space="preserve"> </w:t>
      </w:r>
      <w:r w:rsidRPr="004713E0">
        <w:rPr>
          <w:sz w:val="19"/>
          <w:szCs w:val="19"/>
          <w:lang w:val="kk-KZ"/>
        </w:rPr>
        <w:t xml:space="preserve">«Мұнай, газ және көмірді өңдеу» пәнін оқу мұнай-газды өңдеудің негізгі  технологиялық үрдістерінің химизмі жөніндегі білімдеріне, технологиялық құрылғылардың құралдары және олардың әсер ету принциптерінің негізделеді. Ал терең өңдеу сұрақтары мұнай және мұнай-химия өнеркәсібінің даму аспектілерінде, сонымен қатар экологиялық мәселелерді азайту тұрғысынан қарастырылды. «Химиялық технология. Мұнай және газды өңдеу» нұсқаулығында мұнай өңдеу, газ және газ конденсаттарын өңдеу секілді маңызды үрдістерді жетілдіру және ттиімділігін жоғарылату мәселелері «Мұнай өңдеу және мұнай химиясы», «Химия және отын және газды өңдеу» және т.б. салалық ғылыми-техникалық журналдарда жарық көрген ғылым және техниканың соңғы жетістіктері негізінде қарастырылды. Сонымен қатар аталмыш бағыт бойынша отандық және шетелдік өнеркәсіптердің алдыңғы қатарлы жұмыстары  және  ғылыми-техникалық даму сұрақтары ашып көрсетілген. </w:t>
      </w:r>
    </w:p>
    <w:p w:rsidR="00B240EA" w:rsidRPr="004713E0" w:rsidRDefault="00B240EA" w:rsidP="00E009F4">
      <w:pPr>
        <w:spacing w:after="0" w:line="240" w:lineRule="auto"/>
        <w:jc w:val="both"/>
        <w:rPr>
          <w:sz w:val="19"/>
          <w:szCs w:val="19"/>
          <w:lang w:val="kk-KZ"/>
        </w:rPr>
      </w:pPr>
      <w:r w:rsidRPr="004713E0">
        <w:rPr>
          <w:sz w:val="19"/>
          <w:szCs w:val="19"/>
          <w:lang w:val="kk-KZ"/>
        </w:rPr>
        <w:t xml:space="preserve">Оқып меңгеруге ыңғайлы болуы үшін берілген оқулықта өндірістік үрдістердің тек насостар, компрессорлар, аралық ыдыстар,  бақылау және автоматтандыру қондырғылары, күрделі жылу алмасу аппараттары алып тасталынған принципиалдық технологиялық сызбалары  берілген.  Берілген оқу нұсқаулығы техникалық жоғары оқу орындарының және арнайы орта оқу орындарының химия мамандықтарында оқитын студенттері, магистранттарына арналған. </w:t>
      </w:r>
    </w:p>
    <w:p w:rsidR="00B240EA" w:rsidRPr="004713E0" w:rsidRDefault="00B240EA" w:rsidP="00644640">
      <w:pPr>
        <w:spacing w:after="0" w:line="240" w:lineRule="auto"/>
        <w:jc w:val="both"/>
        <w:rPr>
          <w:sz w:val="19"/>
          <w:szCs w:val="19"/>
          <w:lang w:val="kk-KZ"/>
        </w:rPr>
      </w:pPr>
      <w:r w:rsidRPr="004713E0">
        <w:rPr>
          <w:sz w:val="19"/>
          <w:szCs w:val="19"/>
          <w:lang w:val="kk-KZ"/>
        </w:rPr>
        <w:t>Оқу нұсқаулықты қолданушылар санын көбейту мақсатымен мемлекеттік тілге аудару көзделген.</w:t>
      </w: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256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rPr>
          <w:rFonts w:ascii="Arial" w:hAnsi="Arial" w:cs="Arial"/>
          <w:color w:val="auto"/>
          <w:sz w:val="19"/>
          <w:szCs w:val="19"/>
        </w:rPr>
      </w:pPr>
    </w:p>
    <w:p w:rsidR="00B240EA" w:rsidRPr="004713E0" w:rsidRDefault="00B240EA" w:rsidP="00E009F4">
      <w:pPr>
        <w:pStyle w:val="1"/>
        <w:spacing w:before="2" w:after="2" w:line="240" w:lineRule="auto"/>
        <w:rPr>
          <w:rFonts w:ascii="Arial" w:hAnsi="Arial" w:cs="Arial"/>
          <w:color w:val="auto"/>
          <w:sz w:val="19"/>
          <w:szCs w:val="19"/>
          <w:u w:val="single"/>
          <w:shd w:val="clear" w:color="auto" w:fill="FFFFFF"/>
        </w:rPr>
      </w:pPr>
      <w:r>
        <w:rPr>
          <w:rFonts w:ascii="Arial" w:hAnsi="Arial" w:cs="Arial"/>
          <w:color w:val="auto"/>
          <w:sz w:val="19"/>
          <w:szCs w:val="19"/>
          <w:lang w:val="kk-KZ"/>
        </w:rPr>
        <w:t>23</w:t>
      </w:r>
      <w:r w:rsidRPr="004713E0">
        <w:rPr>
          <w:rFonts w:ascii="Arial" w:hAnsi="Arial" w:cs="Arial"/>
          <w:color w:val="auto"/>
          <w:sz w:val="19"/>
          <w:szCs w:val="19"/>
          <w:lang w:val="kk-KZ"/>
        </w:rPr>
        <w:t xml:space="preserve">) </w:t>
      </w:r>
      <w:r w:rsidRPr="004713E0">
        <w:rPr>
          <w:rFonts w:ascii="Arial" w:hAnsi="Arial" w:cs="Arial"/>
          <w:color w:val="auto"/>
          <w:sz w:val="19"/>
          <w:szCs w:val="19"/>
          <w:u w:val="single"/>
          <w:shd w:val="clear" w:color="auto" w:fill="FFFFFF"/>
        </w:rPr>
        <w:t xml:space="preserve">«Физико-химические методы анализа» авт. </w:t>
      </w:r>
      <w:r w:rsidRPr="004713E0">
        <w:rPr>
          <w:rFonts w:ascii="Arial" w:hAnsi="Arial" w:cs="Arial"/>
          <w:color w:val="auto"/>
          <w:sz w:val="19"/>
          <w:szCs w:val="19"/>
          <w:u w:val="single"/>
          <w:lang w:val="kk-KZ"/>
        </w:rPr>
        <w:t>Гавва Н.В., Мантлер С.Н., Жуманазарова Г.М.</w:t>
      </w:r>
    </w:p>
    <w:p w:rsidR="00B240EA" w:rsidRPr="004713E0" w:rsidRDefault="00B240EA" w:rsidP="00E009F4">
      <w:pPr>
        <w:pStyle w:val="1"/>
        <w:spacing w:before="2" w:after="2" w:line="240" w:lineRule="auto"/>
        <w:rPr>
          <w:rFonts w:ascii="Arial" w:hAnsi="Arial" w:cs="Arial"/>
          <w:b w:val="0"/>
          <w:color w:val="auto"/>
          <w:sz w:val="19"/>
          <w:szCs w:val="19"/>
        </w:rPr>
      </w:pPr>
      <w:r w:rsidRPr="004713E0">
        <w:rPr>
          <w:rFonts w:ascii="Arial" w:hAnsi="Arial" w:cs="Arial"/>
          <w:b w:val="0"/>
          <w:color w:val="auto"/>
          <w:sz w:val="19"/>
          <w:szCs w:val="19"/>
          <w:shd w:val="clear" w:color="auto" w:fill="FFFFFF"/>
        </w:rPr>
        <w:t xml:space="preserve">- </w:t>
      </w:r>
      <w:r w:rsidRPr="004713E0">
        <w:rPr>
          <w:rFonts w:ascii="Arial" w:hAnsi="Arial" w:cs="Arial"/>
          <w:b w:val="0"/>
          <w:color w:val="auto"/>
          <w:sz w:val="19"/>
          <w:szCs w:val="19"/>
        </w:rPr>
        <w:t>Учебное</w:t>
      </w:r>
      <w:r w:rsidRPr="004713E0">
        <w:rPr>
          <w:rFonts w:ascii="Arial" w:hAnsi="Arial" w:cs="Arial"/>
          <w:b w:val="0"/>
          <w:sz w:val="19"/>
          <w:szCs w:val="19"/>
        </w:rPr>
        <w:t xml:space="preserve"> </w:t>
      </w:r>
      <w:r w:rsidRPr="004713E0">
        <w:rPr>
          <w:rFonts w:ascii="Arial" w:hAnsi="Arial" w:cs="Arial"/>
          <w:b w:val="0"/>
          <w:color w:val="auto"/>
          <w:sz w:val="19"/>
          <w:szCs w:val="19"/>
        </w:rPr>
        <w:t>пособие.</w:t>
      </w:r>
    </w:p>
    <w:p w:rsidR="00B240EA" w:rsidRPr="004713E0" w:rsidRDefault="00B240EA" w:rsidP="00E009F4">
      <w:pPr>
        <w:spacing w:before="2" w:after="2"/>
        <w:jc w:val="both"/>
        <w:rPr>
          <w:sz w:val="19"/>
          <w:szCs w:val="19"/>
        </w:rPr>
      </w:pPr>
    </w:p>
    <w:p w:rsidR="00B240EA" w:rsidRPr="004713E0" w:rsidRDefault="00B240EA" w:rsidP="00EC4C76">
      <w:pPr>
        <w:spacing w:before="2" w:after="2"/>
        <w:jc w:val="both"/>
        <w:rPr>
          <w:sz w:val="19"/>
          <w:szCs w:val="19"/>
        </w:rPr>
      </w:pPr>
      <w:r>
        <w:rPr>
          <w:sz w:val="19"/>
          <w:szCs w:val="19"/>
        </w:rPr>
        <w:t xml:space="preserve"> </w:t>
      </w:r>
      <w:r w:rsidRPr="004713E0">
        <w:rPr>
          <w:sz w:val="19"/>
          <w:szCs w:val="19"/>
        </w:rPr>
        <w:t xml:space="preserve">Данное учебное пособие </w:t>
      </w:r>
      <w:r w:rsidRPr="004713E0">
        <w:rPr>
          <w:b/>
          <w:sz w:val="19"/>
          <w:szCs w:val="19"/>
        </w:rPr>
        <w:t xml:space="preserve">предназначено для обучающихся химико-технологического и химического профиля высших и средних учебных заведений, а также оно может быть полезно для химиков-технологов и лаборантов промышленных предприятий. </w:t>
      </w:r>
      <w:r w:rsidRPr="004713E0">
        <w:rPr>
          <w:sz w:val="19"/>
          <w:szCs w:val="19"/>
        </w:rPr>
        <w:t xml:space="preserve">В пособии принята единая система изложения материала: сначала приводится общая характеристика определенной группы физико-химических методов анализа, затем даются теоретические основы конкретных методов анализа, основанных на связи взаимодействия вещества с электромагнитным излучением, освещены вопросы практического применения наиболее широко используемых методов количественного </w:t>
      </w:r>
      <w:r w:rsidRPr="004713E0">
        <w:rPr>
          <w:sz w:val="19"/>
          <w:szCs w:val="19"/>
          <w:lang w:val="kk-KZ"/>
        </w:rPr>
        <w:t>или</w:t>
      </w:r>
      <w:r w:rsidRPr="004713E0">
        <w:rPr>
          <w:sz w:val="19"/>
          <w:szCs w:val="19"/>
        </w:rPr>
        <w:t xml:space="preserve"> качественного</w:t>
      </w:r>
      <w:r w:rsidRPr="004713E0">
        <w:rPr>
          <w:sz w:val="19"/>
          <w:szCs w:val="19"/>
          <w:lang w:val="kk-KZ"/>
        </w:rPr>
        <w:t xml:space="preserve"> анализа</w:t>
      </w:r>
      <w:r w:rsidRPr="004713E0">
        <w:rPr>
          <w:sz w:val="19"/>
          <w:szCs w:val="19"/>
        </w:rPr>
        <w:t>.</w:t>
      </w:r>
      <w:r w:rsidRPr="004713E0">
        <w:rPr>
          <w:b/>
          <w:sz w:val="19"/>
          <w:szCs w:val="19"/>
        </w:rPr>
        <w:t xml:space="preserve"> </w:t>
      </w:r>
      <w:r w:rsidRPr="004713E0">
        <w:rPr>
          <w:sz w:val="19"/>
          <w:szCs w:val="19"/>
        </w:rPr>
        <w:t>Авторы стремились сделать пособие компактным и ориентированным на анализ большого числа веществ как неорганических, так и органических.</w:t>
      </w:r>
      <w:r w:rsidRPr="004713E0">
        <w:rPr>
          <w:b/>
          <w:sz w:val="19"/>
          <w:szCs w:val="19"/>
        </w:rPr>
        <w:t xml:space="preserve"> </w:t>
      </w:r>
      <w:r w:rsidRPr="004713E0">
        <w:rPr>
          <w:sz w:val="19"/>
          <w:szCs w:val="19"/>
        </w:rPr>
        <w:t>Поскольку в рамках одного пособия невозможно охватить весь круг даже наиболее распространенных методов анализа, используемых в настоящее время, авторами выбраны только те, которые представляют наибольший интерес.</w:t>
      </w:r>
    </w:p>
    <w:p w:rsidR="00B240EA" w:rsidRPr="004713E0" w:rsidRDefault="00B240EA" w:rsidP="00EB17EA">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256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pStyle w:val="1"/>
        <w:spacing w:before="2" w:after="2" w:line="240" w:lineRule="auto"/>
        <w:jc w:val="both"/>
        <w:rPr>
          <w:rFonts w:ascii="Arial" w:hAnsi="Arial" w:cs="Arial"/>
          <w:color w:val="auto"/>
          <w:sz w:val="19"/>
          <w:szCs w:val="19"/>
        </w:rPr>
      </w:pPr>
    </w:p>
    <w:p w:rsidR="00B240EA" w:rsidRPr="004713E0" w:rsidRDefault="00B240EA" w:rsidP="00E009F4">
      <w:pPr>
        <w:pStyle w:val="1"/>
        <w:spacing w:before="2" w:after="2" w:line="240" w:lineRule="auto"/>
        <w:jc w:val="both"/>
        <w:rPr>
          <w:rFonts w:ascii="Arial" w:hAnsi="Arial" w:cs="Arial"/>
          <w:bCs w:val="0"/>
          <w:iCs/>
          <w:color w:val="auto"/>
          <w:sz w:val="19"/>
          <w:szCs w:val="19"/>
          <w:u w:val="single"/>
          <w:shd w:val="clear" w:color="auto" w:fill="FFFFFF"/>
          <w:lang w:val="kk-KZ"/>
        </w:rPr>
      </w:pPr>
      <w:r>
        <w:rPr>
          <w:rFonts w:ascii="Arial" w:hAnsi="Arial" w:cs="Arial"/>
          <w:color w:val="auto"/>
          <w:sz w:val="19"/>
          <w:szCs w:val="19"/>
          <w:lang w:val="kk-KZ"/>
        </w:rPr>
        <w:t>24</w:t>
      </w:r>
      <w:r w:rsidRPr="004713E0">
        <w:rPr>
          <w:rFonts w:ascii="Arial" w:hAnsi="Arial" w:cs="Arial"/>
          <w:color w:val="auto"/>
          <w:sz w:val="19"/>
          <w:szCs w:val="19"/>
          <w:lang w:val="kk-KZ"/>
        </w:rPr>
        <w:t xml:space="preserve">) </w:t>
      </w:r>
      <w:r w:rsidRPr="004713E0">
        <w:rPr>
          <w:rFonts w:ascii="Arial" w:hAnsi="Arial" w:cs="Arial"/>
          <w:bCs w:val="0"/>
          <w:iCs/>
          <w:color w:val="auto"/>
          <w:sz w:val="19"/>
          <w:szCs w:val="19"/>
          <w:u w:val="single"/>
          <w:shd w:val="clear" w:color="auto" w:fill="FFFFFF"/>
          <w:lang w:val="kk-KZ"/>
        </w:rPr>
        <w:t>«</w:t>
      </w:r>
      <w:r w:rsidRPr="004713E0">
        <w:rPr>
          <w:rFonts w:ascii="Arial" w:hAnsi="Arial" w:cs="Arial"/>
          <w:color w:val="auto"/>
          <w:sz w:val="19"/>
          <w:szCs w:val="19"/>
          <w:u w:val="single"/>
          <w:shd w:val="clear" w:color="auto" w:fill="FFFFFF"/>
          <w:lang w:val="kk-KZ"/>
        </w:rPr>
        <w:t>Физикалық – химиялық</w:t>
      </w:r>
      <w:r w:rsidRPr="004713E0">
        <w:rPr>
          <w:rFonts w:ascii="Arial" w:hAnsi="Arial" w:cs="Arial"/>
          <w:bCs w:val="0"/>
          <w:iCs/>
          <w:color w:val="auto"/>
          <w:sz w:val="19"/>
          <w:szCs w:val="19"/>
          <w:u w:val="single"/>
          <w:shd w:val="clear" w:color="auto" w:fill="FFFFFF"/>
          <w:lang w:val="kk-KZ"/>
        </w:rPr>
        <w:t xml:space="preserve"> талдаудың</w:t>
      </w:r>
      <w:r w:rsidRPr="004713E0">
        <w:rPr>
          <w:rFonts w:ascii="Arial" w:hAnsi="Arial" w:cs="Arial"/>
          <w:color w:val="auto"/>
          <w:sz w:val="19"/>
          <w:szCs w:val="19"/>
          <w:u w:val="single"/>
          <w:shd w:val="clear" w:color="auto" w:fill="FFFFFF"/>
          <w:lang w:val="kk-KZ"/>
        </w:rPr>
        <w:t xml:space="preserve">  әдістері</w:t>
      </w:r>
      <w:r w:rsidRPr="004713E0">
        <w:rPr>
          <w:rFonts w:ascii="Arial" w:hAnsi="Arial" w:cs="Arial"/>
          <w:bCs w:val="0"/>
          <w:iCs/>
          <w:color w:val="auto"/>
          <w:sz w:val="19"/>
          <w:szCs w:val="19"/>
          <w:u w:val="single"/>
          <w:shd w:val="clear" w:color="auto" w:fill="FFFFFF"/>
          <w:lang w:val="kk-KZ"/>
        </w:rPr>
        <w:t xml:space="preserve">» авт. </w:t>
      </w:r>
      <w:r w:rsidRPr="004713E0">
        <w:rPr>
          <w:rFonts w:ascii="Arial" w:hAnsi="Arial" w:cs="Arial"/>
          <w:color w:val="auto"/>
          <w:sz w:val="19"/>
          <w:szCs w:val="19"/>
          <w:u w:val="single"/>
          <w:lang w:val="kk-KZ"/>
        </w:rPr>
        <w:t>Гавва Н.В., Мантлер С.Н., Жуманазарова Г.М.</w:t>
      </w:r>
      <w:r w:rsidRPr="004713E0">
        <w:rPr>
          <w:rFonts w:ascii="Arial" w:hAnsi="Arial" w:cs="Arial"/>
          <w:bCs w:val="0"/>
          <w:iCs/>
          <w:color w:val="auto"/>
          <w:sz w:val="19"/>
          <w:szCs w:val="19"/>
          <w:u w:val="single"/>
          <w:shd w:val="clear" w:color="auto" w:fill="FFFFFF"/>
          <w:lang w:val="kk-KZ"/>
        </w:rPr>
        <w:t xml:space="preserve"> </w:t>
      </w:r>
      <w:r w:rsidRPr="004713E0">
        <w:rPr>
          <w:rFonts w:ascii="Arial" w:hAnsi="Arial" w:cs="Arial"/>
          <w:b w:val="0"/>
          <w:bCs w:val="0"/>
          <w:iCs/>
          <w:color w:val="auto"/>
          <w:sz w:val="19"/>
          <w:szCs w:val="19"/>
          <w:shd w:val="clear" w:color="auto" w:fill="FFFFFF"/>
          <w:lang w:val="kk-KZ"/>
        </w:rPr>
        <w:t xml:space="preserve">- </w:t>
      </w:r>
      <w:r w:rsidRPr="004713E0">
        <w:rPr>
          <w:rFonts w:ascii="Arial" w:hAnsi="Arial" w:cs="Arial"/>
          <w:b w:val="0"/>
          <w:color w:val="auto"/>
          <w:sz w:val="19"/>
          <w:szCs w:val="19"/>
          <w:lang w:val="kk-KZ"/>
        </w:rPr>
        <w:t>Оқу құралы.</w:t>
      </w:r>
    </w:p>
    <w:p w:rsidR="00B240EA" w:rsidRDefault="00B240EA" w:rsidP="00E009F4">
      <w:pPr>
        <w:spacing w:before="2" w:after="2"/>
        <w:jc w:val="both"/>
        <w:rPr>
          <w:sz w:val="19"/>
          <w:szCs w:val="19"/>
          <w:lang w:val="kk-KZ"/>
        </w:rPr>
      </w:pPr>
    </w:p>
    <w:p w:rsidR="00B240EA" w:rsidRPr="004713E0" w:rsidRDefault="00B240EA" w:rsidP="00E009F4">
      <w:pPr>
        <w:spacing w:before="2" w:after="2"/>
        <w:jc w:val="both"/>
        <w:rPr>
          <w:sz w:val="19"/>
          <w:szCs w:val="19"/>
          <w:lang w:val="kk-KZ"/>
        </w:rPr>
      </w:pPr>
      <w:r w:rsidRPr="004713E0">
        <w:rPr>
          <w:sz w:val="19"/>
          <w:szCs w:val="19"/>
          <w:lang w:val="kk-KZ"/>
        </w:rPr>
        <w:t xml:space="preserve"> Берілген оқу нұсқаулығы химиялық-технологиялық және химиялық профильдегі жоғары және орта оқу орындарына, сонымен қатар өндірістік кәсіпорындардағы химик-технолог және лаборанттар үшін де пайдалы бола алады. Нұсқаулықта материалды мазмұндаудың бірігей жүйесі қолданылған; ең алдымен, физикалық-химиялық талдаудың әдістерінің белгілі топтарының жалпы сипаттамасы келтірілген. Содан соң заттың электромагниттік сәулеленумен әрекеттесуінің байланысына негізделген талдаудың нақты әдістерінің теориялық негізі берілген. Сандық немесе сапалық талдау әдістері практикалық тұрғыдан кеңінен қолданылатындығы жөніндегі сұрақтар қарастырылған. Авторлар нұсқаулықты ықшам және көптеген органикалық және бейорганикалық заттарды талдауға ыңғайлы етуге тырысты. Бір нұсқаулық көлеміне талдаудың тіпті ең тараған түрлерін қарастыру мүмкін еместіктен, авторлар берілген нұсқаулыққа ең көп қызығушылыққа ие талдау түрлерін келтірді.  </w:t>
      </w:r>
    </w:p>
    <w:p w:rsidR="00B240EA" w:rsidRPr="004713E0" w:rsidRDefault="00B240EA" w:rsidP="007A56A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224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before="100" w:beforeAutospacing="1" w:after="100" w:afterAutospacing="1" w:line="240" w:lineRule="auto"/>
        <w:rPr>
          <w:color w:val="000000"/>
          <w:sz w:val="19"/>
          <w:szCs w:val="19"/>
          <w:lang w:eastAsia="ru-RU"/>
        </w:rPr>
      </w:pPr>
      <w:r>
        <w:rPr>
          <w:b/>
          <w:color w:val="000000"/>
          <w:sz w:val="19"/>
          <w:szCs w:val="19"/>
          <w:lang w:eastAsia="ru-RU"/>
        </w:rPr>
        <w:t>25</w:t>
      </w:r>
      <w:r w:rsidRPr="004713E0">
        <w:rPr>
          <w:b/>
          <w:color w:val="000000"/>
          <w:sz w:val="19"/>
          <w:szCs w:val="19"/>
          <w:lang w:eastAsia="ru-RU"/>
        </w:rPr>
        <w:t>)</w:t>
      </w:r>
      <w:r w:rsidRPr="004713E0">
        <w:rPr>
          <w:b/>
          <w:color w:val="000000"/>
          <w:sz w:val="19"/>
          <w:szCs w:val="19"/>
          <w:u w:val="single"/>
          <w:lang w:eastAsia="ru-RU"/>
        </w:rPr>
        <w:t xml:space="preserve"> «Аумақ маркетингі» авт. Борбасова З.Н., Улақов С.Н., Осик Ю.И. </w:t>
      </w:r>
      <w:r w:rsidRPr="004713E0">
        <w:rPr>
          <w:color w:val="000000"/>
          <w:sz w:val="19"/>
          <w:szCs w:val="19"/>
          <w:lang w:eastAsia="ru-RU"/>
        </w:rPr>
        <w:t>- Оқу құралы.</w:t>
      </w:r>
    </w:p>
    <w:p w:rsidR="00B240EA" w:rsidRPr="004713E0" w:rsidRDefault="00B240EA" w:rsidP="008D2E1D">
      <w:pPr>
        <w:pBdr>
          <w:bottom w:val="single" w:sz="4" w:space="1" w:color="auto"/>
        </w:pBdr>
        <w:spacing w:before="100" w:beforeAutospacing="1" w:after="100" w:afterAutospacing="1" w:line="240" w:lineRule="auto"/>
        <w:jc w:val="both"/>
        <w:rPr>
          <w:color w:val="000000"/>
          <w:sz w:val="19"/>
          <w:szCs w:val="19"/>
          <w:lang w:eastAsia="ru-RU"/>
        </w:rPr>
      </w:pPr>
      <w:r w:rsidRPr="004713E0">
        <w:rPr>
          <w:color w:val="000000"/>
          <w:sz w:val="19"/>
          <w:szCs w:val="19"/>
          <w:lang w:eastAsia="ru-RU"/>
        </w:rPr>
        <w:lastRenderedPageBreak/>
        <w:t xml:space="preserve">  </w:t>
      </w:r>
      <w:r w:rsidRPr="004713E0">
        <w:rPr>
          <w:b/>
          <w:color w:val="000000"/>
          <w:sz w:val="19"/>
          <w:szCs w:val="19"/>
          <w:lang w:eastAsia="ru-RU"/>
        </w:rPr>
        <w:t>Оқу құралында аумақтық маркетингті басқарудың заманауи тұжырымдамасы берілген. Аумақтық маркетингтің негізгі сұрақтары қаралған: аумақтың маркетингтік ортасы, аумақ маркетингінің кешенді құралдары, сегменттеу, позициялау және жіктелуі, аумақтың бәсеке басымдылығы мен бәсекелестілігі, аумақтың дамуының іскерлік страгегиялары. Тұтынушылардың аумақ маркетингіндегі мінез-құлқы талданып, аумақ маркетингін макромаркетинг тұрғысынан істе пайдалану үдерісі қарастырылған. Аумақ маркетингін мемлекет, аймақ, қала көлемінде жүзеге асыруға аса көңіл бөлінген. Бұл осы пән бойынша Қазақстандағы ең алғаш рет баспадан шығып отырған оқу құралы. Ол мемлекеттік және жергілікті басқару органдарының мамандары мен басшыларына, ЖОО-ның экономика бағыты бойынша білім алушы студенттеріне, магистранттарына, докторанттарына, сонымен қатар барлық макромаркетинг мәселелеріне, жекелей алғанда, аумақты басқару маркетингіне, ден қоюшыларға арналған.</w:t>
      </w:r>
    </w:p>
    <w:p w:rsidR="00B240EA" w:rsidRPr="004713E0" w:rsidRDefault="00B240EA" w:rsidP="00E009F4">
      <w:pPr>
        <w:autoSpaceDE w:val="0"/>
        <w:autoSpaceDN w:val="0"/>
        <w:adjustRightInd w:val="0"/>
        <w:spacing w:after="0"/>
        <w:jc w:val="both"/>
        <w:rPr>
          <w:sz w:val="19"/>
          <w:szCs w:val="19"/>
        </w:rPr>
      </w:pPr>
      <w:r w:rsidRPr="00C11AAF">
        <w:rPr>
          <w:b/>
          <w:i/>
          <w:sz w:val="19"/>
          <w:szCs w:val="19"/>
        </w:rPr>
        <w:t>В учебном пособии представлена современная концепция территориального управления маркетингом</w:t>
      </w:r>
      <w:r w:rsidRPr="004713E0">
        <w:rPr>
          <w:sz w:val="19"/>
          <w:szCs w:val="19"/>
        </w:rPr>
        <w:t>. Рассматриваются основные вопросы маркетинга территорий: маркетинговая среда территории, комплекс средств территориального маркетинга, сегментация, позиционирование и дифференциация территории, конкурентные преимущества и конкурентоспособность территории, деловые стратегии развития территории. Анализируется поведение потребителей в территориальном маркетинге, представлен процесс внедрения маркетинга территорий в контексте макромаркетинга. Значительное внимание уделяется реализации территориального маркетинга страны, региона, города.</w:t>
      </w:r>
    </w:p>
    <w:p w:rsidR="00B240EA" w:rsidRPr="00B6578A" w:rsidRDefault="00B240EA" w:rsidP="00B6578A">
      <w:pPr>
        <w:autoSpaceDE w:val="0"/>
        <w:autoSpaceDN w:val="0"/>
        <w:adjustRightInd w:val="0"/>
        <w:spacing w:after="0"/>
        <w:jc w:val="both"/>
        <w:rPr>
          <w:b/>
          <w:i/>
          <w:sz w:val="19"/>
          <w:szCs w:val="19"/>
        </w:rPr>
      </w:pPr>
      <w:r w:rsidRPr="00B6578A">
        <w:rPr>
          <w:sz w:val="19"/>
          <w:szCs w:val="19"/>
        </w:rPr>
        <w:t xml:space="preserve">  </w:t>
      </w:r>
      <w:r w:rsidRPr="00B6578A">
        <w:rPr>
          <w:b/>
          <w:i/>
          <w:sz w:val="19"/>
          <w:szCs w:val="19"/>
        </w:rPr>
        <w:t>Учебное пособие по этой дисциплине издается впервые в Казахстане. Оно адресовано руководителям и специалистам органов государственного и местного управления, студентам, магистрантам, докторантам высших учебных заведений, обучающимся по экономическим специальностям, а также всем тем, кто интересуется вопросами макромаркетинга, в частности, управления маркетингом территорий.</w:t>
      </w:r>
    </w:p>
    <w:p w:rsidR="00B240EA" w:rsidRPr="004713E0" w:rsidRDefault="00B240EA" w:rsidP="007A56A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176 стр.,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before="100" w:beforeAutospacing="1" w:after="100" w:afterAutospacing="1" w:line="240" w:lineRule="auto"/>
        <w:rPr>
          <w:sz w:val="19"/>
          <w:szCs w:val="19"/>
          <w:lang w:val="kk-KZ"/>
        </w:rPr>
      </w:pPr>
      <w:r>
        <w:rPr>
          <w:b/>
          <w:color w:val="000000"/>
          <w:sz w:val="19"/>
          <w:szCs w:val="19"/>
          <w:lang w:val="kk-KZ" w:eastAsia="ru-RU"/>
        </w:rPr>
        <w:t>26</w:t>
      </w:r>
      <w:r w:rsidRPr="004713E0">
        <w:rPr>
          <w:b/>
          <w:color w:val="000000"/>
          <w:sz w:val="19"/>
          <w:szCs w:val="19"/>
          <w:lang w:val="kk-KZ" w:eastAsia="ru-RU"/>
        </w:rPr>
        <w:t xml:space="preserve">) </w:t>
      </w:r>
      <w:r w:rsidRPr="004713E0">
        <w:rPr>
          <w:b/>
          <w:sz w:val="19"/>
          <w:szCs w:val="19"/>
          <w:u w:val="single"/>
          <w:lang w:val="kk-KZ"/>
        </w:rPr>
        <w:t>«Ветеринариялық акушерлік  және гинекология» авт. Т.Ж. Әбдірахманов</w:t>
      </w:r>
      <w:r w:rsidRPr="004713E0">
        <w:rPr>
          <w:sz w:val="19"/>
          <w:szCs w:val="19"/>
          <w:lang w:val="kk-KZ"/>
        </w:rPr>
        <w:t xml:space="preserve"> – Оқулық.</w:t>
      </w:r>
      <w:r w:rsidRPr="004713E0">
        <w:rPr>
          <w:color w:val="000000"/>
          <w:sz w:val="19"/>
          <w:szCs w:val="19"/>
          <w:lang w:val="kk-KZ"/>
        </w:rPr>
        <w:t xml:space="preserve">    </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 xml:space="preserve">     Жалпы оқулық жоғары 5В120100 - "Ветеринариялық медицина" және 5В120200 - "Ветеринариялық санитария" мамандықтарына арнап құрастырған.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Оқулық 10 тараудан тұрады. Оқулыққа қазіргі заман талаптарына сәйкес көбею органдардарының анатомиясы мен физиологиясы, норма және патология кездеріндегі жыныс органдарының топографиялық өзгеруін диагностикалау, малдарды ұрықтандыру әдістері, ұрықтану және эмбриондарды отырғызу, буаздылықтың, туу және туудан кейінгі мезгілдердің физиологиясы мен патологиясы, эндометриттерді сыртқы жыныс органдары бөлінділерінің консистенциясы, түсі бойынша диагностикалық тест-карталарын пайдалана отырып анықтау, сиырлар желінсауын диагностикалаудың заманауи тәсілдерін, МДТ тестті, қытайлық (льян-жу) тесттерін отандық модификацияда пайдалану, тағы өзге диагностикалық тесттерді қолдану, желінсауды экологиялық таза әдіс-тәсілдерді, фитопрепараттарды пайдалана отырып емдеу әдістерін қолдануға қатысты тың, ғылым мен практикаға пайдасын тигізетін материалдар енгізілген.</w:t>
      </w:r>
    </w:p>
    <w:p w:rsidR="00B240EA" w:rsidRPr="004713E0" w:rsidRDefault="00B240EA" w:rsidP="00E009F4">
      <w:pPr>
        <w:pStyle w:val="a9"/>
        <w:contextualSpacing/>
        <w:jc w:val="both"/>
        <w:rPr>
          <w:rFonts w:ascii="Arial" w:hAnsi="Arial" w:cs="Arial"/>
          <w:b/>
          <w:color w:val="000000"/>
          <w:sz w:val="19"/>
          <w:szCs w:val="19"/>
          <w:lang w:val="kk-KZ"/>
        </w:rPr>
      </w:pPr>
      <w:r w:rsidRPr="004713E0">
        <w:rPr>
          <w:rFonts w:ascii="Arial" w:hAnsi="Arial" w:cs="Arial"/>
          <w:b/>
          <w:color w:val="000000"/>
          <w:sz w:val="19"/>
          <w:szCs w:val="19"/>
          <w:lang w:val="kk-KZ"/>
        </w:rPr>
        <w:t>Мәселен, оқулықтың 9 тарауында негізгі төрт үй жануарының сүт безі ауруларының этиологиясы, диагностикасы, емделуі мен профилактикасына қатысты отандық ғалымдардың, өз еңбектерінің тұжырымдалған деректері келтірілген. Осы акушерлік, гинекология және көбею биотехникасына қатысты елімізде мұндай ауқымды, заман талаптарына сәйкес келетін, жан-жақты қамтылған мемлекеттік тілдегі оқулық әлі күнге дейін басылып шығарылмаған.</w:t>
      </w:r>
    </w:p>
    <w:p w:rsidR="00B240EA" w:rsidRPr="004713E0" w:rsidRDefault="00B240EA" w:rsidP="00E009F4">
      <w:pPr>
        <w:pStyle w:val="a9"/>
        <w:contextualSpacing/>
        <w:jc w:val="both"/>
        <w:rPr>
          <w:rFonts w:ascii="Arial" w:hAnsi="Arial" w:cs="Arial"/>
          <w:b/>
          <w:color w:val="000000"/>
          <w:sz w:val="19"/>
          <w:szCs w:val="19"/>
        </w:rPr>
      </w:pPr>
      <w:r w:rsidRPr="004713E0">
        <w:rPr>
          <w:rFonts w:ascii="Arial" w:hAnsi="Arial" w:cs="Arial"/>
          <w:b/>
          <w:color w:val="000000"/>
          <w:sz w:val="19"/>
          <w:szCs w:val="19"/>
          <w:lang w:val="kk-KZ"/>
        </w:rPr>
        <w:t xml:space="preserve">Оқулық жоғары оқу орындарыының 5В120100 "Ветеринариялық медицина", 5В120200 "Ветеринариялық санитария" мамандығы студенттеріне, ветеринария мен малшаруашылығы саласы мамандарына, магистратура мен докторантура тыңдаушыларына арналған, ҚР мемлекеттік жалпыға міндетті білім беру стандарттарына сәйкес құрастырылған. </w:t>
      </w:r>
      <w:r w:rsidRPr="004713E0">
        <w:rPr>
          <w:rFonts w:ascii="Arial" w:hAnsi="Arial" w:cs="Arial"/>
          <w:b/>
          <w:color w:val="000000"/>
          <w:sz w:val="19"/>
          <w:szCs w:val="19"/>
        </w:rPr>
        <w:t>Оқулық типтік оқу бағдарламасы негізінде жасалған.</w:t>
      </w:r>
    </w:p>
    <w:p w:rsidR="00B240EA" w:rsidRPr="004713E0" w:rsidRDefault="00B240EA" w:rsidP="008D2E1D">
      <w:pPr>
        <w:pBdr>
          <w:top w:val="single" w:sz="4" w:space="1" w:color="auto"/>
        </w:pBdr>
        <w:spacing w:after="0" w:line="240" w:lineRule="auto"/>
        <w:jc w:val="both"/>
        <w:rPr>
          <w:sz w:val="19"/>
          <w:szCs w:val="19"/>
          <w:lang w:val="kk-KZ"/>
        </w:rPr>
      </w:pPr>
      <w:r w:rsidRPr="00C11AAF">
        <w:rPr>
          <w:b/>
          <w:i/>
          <w:sz w:val="19"/>
          <w:szCs w:val="19"/>
          <w:lang w:val="kk-KZ"/>
        </w:rPr>
        <w:t>Учебник состоит из 10 разделов</w:t>
      </w:r>
      <w:r w:rsidRPr="004713E0">
        <w:rPr>
          <w:sz w:val="19"/>
          <w:szCs w:val="19"/>
          <w:lang w:val="kk-KZ"/>
        </w:rPr>
        <w:t>, в которых согласно современным требованиям отражены анатомия и физиология органов размножения, норма и патология, диагностика половых органов и их топографические изменения, методы осеменения животных, оплодотворения и пересадка эмбрионов, патология и физиология беременности, родов и послеродового периодов, лечение эндометритов, с использованием тканевых препаратов, тест-карта по диагностике клинических признаков эндометритов, современные методы диагностики маститов у коров с использованием МДТ теста, разработанного совместно с учеными Синьзянского аграрного университета (Китай), а также современные диагностические тесты. Учебник написан на основе типовой учебной программы. Так, например,  в 9 главе отражены морфофункциональная характеристика  вымени у коров, овец, кобыл и свиноматок, их этиология, патогенез, диагностика и лечение на современном этапе, включя экспериментальные данные ученого и его учеников. В республике нет объемного, отвечающего современным требованиям, всесторонне иллюстрированного материала на государственном языке, поэтому необходимость и ценность  его издания – неоспоримы.</w:t>
      </w:r>
    </w:p>
    <w:p w:rsidR="00B240EA" w:rsidRPr="004713E0" w:rsidRDefault="00B240EA" w:rsidP="002A3800">
      <w:pPr>
        <w:spacing w:after="0" w:line="240" w:lineRule="auto"/>
        <w:jc w:val="both"/>
        <w:rPr>
          <w:b/>
          <w:i/>
          <w:sz w:val="19"/>
          <w:szCs w:val="19"/>
          <w:lang w:val="kk-KZ"/>
        </w:rPr>
      </w:pPr>
      <w:r w:rsidRPr="004713E0">
        <w:rPr>
          <w:b/>
          <w:i/>
          <w:sz w:val="19"/>
          <w:szCs w:val="19"/>
          <w:lang w:val="kk-KZ"/>
        </w:rPr>
        <w:t>Учебник предназначен для студентов высших учебных заведений по специальностям 5В120100 – «Ветеринарная медицина» и 5В120200 – «Ветеринарная санитария», а также для магистрантов и докторантов вышеуказанных специальностей и отвечает современным требованиям высшей школы. Может быть полезен и студентам среднеспециальных учебных заведений РК.</w:t>
      </w:r>
    </w:p>
    <w:p w:rsidR="00B240EA" w:rsidRPr="004713E0" w:rsidRDefault="00B240EA" w:rsidP="007A56A9">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320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4713E0" w:rsidRDefault="00B240EA" w:rsidP="00E009F4">
      <w:pPr>
        <w:widowControl w:val="0"/>
        <w:spacing w:after="0" w:line="240" w:lineRule="auto"/>
        <w:jc w:val="both"/>
        <w:rPr>
          <w:b/>
          <w:sz w:val="19"/>
          <w:szCs w:val="19"/>
          <w:u w:val="single"/>
        </w:rPr>
      </w:pPr>
      <w:r>
        <w:rPr>
          <w:b/>
          <w:sz w:val="19"/>
          <w:szCs w:val="19"/>
        </w:rPr>
        <w:t>27</w:t>
      </w:r>
      <w:r w:rsidRPr="004713E0">
        <w:rPr>
          <w:b/>
          <w:sz w:val="19"/>
          <w:szCs w:val="19"/>
        </w:rPr>
        <w:t xml:space="preserve">) </w:t>
      </w:r>
      <w:r w:rsidRPr="004713E0">
        <w:rPr>
          <w:b/>
          <w:sz w:val="19"/>
          <w:szCs w:val="19"/>
          <w:u w:val="single"/>
        </w:rPr>
        <w:t>«</w:t>
      </w:r>
      <w:r w:rsidRPr="004713E0">
        <w:rPr>
          <w:b/>
          <w:sz w:val="19"/>
          <w:szCs w:val="19"/>
          <w:u w:val="single"/>
          <w:lang w:val="en-US"/>
        </w:rPr>
        <w:t>Fundamentals</w:t>
      </w:r>
      <w:r w:rsidRPr="004713E0">
        <w:rPr>
          <w:b/>
          <w:sz w:val="19"/>
          <w:szCs w:val="19"/>
          <w:u w:val="single"/>
        </w:rPr>
        <w:t xml:space="preserve"> </w:t>
      </w:r>
      <w:r w:rsidRPr="004713E0">
        <w:rPr>
          <w:b/>
          <w:sz w:val="19"/>
          <w:szCs w:val="19"/>
          <w:u w:val="single"/>
          <w:lang w:val="en-US"/>
        </w:rPr>
        <w:t>of</w:t>
      </w:r>
      <w:r w:rsidRPr="004713E0">
        <w:rPr>
          <w:b/>
          <w:sz w:val="19"/>
          <w:szCs w:val="19"/>
          <w:u w:val="single"/>
        </w:rPr>
        <w:t xml:space="preserve">  </w:t>
      </w:r>
      <w:r w:rsidRPr="004713E0">
        <w:rPr>
          <w:b/>
          <w:sz w:val="19"/>
          <w:szCs w:val="19"/>
          <w:u w:val="single"/>
          <w:lang w:val="en-US"/>
        </w:rPr>
        <w:t>Entrepreneurship</w:t>
      </w:r>
      <w:r w:rsidRPr="004713E0">
        <w:rPr>
          <w:b/>
          <w:sz w:val="19"/>
          <w:szCs w:val="19"/>
          <w:u w:val="single"/>
        </w:rPr>
        <w:t>.</w:t>
      </w:r>
      <w:r w:rsidRPr="004713E0">
        <w:rPr>
          <w:b/>
          <w:bCs/>
          <w:sz w:val="19"/>
          <w:szCs w:val="19"/>
          <w:u w:val="single"/>
        </w:rPr>
        <w:t xml:space="preserve"> </w:t>
      </w:r>
      <w:r w:rsidRPr="004713E0">
        <w:rPr>
          <w:b/>
          <w:color w:val="000000"/>
          <w:sz w:val="19"/>
          <w:szCs w:val="19"/>
          <w:u w:val="single"/>
          <w:shd w:val="clear" w:color="auto" w:fill="FFFFFF"/>
        </w:rPr>
        <w:t>Основы предпринимательства»</w:t>
      </w:r>
      <w:r w:rsidRPr="004713E0">
        <w:rPr>
          <w:b/>
          <w:bCs/>
          <w:sz w:val="19"/>
          <w:szCs w:val="19"/>
          <w:u w:val="single"/>
        </w:rPr>
        <w:t xml:space="preserve"> авт. </w:t>
      </w:r>
      <w:r w:rsidRPr="004713E0">
        <w:rPr>
          <w:b/>
          <w:sz w:val="19"/>
          <w:szCs w:val="19"/>
          <w:u w:val="single"/>
        </w:rPr>
        <w:t xml:space="preserve">Джакупова Д.Е. </w:t>
      </w:r>
    </w:p>
    <w:p w:rsidR="00B240EA" w:rsidRPr="004713E0" w:rsidRDefault="00B240EA" w:rsidP="00E009F4">
      <w:pPr>
        <w:widowControl w:val="0"/>
        <w:spacing w:after="0" w:line="240" w:lineRule="auto"/>
        <w:jc w:val="both"/>
        <w:rPr>
          <w:sz w:val="19"/>
          <w:szCs w:val="19"/>
          <w:lang w:val="en-US"/>
        </w:rPr>
      </w:pPr>
      <w:r w:rsidRPr="004713E0">
        <w:rPr>
          <w:sz w:val="19"/>
          <w:szCs w:val="19"/>
          <w:lang w:val="kk-KZ"/>
        </w:rPr>
        <w:lastRenderedPageBreak/>
        <w:t xml:space="preserve">– Учебное пособие.  </w:t>
      </w:r>
    </w:p>
    <w:p w:rsidR="00B240EA" w:rsidRPr="004713E0" w:rsidRDefault="00B240EA" w:rsidP="00E009F4">
      <w:pPr>
        <w:spacing w:after="0" w:line="240" w:lineRule="auto"/>
        <w:contextualSpacing/>
        <w:rPr>
          <w:b/>
          <w:sz w:val="19"/>
          <w:szCs w:val="19"/>
          <w:u w:val="single"/>
          <w:lang w:val="en-US"/>
        </w:rPr>
      </w:pPr>
    </w:p>
    <w:p w:rsidR="00B240EA" w:rsidRPr="004713E0" w:rsidRDefault="00B240EA" w:rsidP="00602BC7">
      <w:pPr>
        <w:widowControl w:val="0"/>
        <w:pBdr>
          <w:bottom w:val="single" w:sz="4" w:space="1" w:color="auto"/>
        </w:pBdr>
        <w:spacing w:after="0" w:line="240" w:lineRule="auto"/>
        <w:contextualSpacing/>
        <w:jc w:val="both"/>
        <w:rPr>
          <w:i/>
          <w:sz w:val="19"/>
          <w:szCs w:val="19"/>
          <w:lang w:val="en-US"/>
        </w:rPr>
      </w:pPr>
      <w:r w:rsidRPr="004713E0">
        <w:rPr>
          <w:b/>
          <w:sz w:val="19"/>
          <w:szCs w:val="19"/>
          <w:lang w:val="en-US"/>
        </w:rPr>
        <w:t xml:space="preserve">   </w:t>
      </w:r>
      <w:r w:rsidRPr="004713E0">
        <w:rPr>
          <w:i/>
          <w:sz w:val="19"/>
          <w:szCs w:val="19"/>
          <w:lang w:val="en-US"/>
        </w:rPr>
        <w:t>The study guide «Fundamentals of Entrepreneurship» developed and translated into English by D.Y. Dzhakupova, in a concise and accessible form reveals the content of the entrepreneurship, introduces the main stages of the organization business activity, defines the main objects management in business.</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The presentation of educational material is in the form most accessible for students studying in English. There are brevity, a sufficient breadth of issues and topics. This is certainly true in terms of teaching time allocated university to studying subject «Fundamentals of  Entrepreneurship». The manual provides material that is most important in terms of development of the main state standard sections on the fundamentals of  entrepreneurship. It focuses on the themes and issues that are mostly relevant for studying the course of fundamentals of  entrepreneurship, contributing to the formation of thinking of the future higher educated specialist.</w:t>
      </w:r>
    </w:p>
    <w:p w:rsidR="00B240EA" w:rsidRPr="004713E0" w:rsidRDefault="00B240EA" w:rsidP="008D2E1D">
      <w:pPr>
        <w:widowControl w:val="0"/>
        <w:pBdr>
          <w:bottom w:val="single" w:sz="4" w:space="1" w:color="auto"/>
        </w:pBdr>
        <w:spacing w:after="0" w:line="240" w:lineRule="auto"/>
        <w:ind w:firstLine="567"/>
        <w:contextualSpacing/>
        <w:jc w:val="both"/>
        <w:rPr>
          <w:i/>
          <w:sz w:val="19"/>
          <w:szCs w:val="19"/>
          <w:lang w:val="en-US"/>
        </w:rPr>
      </w:pPr>
      <w:r w:rsidRPr="004713E0">
        <w:rPr>
          <w:i/>
          <w:sz w:val="19"/>
          <w:szCs w:val="19"/>
          <w:lang w:val="en-US"/>
        </w:rPr>
        <w:t>The study guide meets the requirements of higher education and can be recommended for students studying in English in the preparation for seminars and exam on the fundamentals of  entrepreneurship.</w:t>
      </w:r>
    </w:p>
    <w:p w:rsidR="00B240EA" w:rsidRPr="004713E0" w:rsidRDefault="00B240EA" w:rsidP="008D2E1D">
      <w:pPr>
        <w:widowControl w:val="0"/>
        <w:spacing w:after="0" w:line="240" w:lineRule="auto"/>
        <w:jc w:val="both"/>
        <w:rPr>
          <w:i/>
          <w:sz w:val="19"/>
          <w:szCs w:val="19"/>
          <w:lang w:val="en-US"/>
        </w:rPr>
      </w:pPr>
      <w:bookmarkStart w:id="0" w:name="_GoBack"/>
      <w:bookmarkEnd w:id="0"/>
      <w:r w:rsidRPr="004713E0">
        <w:rPr>
          <w:i/>
          <w:sz w:val="19"/>
          <w:szCs w:val="19"/>
          <w:lang w:val="en-US"/>
        </w:rPr>
        <w:t xml:space="preserve">  </w:t>
      </w:r>
    </w:p>
    <w:p w:rsidR="00B240EA" w:rsidRPr="004713E0" w:rsidRDefault="00B240EA" w:rsidP="008D2E1D">
      <w:pPr>
        <w:widowControl w:val="0"/>
        <w:spacing w:after="0" w:line="240" w:lineRule="auto"/>
        <w:jc w:val="both"/>
        <w:rPr>
          <w:sz w:val="19"/>
          <w:szCs w:val="19"/>
        </w:rPr>
      </w:pPr>
      <w:r w:rsidRPr="004713E0">
        <w:rPr>
          <w:sz w:val="19"/>
          <w:szCs w:val="19"/>
        </w:rPr>
        <w:t xml:space="preserve">В своем ежегодном Послании народу Казахстана </w:t>
      </w:r>
      <w:r w:rsidRPr="004713E0">
        <w:rPr>
          <w:bCs/>
          <w:sz w:val="19"/>
          <w:szCs w:val="19"/>
        </w:rPr>
        <w:t xml:space="preserve">«Третья модернизация Казахстана: глобальная конкурентоспособность» </w:t>
      </w:r>
      <w:r w:rsidRPr="004713E0">
        <w:rPr>
          <w:sz w:val="19"/>
          <w:szCs w:val="19"/>
        </w:rPr>
        <w:t xml:space="preserve">Президент нашей страны подчеркнул, что образование должно стать центральным звеном новой модели экономического роста. </w:t>
      </w:r>
      <w:r w:rsidRPr="004713E0">
        <w:rPr>
          <w:b/>
          <w:sz w:val="19"/>
          <w:szCs w:val="19"/>
        </w:rPr>
        <w:t>Учебные программы</w:t>
      </w:r>
      <w:r w:rsidRPr="004713E0">
        <w:rPr>
          <w:sz w:val="19"/>
          <w:szCs w:val="19"/>
        </w:rPr>
        <w:t xml:space="preserve"> должны быть нацелены на развитие способностей критического мышления и навыков самостоятельного поиска информации. Большое внимание будет уделено формированию IT-знаний, </w:t>
      </w:r>
      <w:r w:rsidRPr="004713E0">
        <w:rPr>
          <w:b/>
          <w:sz w:val="19"/>
          <w:szCs w:val="19"/>
        </w:rPr>
        <w:t>финансовой грамотности</w:t>
      </w:r>
      <w:r w:rsidRPr="004713E0">
        <w:rPr>
          <w:sz w:val="19"/>
          <w:szCs w:val="19"/>
        </w:rPr>
        <w:t xml:space="preserve"> и воспитанию патриотизма молодежи. </w:t>
      </w:r>
    </w:p>
    <w:p w:rsidR="00B240EA" w:rsidRPr="004713E0" w:rsidRDefault="00B240EA" w:rsidP="00602BC7">
      <w:pPr>
        <w:widowControl w:val="0"/>
        <w:shd w:val="clear" w:color="auto" w:fill="FFFFFF"/>
        <w:spacing w:after="0" w:line="240" w:lineRule="auto"/>
        <w:ind w:firstLine="567"/>
        <w:jc w:val="both"/>
        <w:textAlignment w:val="baseline"/>
        <w:rPr>
          <w:sz w:val="19"/>
          <w:szCs w:val="19"/>
        </w:rPr>
      </w:pPr>
      <w:r w:rsidRPr="004713E0">
        <w:rPr>
          <w:sz w:val="19"/>
          <w:szCs w:val="19"/>
        </w:rPr>
        <w:t xml:space="preserve">В современных условиях конкурентоспособность страны во многом зависит от человеческого ресурса, от научных и профессиональных кадров. В Стратегии «Казахстан – 2050» Глава государства Н.А. Назарбаев большое внимание уделяет развитию науки. Здесь два главных вектора – поднять качество исследований до международного уровня и напрямую подключить науку к экономике и инновациям. В связи с этим необходимо уделять большое внимание формированию </w:t>
      </w:r>
      <w:r w:rsidRPr="004713E0">
        <w:rPr>
          <w:b/>
          <w:sz w:val="19"/>
          <w:szCs w:val="19"/>
        </w:rPr>
        <w:t>предпринимательской компетенции</w:t>
      </w:r>
      <w:r w:rsidRPr="004713E0">
        <w:rPr>
          <w:sz w:val="19"/>
          <w:szCs w:val="19"/>
        </w:rPr>
        <w:t xml:space="preserve"> и возможности реализации </w:t>
      </w:r>
      <w:r w:rsidRPr="004713E0">
        <w:rPr>
          <w:b/>
          <w:sz w:val="19"/>
          <w:szCs w:val="19"/>
        </w:rPr>
        <w:t>бизнес - инициатив студентов</w:t>
      </w:r>
      <w:r w:rsidRPr="004713E0">
        <w:rPr>
          <w:sz w:val="19"/>
          <w:szCs w:val="19"/>
        </w:rPr>
        <w:t xml:space="preserve">. </w:t>
      </w:r>
      <w:r w:rsidRPr="004713E0">
        <w:rPr>
          <w:color w:val="000000"/>
          <w:sz w:val="19"/>
          <w:szCs w:val="19"/>
          <w:shd w:val="clear" w:color="auto" w:fill="FFFFFF"/>
        </w:rPr>
        <w:t>В связи с этим в 2017-2018 учебном  году в учебные планы всех специальностей ВУЗов Казахстана была введена дисциплина «Основы предпринимательства».</w:t>
      </w:r>
      <w:r w:rsidRPr="004713E0">
        <w:rPr>
          <w:sz w:val="19"/>
          <w:szCs w:val="19"/>
        </w:rPr>
        <w:t xml:space="preserve"> В данном учебном пособии «</w:t>
      </w:r>
      <w:r w:rsidRPr="004713E0">
        <w:rPr>
          <w:sz w:val="19"/>
          <w:szCs w:val="19"/>
          <w:lang w:val="en-US"/>
        </w:rPr>
        <w:t>Fundamentals</w:t>
      </w:r>
      <w:r w:rsidRPr="004713E0">
        <w:rPr>
          <w:sz w:val="19"/>
          <w:szCs w:val="19"/>
        </w:rPr>
        <w:t xml:space="preserve"> </w:t>
      </w:r>
      <w:r w:rsidRPr="004713E0">
        <w:rPr>
          <w:sz w:val="19"/>
          <w:szCs w:val="19"/>
          <w:lang w:val="en-US"/>
        </w:rPr>
        <w:t>of</w:t>
      </w:r>
      <w:r w:rsidRPr="004713E0">
        <w:rPr>
          <w:sz w:val="19"/>
          <w:szCs w:val="19"/>
        </w:rPr>
        <w:t xml:space="preserve"> </w:t>
      </w:r>
      <w:r w:rsidRPr="004713E0">
        <w:rPr>
          <w:sz w:val="19"/>
          <w:szCs w:val="19"/>
          <w:lang w:val="en-US"/>
        </w:rPr>
        <w:t>Entrepreneurship</w:t>
      </w:r>
      <w:r w:rsidRPr="004713E0">
        <w:rPr>
          <w:sz w:val="19"/>
          <w:szCs w:val="19"/>
        </w:rPr>
        <w:t>» освещаются общие темы лекций и практических занятий в рамках ТУП и РУП. Так, в условиях дефицита учебной литературы на английском языке, студенты в домашних условиях, имеют возможность свободно изучить материал, используя данное учебное пособие «</w:t>
      </w:r>
      <w:r w:rsidRPr="004713E0">
        <w:rPr>
          <w:sz w:val="19"/>
          <w:szCs w:val="19"/>
          <w:lang w:val="en-US"/>
        </w:rPr>
        <w:t>Fundamentals</w:t>
      </w:r>
      <w:r w:rsidRPr="004713E0">
        <w:rPr>
          <w:sz w:val="19"/>
          <w:szCs w:val="19"/>
        </w:rPr>
        <w:t xml:space="preserve"> </w:t>
      </w:r>
      <w:r w:rsidRPr="004713E0">
        <w:rPr>
          <w:sz w:val="19"/>
          <w:szCs w:val="19"/>
          <w:lang w:val="en-US"/>
        </w:rPr>
        <w:t>of</w:t>
      </w:r>
      <w:r w:rsidRPr="004713E0">
        <w:rPr>
          <w:sz w:val="19"/>
          <w:szCs w:val="19"/>
        </w:rPr>
        <w:t xml:space="preserve"> </w:t>
      </w:r>
      <w:r w:rsidRPr="004713E0">
        <w:rPr>
          <w:sz w:val="19"/>
          <w:szCs w:val="19"/>
          <w:lang w:val="en-US"/>
        </w:rPr>
        <w:t>Entrepreneurship</w:t>
      </w:r>
      <w:r w:rsidRPr="004713E0">
        <w:rPr>
          <w:sz w:val="19"/>
          <w:szCs w:val="19"/>
        </w:rPr>
        <w:t>» при подготовке к практическим занятиям, выполнении заданий СРСП и СРС. Данное учебное пособие «</w:t>
      </w:r>
      <w:r w:rsidRPr="004713E0">
        <w:rPr>
          <w:sz w:val="19"/>
          <w:szCs w:val="19"/>
          <w:lang w:val="en-US"/>
        </w:rPr>
        <w:t>Fundamentals</w:t>
      </w:r>
      <w:r w:rsidRPr="004713E0">
        <w:rPr>
          <w:sz w:val="19"/>
          <w:szCs w:val="19"/>
        </w:rPr>
        <w:t xml:space="preserve"> </w:t>
      </w:r>
      <w:r w:rsidRPr="004713E0">
        <w:rPr>
          <w:sz w:val="19"/>
          <w:szCs w:val="19"/>
          <w:lang w:val="en-US"/>
        </w:rPr>
        <w:t>of</w:t>
      </w:r>
      <w:r w:rsidRPr="004713E0">
        <w:rPr>
          <w:sz w:val="19"/>
          <w:szCs w:val="19"/>
        </w:rPr>
        <w:t xml:space="preserve"> </w:t>
      </w:r>
      <w:r w:rsidRPr="004713E0">
        <w:rPr>
          <w:sz w:val="19"/>
          <w:szCs w:val="19"/>
          <w:lang w:val="en-US"/>
        </w:rPr>
        <w:t>Entrepreneurship</w:t>
      </w:r>
      <w:r w:rsidRPr="004713E0">
        <w:rPr>
          <w:sz w:val="19"/>
          <w:szCs w:val="19"/>
        </w:rPr>
        <w:t xml:space="preserve">» содержит в себе также тестовые вопросы и ситуационные задачи, </w:t>
      </w:r>
      <w:r w:rsidRPr="004713E0">
        <w:rPr>
          <w:color w:val="000000"/>
          <w:sz w:val="19"/>
          <w:szCs w:val="19"/>
        </w:rPr>
        <w:t xml:space="preserve">предлагается новый </w:t>
      </w:r>
      <w:r w:rsidRPr="004713E0">
        <w:rPr>
          <w:sz w:val="19"/>
          <w:szCs w:val="19"/>
        </w:rPr>
        <w:t>подход к организации самостоятельной работы в рамках изучения новой дисциплины «Основы предпринимательства»</w:t>
      </w:r>
    </w:p>
    <w:p w:rsidR="00B240EA" w:rsidRPr="004713E0" w:rsidRDefault="00B240EA" w:rsidP="00602BC7">
      <w:pPr>
        <w:widowControl w:val="0"/>
        <w:spacing w:after="0" w:line="240" w:lineRule="auto"/>
        <w:jc w:val="both"/>
        <w:rPr>
          <w:b/>
          <w:i/>
          <w:sz w:val="19"/>
          <w:szCs w:val="19"/>
          <w:lang w:val="kk-KZ"/>
        </w:rPr>
      </w:pPr>
      <w:r w:rsidRPr="004713E0">
        <w:rPr>
          <w:sz w:val="19"/>
          <w:szCs w:val="19"/>
        </w:rPr>
        <w:t xml:space="preserve">  </w:t>
      </w:r>
      <w:r w:rsidRPr="004713E0">
        <w:rPr>
          <w:b/>
          <w:i/>
          <w:sz w:val="19"/>
          <w:szCs w:val="19"/>
        </w:rPr>
        <w:t>Учебное пособие «</w:t>
      </w:r>
      <w:r w:rsidRPr="004713E0">
        <w:rPr>
          <w:b/>
          <w:i/>
          <w:sz w:val="19"/>
          <w:szCs w:val="19"/>
          <w:lang w:val="en-US"/>
        </w:rPr>
        <w:t>Fundamentals</w:t>
      </w:r>
      <w:r w:rsidRPr="004713E0">
        <w:rPr>
          <w:b/>
          <w:i/>
          <w:sz w:val="19"/>
          <w:szCs w:val="19"/>
        </w:rPr>
        <w:t xml:space="preserve"> </w:t>
      </w:r>
      <w:r w:rsidRPr="004713E0">
        <w:rPr>
          <w:b/>
          <w:i/>
          <w:sz w:val="19"/>
          <w:szCs w:val="19"/>
          <w:lang w:val="en-US"/>
        </w:rPr>
        <w:t>of</w:t>
      </w:r>
      <w:r w:rsidRPr="004713E0">
        <w:rPr>
          <w:b/>
          <w:i/>
          <w:sz w:val="19"/>
          <w:szCs w:val="19"/>
        </w:rPr>
        <w:t xml:space="preserve"> </w:t>
      </w:r>
      <w:r w:rsidRPr="004713E0">
        <w:rPr>
          <w:b/>
          <w:i/>
          <w:sz w:val="19"/>
          <w:szCs w:val="19"/>
          <w:lang w:val="en-US"/>
        </w:rPr>
        <w:t>Entrepreneurship</w:t>
      </w:r>
      <w:r w:rsidRPr="004713E0">
        <w:rPr>
          <w:b/>
          <w:i/>
          <w:sz w:val="19"/>
          <w:szCs w:val="19"/>
        </w:rPr>
        <w:t>»  на английском языке вызывает повышенный интерес и способствует лучшей подготовке и усвоению учебного материала.</w:t>
      </w:r>
    </w:p>
    <w:p w:rsidR="00B240EA" w:rsidRPr="004713E0" w:rsidRDefault="00B240EA" w:rsidP="00602BC7">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lang w:val="kk-KZ"/>
        </w:rPr>
        <w:t>296 стр</w:t>
      </w:r>
      <w:r w:rsidRPr="004713E0">
        <w:rPr>
          <w:i/>
          <w:sz w:val="19"/>
          <w:szCs w:val="19"/>
        </w:rPr>
        <w:t xml:space="preserve">., печать - чёрно/белая,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009F4">
      <w:pPr>
        <w:widowControl w:val="0"/>
        <w:spacing w:after="0" w:line="360" w:lineRule="auto"/>
        <w:ind w:firstLine="567"/>
        <w:jc w:val="both"/>
        <w:rPr>
          <w:i/>
          <w:sz w:val="19"/>
          <w:szCs w:val="19"/>
        </w:rPr>
      </w:pPr>
    </w:p>
    <w:p w:rsidR="00B240EA" w:rsidRPr="004713E0" w:rsidRDefault="00B240EA" w:rsidP="00E009F4">
      <w:pPr>
        <w:pStyle w:val="a6"/>
        <w:spacing w:after="0" w:line="240" w:lineRule="auto"/>
        <w:ind w:left="0"/>
        <w:rPr>
          <w:b/>
          <w:sz w:val="19"/>
          <w:szCs w:val="19"/>
          <w:lang w:val="kk-KZ"/>
        </w:rPr>
      </w:pPr>
      <w:r>
        <w:rPr>
          <w:b/>
          <w:sz w:val="19"/>
          <w:szCs w:val="19"/>
          <w:lang w:val="kk-KZ"/>
        </w:rPr>
        <w:t>28</w:t>
      </w:r>
      <w:r w:rsidRPr="004713E0">
        <w:rPr>
          <w:b/>
          <w:sz w:val="19"/>
          <w:szCs w:val="19"/>
          <w:lang w:val="kk-KZ"/>
        </w:rPr>
        <w:t xml:space="preserve">) </w:t>
      </w:r>
      <w:r w:rsidRPr="004713E0">
        <w:rPr>
          <w:b/>
          <w:sz w:val="19"/>
          <w:szCs w:val="19"/>
          <w:u w:val="single"/>
          <w:lang w:val="kk-KZ"/>
        </w:rPr>
        <w:t>«Современная история Казахстана» авт. Аминов Т.М.</w:t>
      </w:r>
      <w:r w:rsidRPr="004713E0">
        <w:rPr>
          <w:sz w:val="19"/>
          <w:szCs w:val="19"/>
          <w:u w:val="single"/>
          <w:lang w:val="kk-KZ"/>
        </w:rPr>
        <w:t xml:space="preserve">  </w:t>
      </w:r>
      <w:r w:rsidRPr="004713E0">
        <w:rPr>
          <w:sz w:val="19"/>
          <w:szCs w:val="19"/>
          <w:lang w:val="kk-KZ"/>
        </w:rPr>
        <w:t xml:space="preserve">  – Учебное пособие.  </w:t>
      </w:r>
    </w:p>
    <w:p w:rsidR="00B240EA" w:rsidRPr="004713E0" w:rsidRDefault="00B240EA" w:rsidP="00E009F4">
      <w:pPr>
        <w:pStyle w:val="a6"/>
        <w:spacing w:after="0" w:line="240" w:lineRule="auto"/>
        <w:ind w:left="0" w:firstLine="284"/>
        <w:jc w:val="both"/>
        <w:rPr>
          <w:sz w:val="19"/>
          <w:szCs w:val="19"/>
          <w:u w:val="single"/>
          <w:lang w:val="kk-KZ"/>
        </w:rPr>
      </w:pPr>
    </w:p>
    <w:p w:rsidR="00B240EA" w:rsidRPr="004713E0" w:rsidRDefault="00B240EA" w:rsidP="00E009F4">
      <w:pPr>
        <w:pStyle w:val="a6"/>
        <w:spacing w:after="0" w:line="240" w:lineRule="auto"/>
        <w:ind w:left="0" w:firstLine="284"/>
        <w:jc w:val="both"/>
        <w:rPr>
          <w:sz w:val="19"/>
          <w:szCs w:val="19"/>
          <w:lang w:val="kk-KZ"/>
        </w:rPr>
      </w:pPr>
      <w:r w:rsidRPr="004713E0">
        <w:rPr>
          <w:sz w:val="19"/>
          <w:szCs w:val="19"/>
          <w:lang w:val="kk-KZ"/>
        </w:rPr>
        <w:t>Учебное пособие «Современная история Казахстана» написано в соответствии с типовой учебной программой. Оно включает основную тематику как по традиционой, так и по кредитной системах обучения, применяемым в учебном процессе высших учебных заведений. Курс лекций включает основные события, произошедшие на территории Казахстана с этапа завершения формирования казахской народности, как государствообразующего этноса, и образования Казахского ханства, как одной из главных предпосылок становления национальной государственности, и до наших дней. С приобретением Казахстаном государственной независимости был сделан решительный поворот в исследовании национальной истории.</w:t>
      </w:r>
    </w:p>
    <w:p w:rsidR="00B240EA" w:rsidRPr="004713E0" w:rsidRDefault="00B240EA" w:rsidP="00E009F4">
      <w:pPr>
        <w:pStyle w:val="a6"/>
        <w:spacing w:after="0" w:line="240" w:lineRule="auto"/>
        <w:ind w:left="0"/>
        <w:jc w:val="both"/>
        <w:rPr>
          <w:sz w:val="19"/>
          <w:szCs w:val="19"/>
        </w:rPr>
      </w:pPr>
      <w:r w:rsidRPr="004713E0">
        <w:rPr>
          <w:sz w:val="19"/>
          <w:szCs w:val="19"/>
        </w:rPr>
        <w:t>Пополнение отечественной истории, в том числе Современной истории Казахстана новыми конкретными реалиями, значительно расширяют наш духовный мир, предоставляет нам возможность  по-новому исследовать наше прошлое и настоящее.  С современных позиций  взглянуть в наше будущее. Исходя из исторической логики и значимости исторических событий, структура пособия «Современная история Казахстана» представлена двумя взаимосвязанными разделами</w:t>
      </w:r>
      <w:r w:rsidRPr="004713E0">
        <w:rPr>
          <w:b/>
          <w:sz w:val="19"/>
          <w:szCs w:val="19"/>
        </w:rPr>
        <w:t>. В первом разделе</w:t>
      </w:r>
      <w:r w:rsidRPr="004713E0">
        <w:rPr>
          <w:sz w:val="19"/>
          <w:szCs w:val="19"/>
        </w:rPr>
        <w:t xml:space="preserve"> «Основные предпосылки современной независимости» кратко описаны исторические события, предшествовавшие декабрьским событиям 1991 года. Данный раздел обобщает развитие эпох, которые в своей совокупности стали залогом современной независимости, так как изучение современности невозможно без осмысления исторического прошлого. Таким образом, изучение курса отечественной истории в вузах должно явиться новой ступенью, а не простым повторением  материала учебника для средней школы по истории Казахстана.</w:t>
      </w:r>
      <w:r w:rsidRPr="004713E0">
        <w:rPr>
          <w:b/>
          <w:sz w:val="19"/>
          <w:szCs w:val="19"/>
        </w:rPr>
        <w:t>Во втором разделе</w:t>
      </w:r>
      <w:r w:rsidRPr="004713E0">
        <w:rPr>
          <w:sz w:val="19"/>
          <w:szCs w:val="19"/>
        </w:rPr>
        <w:t xml:space="preserve"> «Независимый Казахстан» последовательно раскрывается история суверенного Казахстана, начиная с момента приобретения независимости. На основании вышеизложенного, данное учебное пособие написано с учётом современных требований к изучению отечественной истории, при этом нами учтено и то обстоятельство, что </w:t>
      </w:r>
      <w:r w:rsidRPr="004713E0">
        <w:rPr>
          <w:b/>
          <w:i/>
          <w:sz w:val="19"/>
          <w:szCs w:val="19"/>
        </w:rPr>
        <w:t>по Современной истории Казахстана решением Министерства образования и науки принимается государственный экзамен</w:t>
      </w:r>
      <w:r w:rsidRPr="004713E0">
        <w:rPr>
          <w:sz w:val="19"/>
          <w:szCs w:val="19"/>
        </w:rPr>
        <w:t>, которое придаёт особую значимость данному предмету среди социально - гуманитарных дисциплин.</w:t>
      </w:r>
    </w:p>
    <w:p w:rsidR="00B240EA" w:rsidRPr="00C11AAF" w:rsidRDefault="00B240EA" w:rsidP="00C11AAF">
      <w:pPr>
        <w:pStyle w:val="a6"/>
        <w:spacing w:after="0" w:line="240" w:lineRule="auto"/>
        <w:ind w:left="0"/>
        <w:jc w:val="both"/>
        <w:rPr>
          <w:b/>
          <w:i/>
          <w:sz w:val="19"/>
          <w:szCs w:val="19"/>
        </w:rPr>
      </w:pPr>
      <w:r w:rsidRPr="00C11AAF">
        <w:rPr>
          <w:b/>
          <w:i/>
          <w:sz w:val="19"/>
          <w:szCs w:val="19"/>
        </w:rPr>
        <w:t xml:space="preserve">В учебное пособие включены: соответствующий лекционный курс, задания к самостоятельным работам студентов, а также тестовые вопросы и глоссарий. При этом, исследование каждого исторического процесса тесно увязывается с социально - духовной жизнью независимого Казахстана.    </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456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B240EA" w:rsidP="00E93D0C">
      <w:pPr>
        <w:rPr>
          <w:sz w:val="19"/>
          <w:szCs w:val="19"/>
          <w:lang w:val="kk-KZ"/>
        </w:rPr>
      </w:pPr>
      <w:r>
        <w:rPr>
          <w:b/>
          <w:sz w:val="19"/>
          <w:szCs w:val="19"/>
          <w:lang w:val="kk-KZ"/>
        </w:rPr>
        <w:t>29</w:t>
      </w:r>
      <w:r w:rsidRPr="004713E0">
        <w:rPr>
          <w:b/>
          <w:sz w:val="19"/>
          <w:szCs w:val="19"/>
          <w:lang w:val="kk-KZ"/>
        </w:rPr>
        <w:t xml:space="preserve">) </w:t>
      </w:r>
      <w:r w:rsidRPr="004713E0">
        <w:rPr>
          <w:b/>
          <w:sz w:val="19"/>
          <w:szCs w:val="19"/>
          <w:u w:val="single"/>
          <w:lang w:val="kk-KZ"/>
        </w:rPr>
        <w:t xml:space="preserve">«Қазіргі Қазақстан тарихы» авт.  Әминов Т.М. </w:t>
      </w:r>
      <w:r w:rsidRPr="004713E0">
        <w:rPr>
          <w:sz w:val="19"/>
          <w:szCs w:val="19"/>
          <w:lang w:val="kk-KZ"/>
        </w:rPr>
        <w:t xml:space="preserve"> – Оқу құралы. </w:t>
      </w:r>
    </w:p>
    <w:p w:rsidR="00B240EA" w:rsidRPr="004713E0" w:rsidRDefault="00B240EA" w:rsidP="00E009F4">
      <w:pPr>
        <w:spacing w:after="0" w:line="240" w:lineRule="auto"/>
        <w:ind w:firstLine="284"/>
        <w:contextualSpacing/>
        <w:jc w:val="both"/>
        <w:rPr>
          <w:sz w:val="19"/>
          <w:szCs w:val="19"/>
          <w:lang w:val="kk-KZ"/>
        </w:rPr>
      </w:pPr>
      <w:r w:rsidRPr="004713E0">
        <w:rPr>
          <w:sz w:val="19"/>
          <w:szCs w:val="19"/>
          <w:lang w:val="kk-KZ"/>
        </w:rPr>
        <w:t xml:space="preserve">«Қазіргі Қазақстан тарихы» атты оқу құралы типтік оқу бағдарламасына сай жазылған. Онда жоғары оқу орындарының оқу үдерісінде  қолданылатын дәстүрлі де, кредиттік те оқыту жүйелері бойынша негізгі тақырыптар </w:t>
      </w:r>
      <w:r w:rsidRPr="004713E0">
        <w:rPr>
          <w:sz w:val="19"/>
          <w:szCs w:val="19"/>
          <w:lang w:val="kk-KZ"/>
        </w:rPr>
        <w:lastRenderedPageBreak/>
        <w:t>қамтылған. Дәрістерде қазақ халқының мемлекет құрушы этнос ретінде қалыптасуы аяқталған, қазақ хандығы ұлттық мемлекеттіліктің қалыптасуының басты алғышарттарының бірі ретінде құрылған кезеңнен бастап,  осы күнге дейін Қазақстан аумағында болып өткен негізгі оқиғалар баяндалады. Мемлекетіміз тәуелсіздік алған соң, ұлт тарихын зерттеу ісінде маңызды қадам жасалды. Отан тарихының, оның ішінде Қазақстанның қазіргі заманғы тарихының нақты жаңа шындықтармен толығуы біздің рухани дүниемізді  анағұрлым кеңейтіп, өткеніміз бен бүгінімізді жаңаша зерттеу, болашағымызға қазіргі заман көзқарасымен қарау мүмкіндігін береді.</w:t>
      </w:r>
    </w:p>
    <w:p w:rsidR="00B240EA" w:rsidRPr="004713E0" w:rsidRDefault="00B240EA" w:rsidP="00C11AAF">
      <w:pPr>
        <w:spacing w:after="0" w:line="240" w:lineRule="auto"/>
        <w:contextualSpacing/>
        <w:jc w:val="both"/>
        <w:rPr>
          <w:sz w:val="19"/>
          <w:szCs w:val="19"/>
          <w:lang w:val="kk-KZ"/>
        </w:rPr>
      </w:pPr>
      <w:r w:rsidRPr="004713E0">
        <w:rPr>
          <w:sz w:val="19"/>
          <w:szCs w:val="19"/>
          <w:lang w:val="kk-KZ"/>
        </w:rPr>
        <w:t>Тарихи шындыққа және тарихи оқиғалардың маңыздылығына сүйене отырып, «Қазіргі Қазақстан тарихы» атты оқу құралының құрылымы өзара байланысты екі тараумен берілген. «Қазіргі тәуелсіздіктің негізгі алғышарттары» деп аталатын бірінші тарауда 1991 жылы орын алған желтоқсан оқиғаларының алдындағы тарихи оқиғалар баяндалады. Бұл тарау жиынтығында қазіргі тәуелсіздігіміздің кепіліне айналған дәуірлердің дамуын қорыта түйіндейді, өйткені осы заманды зерттеп, білу өткеніміздің тарихын жете түсінусіз мүмкін болмайды. Сөйтіп, Отан тарихын жоғары оқу орындарында оқып-білу Қазақстан тарихы бойынша орта мектепке арналған оқулық материалын жай ғана қайталау емес,  осы бағыттағы мүлдем жаңа баспалдақ болуға тиіс.</w:t>
      </w:r>
      <w:r>
        <w:rPr>
          <w:sz w:val="19"/>
          <w:szCs w:val="19"/>
          <w:lang w:val="kk-KZ"/>
        </w:rPr>
        <w:t xml:space="preserve"> </w:t>
      </w:r>
      <w:r w:rsidRPr="004713E0">
        <w:rPr>
          <w:sz w:val="19"/>
          <w:szCs w:val="19"/>
          <w:lang w:val="kk-KZ"/>
        </w:rPr>
        <w:t>Оқу құралының екінші тарауында егемен Қазақстанның тарихы еліміз тәуелсіздік алған уақыттан бері қарай  бірізді сабақтастықпен ашылып, баяндалады.</w:t>
      </w:r>
      <w:r>
        <w:rPr>
          <w:sz w:val="19"/>
          <w:szCs w:val="19"/>
          <w:lang w:val="kk-KZ"/>
        </w:rPr>
        <w:t xml:space="preserve"> </w:t>
      </w:r>
      <w:r w:rsidRPr="004713E0">
        <w:rPr>
          <w:sz w:val="19"/>
          <w:szCs w:val="19"/>
          <w:lang w:val="kk-KZ"/>
        </w:rPr>
        <w:t>Жоғарыда баяндалғандардың негізінде, оқу құралының отандық тарихты оқып-білуге деген қазіргі заман талаптары ескеріле отырып жазылғанын айтуымыз керек. Оның үстіне, Білім және ғылым министрлігінің шешімімен Қазақстанның қазіргі тарихы бойынша мемлекеттік емтихан қабылданатыны ескеріліп, әлеуметтік-гуманитарлық пәндер арасында осы пәнге ерекше маңыз беріліп  отыр.</w:t>
      </w:r>
    </w:p>
    <w:p w:rsidR="00B240EA" w:rsidRPr="00C11AAF" w:rsidRDefault="00B240EA" w:rsidP="00602BC7">
      <w:pPr>
        <w:spacing w:after="0" w:line="240" w:lineRule="auto"/>
        <w:ind w:firstLine="284"/>
        <w:contextualSpacing/>
        <w:jc w:val="both"/>
        <w:rPr>
          <w:b/>
          <w:i/>
          <w:sz w:val="19"/>
          <w:szCs w:val="19"/>
          <w:lang w:val="kk-KZ"/>
        </w:rPr>
      </w:pPr>
      <w:r w:rsidRPr="00C11AAF">
        <w:rPr>
          <w:b/>
          <w:i/>
          <w:sz w:val="19"/>
          <w:szCs w:val="19"/>
          <w:lang w:val="kk-KZ"/>
        </w:rPr>
        <w:t>Оқу құралына тиісті дәріс курсы енгізіліп, студенттердің дербес жұмыс істеуі үшін тапсырмалар, сонымен қатар тест сұрақтары мен түсіндірме сөздік (глоссарий) берілген. Сонымен қатар әрбір тарихи үдерісті оқып-білу, зерттеу тәуелсіз Қазақстанның әлеуметтік-рухани өмірімен тығыз астастырыла жүргізіледі.</w:t>
      </w:r>
    </w:p>
    <w:p w:rsidR="00B240EA" w:rsidRPr="004713E0" w:rsidRDefault="00B240EA" w:rsidP="00602BC7">
      <w:pPr>
        <w:pBdr>
          <w:top w:val="single" w:sz="4" w:space="1"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sz w:val="19"/>
          <w:szCs w:val="19"/>
          <w:lang w:val="kk-KZ"/>
        </w:rPr>
        <w:t>472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hd w:val="clear" w:color="auto" w:fill="FFFFFF"/>
        <w:spacing w:before="4" w:after="0" w:line="240" w:lineRule="auto"/>
        <w:contextualSpacing/>
        <w:rPr>
          <w:b/>
          <w:sz w:val="19"/>
          <w:szCs w:val="19"/>
          <w:lang w:val="kk-KZ"/>
        </w:rPr>
      </w:pPr>
    </w:p>
    <w:p w:rsidR="00B240EA" w:rsidRPr="004713E0" w:rsidRDefault="00B240EA" w:rsidP="00E009F4">
      <w:pPr>
        <w:shd w:val="clear" w:color="auto" w:fill="FFFFFF"/>
        <w:spacing w:before="4" w:after="0" w:line="240" w:lineRule="auto"/>
        <w:contextualSpacing/>
        <w:rPr>
          <w:bCs/>
          <w:color w:val="FF0000"/>
          <w:sz w:val="19"/>
          <w:szCs w:val="19"/>
          <w:lang w:val="en-US" w:eastAsia="ru-RU"/>
        </w:rPr>
      </w:pPr>
      <w:r>
        <w:rPr>
          <w:b/>
          <w:sz w:val="19"/>
          <w:szCs w:val="19"/>
          <w:lang w:val="kk-KZ"/>
        </w:rPr>
        <w:t>30</w:t>
      </w:r>
      <w:r w:rsidRPr="004713E0">
        <w:rPr>
          <w:b/>
          <w:sz w:val="19"/>
          <w:szCs w:val="19"/>
          <w:lang w:val="en-US"/>
        </w:rPr>
        <w:t>)</w:t>
      </w:r>
      <w:r w:rsidRPr="004713E0">
        <w:rPr>
          <w:b/>
          <w:bCs/>
          <w:sz w:val="19"/>
          <w:szCs w:val="19"/>
          <w:lang w:val="en-US" w:eastAsia="ru-RU"/>
        </w:rPr>
        <w:t xml:space="preserve"> </w:t>
      </w:r>
      <w:r w:rsidRPr="004713E0">
        <w:rPr>
          <w:b/>
          <w:bCs/>
          <w:sz w:val="19"/>
          <w:szCs w:val="19"/>
          <w:u w:val="single"/>
          <w:lang w:val="en-US" w:eastAsia="ru-RU"/>
        </w:rPr>
        <w:t xml:space="preserve">«Modern History of Kazakhstan» </w:t>
      </w:r>
      <w:r w:rsidRPr="004713E0">
        <w:rPr>
          <w:b/>
          <w:bCs/>
          <w:sz w:val="19"/>
          <w:szCs w:val="19"/>
          <w:u w:val="single"/>
          <w:lang w:eastAsia="ru-RU"/>
        </w:rPr>
        <w:t>авт</w:t>
      </w:r>
      <w:r w:rsidRPr="004713E0">
        <w:rPr>
          <w:b/>
          <w:bCs/>
          <w:sz w:val="19"/>
          <w:szCs w:val="19"/>
          <w:u w:val="single"/>
          <w:lang w:val="en-US" w:eastAsia="ru-RU"/>
        </w:rPr>
        <w:t>. T.M. Aminov</w:t>
      </w:r>
      <w:r w:rsidRPr="004713E0">
        <w:rPr>
          <w:b/>
          <w:bCs/>
          <w:sz w:val="19"/>
          <w:szCs w:val="19"/>
          <w:lang w:val="en-US" w:eastAsia="ru-RU"/>
        </w:rPr>
        <w:t xml:space="preserve">  </w:t>
      </w:r>
      <w:r w:rsidRPr="004713E0">
        <w:rPr>
          <w:bCs/>
          <w:sz w:val="19"/>
          <w:szCs w:val="19"/>
          <w:lang w:val="en-US" w:eastAsia="ru-RU"/>
        </w:rPr>
        <w:t xml:space="preserve">- Textbook. </w:t>
      </w:r>
      <w:r w:rsidRPr="004713E0">
        <w:rPr>
          <w:bCs/>
          <w:color w:val="FF0000"/>
          <w:sz w:val="19"/>
          <w:szCs w:val="19"/>
          <w:lang w:val="en-US" w:eastAsia="ru-RU"/>
        </w:rPr>
        <w:t xml:space="preserve"> </w:t>
      </w:r>
    </w:p>
    <w:p w:rsidR="00B240EA" w:rsidRPr="004713E0" w:rsidRDefault="00B240EA" w:rsidP="00E009F4">
      <w:pPr>
        <w:shd w:val="clear" w:color="auto" w:fill="FFFFFF"/>
        <w:spacing w:before="4" w:after="0" w:line="240" w:lineRule="auto"/>
        <w:ind w:firstLine="284"/>
        <w:contextualSpacing/>
        <w:rPr>
          <w:b/>
          <w:bCs/>
          <w:sz w:val="19"/>
          <w:szCs w:val="19"/>
          <w:lang w:val="en-US" w:eastAsia="ru-RU"/>
        </w:rPr>
      </w:pP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"Modern History of Kazakhstan" is written in accordance with the standard curriculum. It includes main subjects as per both traditional and credit training systems used in the educational process of higher educational institutions. Lectures includes the description of main events that took place on the territory of Kazakhstan from the stage of completion of the formation of the Kazakh nation as an ethnic group and the formation of the Kazakh Khanate as one of the main prerequisites for the national state till the present day.</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A great turn in the study of the national history was made with the acquisition of the state independence of Kazakhstan.</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Replenishment of the national history, including the modern history of Kazakhstan with new concrete realities greatly enhanced our spiritual world, gave us a new way to explore our past and present and to look at our future from the contemporary point of view.</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The structure of the textbook "The Modern History of Kazakhstan" is represented by two interconnected sections based on the historical logic and significance of historical events. The first section, "The Basic Premises of Modern Independence" briefly describes the historical events leading to the December 1991 events. This section summarizes the development of the periods, which together became a guarantee to the modern independence, since the study of modern times is not possible without understanding the historical past. Thus, the study of the course of Kazakh history in the universities should become a new stage, rather than a simple repetition of textbook material on the history of Kazakhstan for high school.</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In the second section, "Independent Kazakhstan" the history of independent Kazakhstan starting from the time of independence is reviewed.</w:t>
      </w:r>
    </w:p>
    <w:p w:rsidR="00B240EA" w:rsidRPr="004713E0" w:rsidRDefault="00B240EA" w:rsidP="00E009F4">
      <w:pPr>
        <w:shd w:val="clear" w:color="auto" w:fill="FFFFFF"/>
        <w:spacing w:before="4" w:after="0" w:line="240" w:lineRule="auto"/>
        <w:ind w:firstLine="284"/>
        <w:contextualSpacing/>
        <w:jc w:val="both"/>
        <w:rPr>
          <w:sz w:val="19"/>
          <w:szCs w:val="19"/>
          <w:lang w:val="en-US"/>
        </w:rPr>
      </w:pPr>
      <w:r w:rsidRPr="004713E0">
        <w:rPr>
          <w:sz w:val="19"/>
          <w:szCs w:val="19"/>
          <w:lang w:val="en-US"/>
        </w:rPr>
        <w:t>Based on the above, this textbook is written with the modern requirements to the study of national history, we also took into account the fact that the Modern History of Kazakhstan is included into the state exam by the decision of the Ministry of Education and Science, which gives special importance of the subject among the social - humanitarian disciplines.</w:t>
      </w:r>
    </w:p>
    <w:p w:rsidR="00B240EA" w:rsidRPr="004713E0" w:rsidRDefault="00B240EA" w:rsidP="00602BC7">
      <w:pPr>
        <w:shd w:val="clear" w:color="auto" w:fill="FFFFFF"/>
        <w:spacing w:before="4" w:after="0" w:line="240" w:lineRule="auto"/>
        <w:ind w:firstLine="284"/>
        <w:contextualSpacing/>
        <w:jc w:val="both"/>
        <w:rPr>
          <w:sz w:val="19"/>
          <w:szCs w:val="19"/>
          <w:lang w:val="en-US"/>
        </w:rPr>
      </w:pPr>
      <w:r w:rsidRPr="004713E0">
        <w:rPr>
          <w:sz w:val="19"/>
          <w:szCs w:val="19"/>
          <w:lang w:val="en-US"/>
        </w:rPr>
        <w:t>The textbook includes corresponding lectures, assignments for independent work of students, as well as test questions and a glossary. The study each of the historical process is closely linked to the socio - spiritual life of independent Kazakhstan.</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rPr>
        <w:t xml:space="preserve">416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lang w:val="kk-KZ"/>
        </w:rPr>
      </w:pPr>
    </w:p>
    <w:p w:rsidR="00B240EA" w:rsidRPr="004713E0" w:rsidRDefault="00B240EA" w:rsidP="00E009F4">
      <w:pPr>
        <w:spacing w:after="0" w:line="240" w:lineRule="auto"/>
        <w:rPr>
          <w:sz w:val="19"/>
          <w:szCs w:val="19"/>
          <w:lang w:val="kk-KZ"/>
        </w:rPr>
      </w:pPr>
      <w:r>
        <w:rPr>
          <w:b/>
          <w:sz w:val="19"/>
          <w:szCs w:val="19"/>
          <w:lang w:val="kk-KZ"/>
        </w:rPr>
        <w:t>31</w:t>
      </w:r>
      <w:r w:rsidRPr="004713E0">
        <w:rPr>
          <w:b/>
          <w:sz w:val="19"/>
          <w:szCs w:val="19"/>
          <w:lang w:val="kk-KZ"/>
        </w:rPr>
        <w:t>)</w:t>
      </w:r>
      <w:r w:rsidRPr="004713E0">
        <w:rPr>
          <w:sz w:val="19"/>
          <w:szCs w:val="19"/>
          <w:lang w:val="kk-KZ"/>
        </w:rPr>
        <w:t xml:space="preserve"> </w:t>
      </w:r>
      <w:r w:rsidRPr="004713E0">
        <w:rPr>
          <w:b/>
          <w:bCs/>
          <w:iCs/>
          <w:sz w:val="19"/>
          <w:szCs w:val="19"/>
          <w:u w:val="single"/>
          <w:shd w:val="clear" w:color="auto" w:fill="FFFFFF"/>
          <w:lang w:val="kk-KZ"/>
        </w:rPr>
        <w:t xml:space="preserve">«Дүние жүзі тарихы» авт. </w:t>
      </w:r>
      <w:r w:rsidRPr="004713E0">
        <w:rPr>
          <w:b/>
          <w:sz w:val="19"/>
          <w:szCs w:val="19"/>
          <w:u w:val="single"/>
          <w:lang w:val="kk-KZ"/>
        </w:rPr>
        <w:t xml:space="preserve"> Қ</w:t>
      </w:r>
      <w:r w:rsidRPr="004713E0">
        <w:rPr>
          <w:b/>
          <w:sz w:val="19"/>
          <w:szCs w:val="19"/>
          <w:u w:val="single"/>
          <w:shd w:val="clear" w:color="auto" w:fill="FFFFFF"/>
          <w:lang w:val="kk-KZ"/>
        </w:rPr>
        <w:t>апышев А.К.,  Шайхығалиев Е</w:t>
      </w:r>
      <w:r w:rsidRPr="004713E0">
        <w:rPr>
          <w:b/>
          <w:bCs/>
          <w:iCs/>
          <w:sz w:val="19"/>
          <w:szCs w:val="19"/>
          <w:u w:val="single"/>
          <w:shd w:val="clear" w:color="auto" w:fill="FFFFFF"/>
          <w:lang w:val="kk-KZ"/>
        </w:rPr>
        <w:t xml:space="preserve"> </w:t>
      </w:r>
      <w:r w:rsidRPr="004713E0">
        <w:rPr>
          <w:bCs/>
          <w:iCs/>
          <w:sz w:val="19"/>
          <w:szCs w:val="19"/>
          <w:u w:val="single"/>
          <w:shd w:val="clear" w:color="auto" w:fill="FFFFFF"/>
          <w:lang w:val="kk-KZ"/>
        </w:rPr>
        <w:t>(үштомдық)</w:t>
      </w:r>
      <w:r w:rsidRPr="004713E0">
        <w:rPr>
          <w:b/>
          <w:sz w:val="19"/>
          <w:szCs w:val="19"/>
          <w:shd w:val="clear" w:color="auto" w:fill="FFFFFF"/>
          <w:lang w:val="kk-KZ"/>
        </w:rPr>
        <w:t xml:space="preserve"> </w:t>
      </w:r>
      <w:r w:rsidRPr="004713E0">
        <w:rPr>
          <w:b/>
          <w:sz w:val="19"/>
          <w:szCs w:val="19"/>
          <w:lang w:val="kk-KZ"/>
        </w:rPr>
        <w:t xml:space="preserve"> </w:t>
      </w:r>
      <w:r w:rsidRPr="004713E0">
        <w:rPr>
          <w:sz w:val="19"/>
          <w:szCs w:val="19"/>
          <w:lang w:val="kk-KZ"/>
        </w:rPr>
        <w:t xml:space="preserve">–  Оқу құралы. </w:t>
      </w:r>
    </w:p>
    <w:p w:rsidR="00B240EA" w:rsidRPr="004713E0" w:rsidRDefault="00B240EA" w:rsidP="00E009F4">
      <w:pPr>
        <w:spacing w:before="100" w:beforeAutospacing="1" w:after="100" w:afterAutospacing="1" w:line="240" w:lineRule="auto"/>
        <w:ind w:firstLine="284"/>
        <w:contextualSpacing/>
        <w:jc w:val="both"/>
        <w:rPr>
          <w:sz w:val="19"/>
          <w:szCs w:val="19"/>
          <w:lang w:val="kk-KZ"/>
        </w:rPr>
      </w:pPr>
      <w:r w:rsidRPr="004713E0">
        <w:rPr>
          <w:sz w:val="19"/>
          <w:szCs w:val="19"/>
          <w:lang w:val="kk-KZ"/>
        </w:rPr>
        <w:t xml:space="preserve">  </w:t>
      </w:r>
    </w:p>
    <w:p w:rsidR="00B240EA" w:rsidRPr="004713E0" w:rsidRDefault="00B240EA" w:rsidP="00883035">
      <w:pPr>
        <w:spacing w:before="100" w:beforeAutospacing="1" w:after="100" w:afterAutospacing="1" w:line="240" w:lineRule="auto"/>
        <w:ind w:firstLine="284"/>
        <w:contextualSpacing/>
        <w:jc w:val="both"/>
        <w:rPr>
          <w:sz w:val="19"/>
          <w:szCs w:val="19"/>
          <w:lang w:val="kk-KZ"/>
        </w:rPr>
      </w:pPr>
      <w:r w:rsidRPr="004713E0">
        <w:rPr>
          <w:b/>
          <w:bCs/>
          <w:sz w:val="19"/>
          <w:szCs w:val="19"/>
          <w:shd w:val="clear" w:color="auto" w:fill="FFFFFF"/>
          <w:lang w:val="kk-KZ"/>
        </w:rPr>
        <w:t>«Дүние жүзі тарихы» оқулығы</w:t>
      </w:r>
      <w:r w:rsidRPr="004713E0">
        <w:rPr>
          <w:b/>
          <w:sz w:val="19"/>
          <w:szCs w:val="19"/>
          <w:shd w:val="clear" w:color="auto" w:fill="FFFFFF"/>
          <w:lang w:val="kk-KZ"/>
        </w:rPr>
        <w:t xml:space="preserve"> алғашқы мемлекеттердің пайда болуынан бастап бүгінгі күнге дейінгі адамзат тарихының барлығын қамтитын жинақ басылым болып табылады. Авторлар дүние жүзі елдерінің барлық даму жолдарын тұтастай және кешенді түрде қарастыруға, әр тарихи дәуірдегі түрлі елдердің дамуының негізгі бағыттарын айқындауға және түсіндіруге тырысты</w:t>
      </w:r>
      <w:r w:rsidRPr="004713E0">
        <w:rPr>
          <w:b/>
          <w:sz w:val="19"/>
          <w:szCs w:val="19"/>
          <w:lang w:val="kk-KZ"/>
        </w:rPr>
        <w:t>.</w:t>
      </w:r>
    </w:p>
    <w:p w:rsidR="00B240EA" w:rsidRPr="004713E0" w:rsidRDefault="00B240EA" w:rsidP="00883035">
      <w:pPr>
        <w:spacing w:after="0" w:line="240" w:lineRule="auto"/>
        <w:ind w:firstLine="284"/>
        <w:contextualSpacing/>
        <w:jc w:val="both"/>
        <w:rPr>
          <w:b/>
          <w:sz w:val="19"/>
          <w:szCs w:val="19"/>
          <w:lang w:val="kk-KZ"/>
        </w:rPr>
      </w:pPr>
      <w:r w:rsidRPr="004713E0">
        <w:rPr>
          <w:b/>
          <w:sz w:val="19"/>
          <w:szCs w:val="19"/>
          <w:shd w:val="clear" w:color="auto" w:fill="FFFFFF"/>
          <w:lang w:val="kk-KZ"/>
        </w:rPr>
        <w:t xml:space="preserve">Басылым әрқайсысы нақты тарихи кезеңді қарастыратын үш томнан тұрады. Оқу құралы қазіргі тарихи білім берудегі негізге алынатын кешенді пән ретінде дүние жүзі тарихы саласындағы жүйелі білім алуға ықпал жасау мақсатын көздейді. Тарихи материал құрылымы мынадай принциптер бойынша ұсынылады: </w:t>
      </w:r>
      <w:r w:rsidRPr="004713E0">
        <w:rPr>
          <w:b/>
          <w:sz w:val="19"/>
          <w:szCs w:val="19"/>
          <w:lang w:val="kk-KZ"/>
        </w:rPr>
        <w:t>хронологиялық (тарихи кезеңдер бойынша айқындау), географиялық (Азия және Америка, Батыс Еуропаның алдыңғы қатарлы елдері қамтылады) және кешенді талдау (елдердің экономикалық дамуы</w:t>
      </w:r>
      <w:r w:rsidRPr="004713E0">
        <w:rPr>
          <w:b/>
          <w:sz w:val="19"/>
          <w:szCs w:val="19"/>
          <w:shd w:val="clear" w:color="auto" w:fill="FFFFFF"/>
          <w:lang w:val="kk-KZ"/>
        </w:rPr>
        <w:t>, олардың ішкі саяси өмірі, сыртқы саясаты, халықаралық жағдайы мен мәдениеті</w:t>
      </w:r>
      <w:r w:rsidRPr="004713E0">
        <w:rPr>
          <w:b/>
          <w:sz w:val="19"/>
          <w:szCs w:val="19"/>
          <w:lang w:val="kk-KZ"/>
        </w:rPr>
        <w:t>). Оқу құралы Қазақстан Республикасы жоғары оқу орындарында «Тарих» мамандығы бойынша білім алатын студенттерге және гуманитарлық факультеттердің студенттеріне арналған.</w:t>
      </w:r>
    </w:p>
    <w:p w:rsidR="00B240EA" w:rsidRPr="004713E0" w:rsidRDefault="00B240EA" w:rsidP="00883035">
      <w:pPr>
        <w:autoSpaceDE w:val="0"/>
        <w:autoSpaceDN w:val="0"/>
        <w:adjustRightInd w:val="0"/>
        <w:spacing w:after="0" w:line="240" w:lineRule="auto"/>
        <w:ind w:firstLine="284"/>
        <w:contextualSpacing/>
        <w:jc w:val="both"/>
        <w:rPr>
          <w:b/>
          <w:sz w:val="19"/>
          <w:szCs w:val="19"/>
          <w:shd w:val="clear" w:color="auto" w:fill="F7F7F7"/>
          <w:lang w:val="kk-KZ"/>
        </w:rPr>
      </w:pPr>
      <w:r w:rsidRPr="004713E0">
        <w:rPr>
          <w:b/>
          <w:sz w:val="19"/>
          <w:szCs w:val="19"/>
          <w:lang w:val="kk-KZ"/>
        </w:rPr>
        <w:t>«Дүние жүзі тарихы» деп аталатын бұл оқу құралының басты артықшылығы Еуропа, Солтүстік Америка және Шығыс өркениеттері дамуының негізгі кезеңдерін тығыз байланыстыра оқу арқылы студенттердің әлемнің жаһандық өзгеруінің іргелі себептері мен алғышарттары туралы түсінігі қалыптасатындығымен айқындалады.</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lastRenderedPageBreak/>
        <w:t>Бұл оқу құралының 1-томы</w:t>
      </w:r>
      <w:r w:rsidRPr="004713E0">
        <w:rPr>
          <w:b/>
          <w:sz w:val="19"/>
          <w:szCs w:val="19"/>
          <w:shd w:val="clear" w:color="auto" w:fill="FFFFFF"/>
          <w:lang w:val="kk-KZ"/>
        </w:rPr>
        <w:t xml:space="preserve"> адамзат тарихының ежелгі кезеңінен бастап 1640 жылға дейінгі аралықты қамтиды. Ежелгі және орта ғасырлардағы мемлекеттің пайда болып қалыптасуы, әлеуметтік құрылымы мен олардың өзара қатынастары мәселелеріне, ежелгі Шығыс, антикалық және ортағасырлық өркениеттердің әлеуметтік-экономикалық және саяси дамуына талдау жасауға ерекше назар аударылады. Ортағасырлық кезеңде еуропалық халықтар мен мемлекеттердің қалыптасуы және қазіргі этностық шекараларының айқындалуына мән беріледі.</w:t>
      </w:r>
    </w:p>
    <w:p w:rsidR="00B240EA" w:rsidRPr="004713E0" w:rsidRDefault="00B240EA" w:rsidP="00883035">
      <w:pPr>
        <w:pBdr>
          <w:bottom w:val="single" w:sz="4" w:space="1" w:color="auto"/>
        </w:pBdr>
        <w:autoSpaceDE w:val="0"/>
        <w:autoSpaceDN w:val="0"/>
        <w:adjustRightInd w:val="0"/>
        <w:spacing w:after="0" w:line="240" w:lineRule="auto"/>
        <w:contextualSpacing/>
        <w:jc w:val="both"/>
        <w:rPr>
          <w:b/>
          <w:sz w:val="19"/>
          <w:szCs w:val="19"/>
          <w:shd w:val="clear" w:color="auto" w:fill="FFFFFF"/>
          <w:lang w:val="kk-KZ"/>
        </w:rPr>
      </w:pPr>
      <w:r w:rsidRPr="004713E0">
        <w:rPr>
          <w:b/>
          <w:bCs/>
          <w:sz w:val="19"/>
          <w:szCs w:val="19"/>
          <w:shd w:val="clear" w:color="auto" w:fill="FFFFFF"/>
          <w:lang w:val="kk-KZ"/>
        </w:rPr>
        <w:t>«Дүние жүзі тарихы» оқу құралының 2-томы</w:t>
      </w:r>
      <w:r w:rsidRPr="004713E0">
        <w:rPr>
          <w:b/>
          <w:sz w:val="19"/>
          <w:szCs w:val="19"/>
          <w:shd w:val="clear" w:color="auto" w:fill="FFFFFF"/>
          <w:lang w:val="kk-KZ"/>
        </w:rPr>
        <w:t xml:space="preserve"> 1640-1918 жылдар аралығы кезеңін қамтиды. Жаңа кезеңдегі, соның ішінде әсіресе Еуропаның және Американың алдыңғы қатарлы мемлекеттері тарихы мысалында әлемдік тарихтың дамуы факторларын қарастырады. Атап айтқанда, </w:t>
      </w:r>
      <w:r w:rsidRPr="004713E0">
        <w:rPr>
          <w:b/>
          <w:sz w:val="19"/>
          <w:szCs w:val="19"/>
          <w:lang w:val="kk-KZ"/>
        </w:rPr>
        <w:t>Ағылшын буржуазиялық революциясы, Ұлы</w:t>
      </w:r>
      <w:r w:rsidRPr="004713E0">
        <w:rPr>
          <w:b/>
          <w:sz w:val="19"/>
          <w:szCs w:val="19"/>
          <w:shd w:val="clear" w:color="auto" w:fill="FFFFFF"/>
          <w:lang w:val="kk-KZ"/>
        </w:rPr>
        <w:t xml:space="preserve"> Француз революциясы, АҚШ-тың құрылуы, Наполеон соғыстары, біртұтас Италия мен Германияның қалыптасуы, өнеркәсіп төңкерісі</w:t>
      </w:r>
      <w:r w:rsidRPr="004713E0">
        <w:rPr>
          <w:b/>
          <w:sz w:val="19"/>
          <w:szCs w:val="19"/>
          <w:lang w:val="kk-KZ"/>
        </w:rPr>
        <w:t xml:space="preserve"> және индустриялық қоғамның құрылуы баяндалады. Сонымен қатар аталған томда ХҮІІ ғ. – ХХ ғ. басындағы Шығыс мемлекеттерінің дамуы ерекшеліктері, әлемдік отарлық жүйенің құрылуы мен Шығыс аймағына еуропалық экспансияның ықпалы қарастыралады.</w:t>
      </w:r>
    </w:p>
    <w:p w:rsidR="00B240EA" w:rsidRPr="004713E0" w:rsidRDefault="00B240EA" w:rsidP="00883035">
      <w:pPr>
        <w:pBdr>
          <w:bottom w:val="single" w:sz="4" w:space="1" w:color="auto"/>
        </w:pBdr>
        <w:spacing w:after="0" w:line="240" w:lineRule="auto"/>
        <w:contextualSpacing/>
        <w:jc w:val="both"/>
        <w:rPr>
          <w:rStyle w:val="apple-converted-space"/>
          <w:rFonts w:cs="Arial"/>
          <w:b/>
          <w:sz w:val="19"/>
          <w:szCs w:val="19"/>
          <w:lang w:val="kk-KZ"/>
        </w:rPr>
      </w:pPr>
      <w:r w:rsidRPr="004713E0">
        <w:rPr>
          <w:b/>
          <w:bCs/>
          <w:sz w:val="19"/>
          <w:szCs w:val="19"/>
          <w:shd w:val="clear" w:color="auto" w:fill="FFFFFF"/>
          <w:lang w:val="kk-KZ"/>
        </w:rPr>
        <w:t>Оқу құралының 3-томы</w:t>
      </w:r>
      <w:r w:rsidRPr="004713E0">
        <w:rPr>
          <w:b/>
          <w:sz w:val="19"/>
          <w:szCs w:val="19"/>
          <w:shd w:val="clear" w:color="auto" w:fill="FFFFFF"/>
          <w:lang w:val="kk-KZ"/>
        </w:rPr>
        <w:t xml:space="preserve"> 1918 жылдан  ХХІ ғ. басына дейінгі «Қазіргі заман тарихы» деп аталатын әлемдік тарих кезеңіне арналады. Оқулықтың бұл томында соғысаралық кезең, Екінші дүниежүзілік соғыс, империялардың ыдырауы, революциялар қамтылады, әсіресе Батыс пен Шығыс елдерінің аталған кезеңдегі әлеуметтік-экономикалық, саяси және мәдени дамуының негізгі үдерістеріне баса назар аударылады.</w:t>
      </w:r>
    </w:p>
    <w:p w:rsidR="00B240EA" w:rsidRPr="004713E0" w:rsidRDefault="00B240EA" w:rsidP="00883035">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Оқу құралының әдістемелік бөлімі студенттерге дүние жүзі тарихының негізгі түсініктері мен фактілерін менгеруге мүмкіндік беретін кестелер, саяси карталар, түсіндірме сөздік, түрлі қосымша сұрақтардан тұрады.</w:t>
      </w:r>
    </w:p>
    <w:p w:rsidR="00B240EA" w:rsidRPr="004713E0" w:rsidRDefault="00B240EA" w:rsidP="00883035">
      <w:pPr>
        <w:spacing w:after="0" w:line="240" w:lineRule="auto"/>
        <w:ind w:firstLine="284"/>
        <w:contextualSpacing/>
        <w:jc w:val="both"/>
        <w:rPr>
          <w:b/>
          <w:sz w:val="19"/>
          <w:szCs w:val="19"/>
          <w:lang w:val="kk-KZ"/>
        </w:rPr>
      </w:pPr>
    </w:p>
    <w:p w:rsidR="00B240EA" w:rsidRPr="00883035" w:rsidRDefault="00B240EA" w:rsidP="00883035">
      <w:pPr>
        <w:spacing w:after="0" w:line="240" w:lineRule="auto"/>
        <w:jc w:val="both"/>
        <w:rPr>
          <w:sz w:val="19"/>
          <w:szCs w:val="19"/>
        </w:rPr>
      </w:pPr>
      <w:r w:rsidRPr="004713E0">
        <w:rPr>
          <w:b/>
          <w:sz w:val="19"/>
          <w:szCs w:val="19"/>
          <w:shd w:val="clear" w:color="auto" w:fill="FFFFFF"/>
        </w:rPr>
        <w:t>«Всемирная история»</w:t>
      </w:r>
      <w:r w:rsidRPr="004713E0">
        <w:rPr>
          <w:sz w:val="19"/>
          <w:szCs w:val="19"/>
          <w:shd w:val="clear" w:color="auto" w:fill="FFFFFF"/>
        </w:rPr>
        <w:t xml:space="preserve"> является сводным изданием, которое охватывает всю историю человечества от появления первых государств до наших дней. Авторы попытались </w:t>
      </w:r>
      <w:r w:rsidRPr="004713E0">
        <w:rPr>
          <w:sz w:val="19"/>
          <w:szCs w:val="19"/>
        </w:rPr>
        <w:t>целостно и комплексно проследить весь исторический путь развития зарубежных стран, выделить и объяснить основные тенденции развития тех или иных стран в тот или иной исторический период.</w:t>
      </w:r>
      <w:r>
        <w:rPr>
          <w:sz w:val="19"/>
          <w:szCs w:val="19"/>
        </w:rPr>
        <w:t xml:space="preserve"> </w:t>
      </w:r>
      <w:r w:rsidRPr="00883035">
        <w:rPr>
          <w:b/>
          <w:i/>
          <w:sz w:val="19"/>
          <w:szCs w:val="19"/>
          <w:shd w:val="clear" w:color="auto" w:fill="FFFFFF"/>
        </w:rPr>
        <w:t>Издание состоит из 3-х томов</w:t>
      </w:r>
      <w:r w:rsidRPr="004713E0">
        <w:rPr>
          <w:sz w:val="19"/>
          <w:szCs w:val="19"/>
          <w:shd w:val="clear" w:color="auto" w:fill="FFFFFF"/>
        </w:rPr>
        <w:t xml:space="preserve">, в каждом из которых рассмотрена определенная историческая эпоха. </w:t>
      </w:r>
      <w:r w:rsidRPr="004713E0">
        <w:rPr>
          <w:sz w:val="19"/>
          <w:szCs w:val="19"/>
        </w:rPr>
        <w:t>Учебное пособие имеет целью содействовать приобретению систематизированных знаний в области всемирной истории как основополагающего комплекса дисциплин в современном историческом образовании. Исторический материал структурирован по следующим принципам: хронологическому (выделение по историческим этапам), географическому (представлены ведущие страны Западной Европы, Америки и Азии), и комплексному анализу (</w:t>
      </w:r>
      <w:r w:rsidRPr="004713E0">
        <w:rPr>
          <w:sz w:val="19"/>
          <w:szCs w:val="19"/>
          <w:shd w:val="clear" w:color="auto" w:fill="FFFFFF"/>
        </w:rPr>
        <w:t>развитие экономики стран, их внутриполитической жизни, внешней политики, культуры и международного положения</w:t>
      </w:r>
      <w:r w:rsidRPr="004713E0">
        <w:rPr>
          <w:sz w:val="19"/>
          <w:szCs w:val="19"/>
        </w:rPr>
        <w:t xml:space="preserve">). </w:t>
      </w:r>
      <w:r w:rsidRPr="004713E0">
        <w:rPr>
          <w:b/>
          <w:i/>
          <w:sz w:val="19"/>
          <w:szCs w:val="19"/>
        </w:rPr>
        <w:t>Книга предназначена студентам специальности «История» и гуманитарных факультетов высших учебных заведений Республики Казахстан</w:t>
      </w:r>
      <w:r w:rsidRPr="004713E0">
        <w:rPr>
          <w:i/>
          <w:sz w:val="19"/>
          <w:szCs w:val="19"/>
        </w:rPr>
        <w:t>.</w:t>
      </w:r>
    </w:p>
    <w:p w:rsidR="00B240EA" w:rsidRPr="004713E0" w:rsidRDefault="00B240EA" w:rsidP="00883035">
      <w:pPr>
        <w:autoSpaceDE w:val="0"/>
        <w:autoSpaceDN w:val="0"/>
        <w:adjustRightInd w:val="0"/>
        <w:spacing w:after="0" w:line="240" w:lineRule="auto"/>
        <w:jc w:val="both"/>
        <w:rPr>
          <w:sz w:val="19"/>
          <w:szCs w:val="19"/>
          <w:shd w:val="clear" w:color="auto" w:fill="F7F7F7"/>
        </w:rPr>
      </w:pPr>
      <w:r w:rsidRPr="004713E0">
        <w:rPr>
          <w:sz w:val="19"/>
          <w:szCs w:val="19"/>
        </w:rPr>
        <w:t>Важнейшее преимущество настоящей книги «Всемирная история» состоит в том, что посредством изучения в тесной взаимосвязи ключевых этапов развития европейской, североамериканской и восточных цивилизаций, у студентов формируются представления о фундаментальных причинах и предпосылках неоднократных глобальных трансформаций мира.</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t>«Всемирная история» Часть 1,</w:t>
      </w:r>
      <w:r w:rsidRPr="004713E0">
        <w:rPr>
          <w:sz w:val="19"/>
          <w:szCs w:val="19"/>
          <w:shd w:val="clear" w:color="auto" w:fill="FFFFFF"/>
        </w:rPr>
        <w:t xml:space="preserve"> охватывает период истории человечества с древнейших времен до 1640 года. </w:t>
      </w:r>
      <w:r w:rsidRPr="004713E0">
        <w:rPr>
          <w:sz w:val="19"/>
          <w:szCs w:val="19"/>
        </w:rPr>
        <w:t xml:space="preserve">Основное внимание уделяется проблеме зарождения и генезиса государства в древности и средневековье, формированию социальных структур и их взаимодействию, анализу тенденций социально-экономического и политического развития древневосточной, античной и средневековой цивилизаций. </w:t>
      </w:r>
      <w:r w:rsidRPr="004713E0">
        <w:rPr>
          <w:sz w:val="19"/>
          <w:szCs w:val="19"/>
          <w:shd w:val="clear" w:color="auto" w:fill="FFFFFF"/>
        </w:rPr>
        <w:t>Подчеркивается, что именно в эпоху средневековья возникло большинство европейских стран и народов, сложились современные этнические границы.</w:t>
      </w:r>
    </w:p>
    <w:p w:rsidR="00B240EA" w:rsidRPr="004713E0" w:rsidRDefault="00B240EA" w:rsidP="00883035">
      <w:pPr>
        <w:autoSpaceDE w:val="0"/>
        <w:autoSpaceDN w:val="0"/>
        <w:adjustRightInd w:val="0"/>
        <w:spacing w:after="0" w:line="240" w:lineRule="auto"/>
        <w:jc w:val="both"/>
        <w:rPr>
          <w:sz w:val="19"/>
          <w:szCs w:val="19"/>
          <w:shd w:val="clear" w:color="auto" w:fill="FFFFFF"/>
        </w:rPr>
      </w:pPr>
      <w:r w:rsidRPr="004713E0">
        <w:rPr>
          <w:b/>
          <w:sz w:val="19"/>
          <w:szCs w:val="19"/>
          <w:shd w:val="clear" w:color="auto" w:fill="FFFFFF"/>
        </w:rPr>
        <w:t>«Всемирная история» Часть 2,</w:t>
      </w:r>
      <w:r w:rsidRPr="004713E0">
        <w:rPr>
          <w:sz w:val="19"/>
          <w:szCs w:val="19"/>
          <w:shd w:val="clear" w:color="auto" w:fill="FFFFFF"/>
        </w:rPr>
        <w:t xml:space="preserve"> охватывает период с 1640 по 1918 год. Р</w:t>
      </w:r>
      <w:r w:rsidRPr="004713E0">
        <w:rPr>
          <w:sz w:val="19"/>
          <w:szCs w:val="19"/>
        </w:rPr>
        <w:t>ассматриваются факторы развития мировой истории в новое время, главным образом, на примере истории ведущих государств Европы и Америки</w:t>
      </w:r>
      <w:r w:rsidRPr="004713E0">
        <w:rPr>
          <w:sz w:val="19"/>
          <w:szCs w:val="19"/>
          <w:shd w:val="clear" w:color="auto" w:fill="FFFFFF"/>
        </w:rPr>
        <w:t xml:space="preserve">: </w:t>
      </w:r>
      <w:r w:rsidRPr="004713E0">
        <w:rPr>
          <w:sz w:val="19"/>
          <w:szCs w:val="19"/>
        </w:rPr>
        <w:t xml:space="preserve">Английская буржуазная революция, </w:t>
      </w:r>
      <w:r w:rsidRPr="004713E0">
        <w:rPr>
          <w:sz w:val="19"/>
          <w:szCs w:val="19"/>
          <w:shd w:val="clear" w:color="auto" w:fill="FFFFFF"/>
        </w:rPr>
        <w:t xml:space="preserve">Великая Французская революция, образование США, Наполеоновские войны, формирование единой Италии и Германии, </w:t>
      </w:r>
      <w:r w:rsidRPr="004713E0">
        <w:rPr>
          <w:sz w:val="19"/>
          <w:szCs w:val="19"/>
        </w:rPr>
        <w:t xml:space="preserve"> промышленная революция и создание индустриального общества. В рамках настоящего тома изучаются также особенности развития государств Востока в период с XVII в.- первые десятилетия XX в., формирование мировой колониальной системы и влияние европейской экспансии на историю этого региона.</w:t>
      </w:r>
    </w:p>
    <w:p w:rsidR="00B240EA" w:rsidRPr="004713E0" w:rsidRDefault="00B240EA" w:rsidP="00883035">
      <w:pPr>
        <w:spacing w:after="0" w:line="240" w:lineRule="auto"/>
        <w:jc w:val="both"/>
        <w:rPr>
          <w:rStyle w:val="apple-converted-space"/>
          <w:rFonts w:cs="Arial"/>
          <w:sz w:val="19"/>
          <w:szCs w:val="19"/>
        </w:rPr>
      </w:pPr>
      <w:r w:rsidRPr="004713E0">
        <w:rPr>
          <w:b/>
          <w:sz w:val="19"/>
          <w:szCs w:val="19"/>
          <w:shd w:val="clear" w:color="auto" w:fill="FFFFFF"/>
        </w:rPr>
        <w:t>«Всемирная история»  Часть 3,</w:t>
      </w:r>
      <w:r w:rsidRPr="004713E0">
        <w:rPr>
          <w:sz w:val="19"/>
          <w:szCs w:val="19"/>
          <w:shd w:val="clear" w:color="auto" w:fill="FFFFFF"/>
        </w:rPr>
        <w:t xml:space="preserve"> посвящена периоду мировой истории с 1918 г. - начало XXI в., получившей название</w:t>
      </w:r>
      <w:r w:rsidRPr="004713E0">
        <w:rPr>
          <w:rStyle w:val="apple-converted-space"/>
          <w:rFonts w:cs="Arial"/>
          <w:sz w:val="19"/>
          <w:szCs w:val="19"/>
          <w:shd w:val="clear" w:color="auto" w:fill="FFFFFF"/>
        </w:rPr>
        <w:t xml:space="preserve">  </w:t>
      </w:r>
      <w:r w:rsidRPr="004713E0">
        <w:rPr>
          <w:rStyle w:val="apple-converted-space"/>
          <w:rFonts w:cs="Arial"/>
          <w:b/>
          <w:sz w:val="19"/>
          <w:szCs w:val="19"/>
          <w:shd w:val="clear" w:color="auto" w:fill="FFFFFF"/>
        </w:rPr>
        <w:t>«</w:t>
      </w:r>
      <w:r>
        <w:rPr>
          <w:rStyle w:val="a3"/>
          <w:rFonts w:ascii="Arial" w:hAnsi="Arial" w:cs="Arial"/>
          <w:sz w:val="19"/>
          <w:szCs w:val="19"/>
          <w:shd w:val="clear" w:color="auto" w:fill="FFFFFF"/>
        </w:rPr>
        <w:t>Новейшая история».</w:t>
      </w:r>
      <w:r w:rsidRPr="004713E0">
        <w:rPr>
          <w:rStyle w:val="a3"/>
          <w:rFonts w:ascii="Arial" w:hAnsi="Arial" w:cs="Arial"/>
          <w:sz w:val="19"/>
          <w:szCs w:val="19"/>
          <w:shd w:val="clear" w:color="auto" w:fill="FFFFFF"/>
        </w:rPr>
        <w:t xml:space="preserve"> </w:t>
      </w:r>
      <w:r w:rsidRPr="004713E0">
        <w:rPr>
          <w:sz w:val="19"/>
          <w:szCs w:val="19"/>
          <w:shd w:val="clear" w:color="auto" w:fill="FFFFFF"/>
        </w:rPr>
        <w:t>В настоящем томе описываются основные события в межвоенный период, Вторая мировая война, распад империй, рево</w:t>
      </w:r>
      <w:r w:rsidRPr="004713E0">
        <w:rPr>
          <w:sz w:val="19"/>
          <w:szCs w:val="19"/>
          <w:shd w:val="clear" w:color="auto" w:fill="FFFFFF"/>
        </w:rPr>
        <w:softHyphen/>
        <w:t xml:space="preserve">люции, большое внимание уделяется </w:t>
      </w:r>
      <w:r w:rsidRPr="004713E0">
        <w:rPr>
          <w:sz w:val="19"/>
          <w:szCs w:val="19"/>
        </w:rPr>
        <w:t>основным процессам социально-экономического, политического и культурного развития стран Запада (Европа и Америка) и Востока (Азия и Африка) в указанный период.</w:t>
      </w:r>
    </w:p>
    <w:p w:rsidR="00B240EA" w:rsidRPr="004713E0" w:rsidRDefault="00B240EA" w:rsidP="00883035">
      <w:pPr>
        <w:spacing w:after="0" w:line="240" w:lineRule="auto"/>
        <w:ind w:firstLine="284"/>
        <w:jc w:val="both"/>
        <w:rPr>
          <w:sz w:val="19"/>
          <w:szCs w:val="19"/>
          <w:shd w:val="clear" w:color="auto" w:fill="F7F7F7"/>
        </w:rPr>
      </w:pPr>
      <w:r w:rsidRPr="004713E0">
        <w:rPr>
          <w:sz w:val="19"/>
          <w:szCs w:val="19"/>
        </w:rPr>
        <w:t>В книгу включены разнообразные вопросы, глоссарий, политические карты, схемы, которые позволят студентам усвоить основные факты и понятия всемирной истории.</w:t>
      </w:r>
    </w:p>
    <w:p w:rsidR="00B240EA" w:rsidRPr="004713E0" w:rsidRDefault="00B240EA" w:rsidP="00E009F4">
      <w:pPr>
        <w:pBdr>
          <w:top w:val="single" w:sz="4" w:space="1" w:color="auto"/>
          <w:left w:val="single" w:sz="4" w:space="4" w:color="auto"/>
          <w:bottom w:val="single" w:sz="4" w:space="1" w:color="auto"/>
          <w:right w:val="single" w:sz="4" w:space="4" w:color="auto"/>
        </w:pBdr>
        <w:spacing w:after="0" w:line="240" w:lineRule="auto"/>
        <w:contextualSpacing/>
        <w:jc w:val="both"/>
        <w:rPr>
          <w:bCs/>
          <w:sz w:val="19"/>
          <w:szCs w:val="19"/>
          <w:lang w:val="kk-KZ" w:eastAsia="ru-RU"/>
        </w:rPr>
      </w:pPr>
      <w:r w:rsidRPr="004713E0">
        <w:rPr>
          <w:i/>
          <w:sz w:val="19"/>
          <w:szCs w:val="19"/>
        </w:rPr>
        <w:t xml:space="preserve"> </w:t>
      </w:r>
      <w:r w:rsidRPr="004713E0">
        <w:rPr>
          <w:i/>
          <w:sz w:val="19"/>
          <w:szCs w:val="19"/>
          <w:lang w:val="en-US"/>
        </w:rPr>
        <w:t>I</w:t>
      </w:r>
      <w:r w:rsidRPr="004713E0">
        <w:rPr>
          <w:i/>
          <w:sz w:val="19"/>
          <w:szCs w:val="19"/>
        </w:rPr>
        <w:t xml:space="preserve"> том - 352 стр., </w:t>
      </w:r>
      <w:r w:rsidRPr="004713E0">
        <w:rPr>
          <w:i/>
          <w:sz w:val="19"/>
          <w:szCs w:val="19"/>
          <w:lang w:val="en-US"/>
        </w:rPr>
        <w:t>I</w:t>
      </w:r>
      <w:r w:rsidRPr="004713E0">
        <w:rPr>
          <w:i/>
          <w:sz w:val="19"/>
          <w:szCs w:val="19"/>
        </w:rPr>
        <w:t xml:space="preserve"> том - 352 стр., </w:t>
      </w:r>
      <w:r w:rsidRPr="004713E0">
        <w:rPr>
          <w:i/>
          <w:sz w:val="19"/>
          <w:szCs w:val="19"/>
          <w:lang w:val="en-US"/>
        </w:rPr>
        <w:t>III</w:t>
      </w:r>
      <w:r w:rsidRPr="004713E0">
        <w:rPr>
          <w:i/>
          <w:sz w:val="19"/>
          <w:szCs w:val="19"/>
        </w:rPr>
        <w:t xml:space="preserve"> том- 352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B240EA" w:rsidP="00E009F4">
      <w:pPr>
        <w:pStyle w:val="a4"/>
        <w:spacing w:after="0"/>
        <w:ind w:left="0"/>
        <w:jc w:val="both"/>
        <w:rPr>
          <w:rFonts w:ascii="Arial" w:hAnsi="Arial" w:cs="Arial"/>
          <w:b/>
          <w:sz w:val="19"/>
          <w:szCs w:val="19"/>
          <w:u w:val="single"/>
        </w:rPr>
      </w:pPr>
      <w:r>
        <w:rPr>
          <w:rFonts w:ascii="Arial" w:hAnsi="Arial" w:cs="Arial"/>
          <w:b/>
          <w:sz w:val="19"/>
          <w:szCs w:val="19"/>
          <w:lang w:val="kk-KZ"/>
        </w:rPr>
        <w:t>32</w:t>
      </w:r>
      <w:r w:rsidRPr="004713E0">
        <w:rPr>
          <w:rFonts w:ascii="Arial" w:hAnsi="Arial" w:cs="Arial"/>
          <w:b/>
          <w:sz w:val="19"/>
          <w:szCs w:val="19"/>
          <w:lang w:val="kk-KZ"/>
        </w:rPr>
        <w:t>)</w:t>
      </w:r>
      <w:r w:rsidRPr="004713E0">
        <w:rPr>
          <w:rFonts w:ascii="Arial" w:hAnsi="Arial" w:cs="Arial"/>
          <w:sz w:val="19"/>
          <w:szCs w:val="19"/>
          <w:lang w:val="kk-KZ"/>
        </w:rPr>
        <w:t xml:space="preserve"> </w:t>
      </w:r>
      <w:r w:rsidRPr="004713E0">
        <w:rPr>
          <w:rFonts w:ascii="Arial" w:hAnsi="Arial" w:cs="Arial"/>
          <w:b/>
          <w:sz w:val="19"/>
          <w:szCs w:val="19"/>
          <w:u w:val="single"/>
        </w:rPr>
        <w:t xml:space="preserve">«Информационно-коммуникационные технологии» авт. </w:t>
      </w:r>
      <w:r w:rsidRPr="004713E0">
        <w:rPr>
          <w:rFonts w:ascii="Arial" w:hAnsi="Arial" w:cs="Arial"/>
          <w:b/>
          <w:sz w:val="19"/>
          <w:szCs w:val="19"/>
          <w:u w:val="single"/>
          <w:lang w:val="kk-KZ"/>
        </w:rPr>
        <w:t>Нурпеисова Т.Б., Кайдаш И.Н.</w:t>
      </w:r>
    </w:p>
    <w:p w:rsidR="00B240EA" w:rsidRPr="004713E0" w:rsidRDefault="00B240EA" w:rsidP="00E009F4">
      <w:pPr>
        <w:pStyle w:val="a4"/>
        <w:spacing w:after="0"/>
        <w:jc w:val="both"/>
        <w:rPr>
          <w:rFonts w:ascii="Arial" w:hAnsi="Arial" w:cs="Arial"/>
          <w:sz w:val="19"/>
          <w:szCs w:val="19"/>
        </w:rPr>
      </w:pPr>
      <w:r w:rsidRPr="004713E0">
        <w:rPr>
          <w:rFonts w:ascii="Arial" w:hAnsi="Arial" w:cs="Arial"/>
          <w:b/>
          <w:sz w:val="19"/>
          <w:szCs w:val="19"/>
        </w:rPr>
        <w:t xml:space="preserve"> </w:t>
      </w:r>
      <w:r w:rsidRPr="004713E0">
        <w:rPr>
          <w:rFonts w:ascii="Arial" w:hAnsi="Arial" w:cs="Arial"/>
          <w:sz w:val="19"/>
          <w:szCs w:val="19"/>
          <w:lang w:val="kk-KZ"/>
        </w:rPr>
        <w:t>–</w:t>
      </w:r>
      <w:r w:rsidRPr="004713E0">
        <w:rPr>
          <w:rFonts w:ascii="Arial" w:hAnsi="Arial" w:cs="Arial"/>
          <w:sz w:val="19"/>
          <w:szCs w:val="19"/>
        </w:rPr>
        <w:t xml:space="preserve"> Учебное пособие. </w:t>
      </w:r>
    </w:p>
    <w:p w:rsidR="00B240EA" w:rsidRPr="004713E0" w:rsidRDefault="00B240EA" w:rsidP="00E009F4">
      <w:pPr>
        <w:pStyle w:val="a4"/>
        <w:spacing w:after="0"/>
        <w:ind w:left="0" w:firstLine="284"/>
        <w:jc w:val="both"/>
        <w:rPr>
          <w:rFonts w:ascii="Arial" w:hAnsi="Arial" w:cs="Arial"/>
          <w:sz w:val="19"/>
          <w:szCs w:val="19"/>
          <w:lang w:val="kk-KZ"/>
        </w:rPr>
      </w:pPr>
    </w:p>
    <w:p w:rsidR="00B240EA" w:rsidRPr="004713E0" w:rsidRDefault="00B240EA" w:rsidP="00E009F4">
      <w:pPr>
        <w:spacing w:after="0" w:line="240" w:lineRule="auto"/>
        <w:contextualSpacing/>
        <w:jc w:val="both"/>
        <w:rPr>
          <w:sz w:val="19"/>
          <w:szCs w:val="19"/>
        </w:rPr>
      </w:pPr>
      <w:r>
        <w:rPr>
          <w:b/>
          <w:i/>
          <w:sz w:val="19"/>
          <w:szCs w:val="19"/>
        </w:rPr>
        <w:t xml:space="preserve"> </w:t>
      </w:r>
      <w:r w:rsidRPr="004713E0">
        <w:rPr>
          <w:b/>
          <w:i/>
          <w:sz w:val="19"/>
          <w:szCs w:val="19"/>
        </w:rPr>
        <w:t xml:space="preserve"> Учебное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w:t>
      </w:r>
      <w:r w:rsidRPr="004713E0">
        <w:rPr>
          <w:sz w:val="19"/>
          <w:szCs w:val="19"/>
        </w:rPr>
        <w:t xml:space="preserve"> Одновременно курс имеет междисциплинарные связи с последующими профильными  дисциплинами. Учебное пособие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p>
    <w:p w:rsidR="00B240EA" w:rsidRPr="004713E0" w:rsidRDefault="00B240EA" w:rsidP="00E2658B">
      <w:pPr>
        <w:spacing w:after="0" w:line="240" w:lineRule="auto"/>
        <w:contextualSpacing/>
        <w:jc w:val="both"/>
        <w:rPr>
          <w:sz w:val="19"/>
          <w:szCs w:val="19"/>
        </w:rPr>
      </w:pPr>
      <w:r>
        <w:rPr>
          <w:sz w:val="19"/>
          <w:szCs w:val="19"/>
        </w:rPr>
        <w:t xml:space="preserve"> </w:t>
      </w:r>
      <w:r w:rsidRPr="004713E0">
        <w:rPr>
          <w:sz w:val="19"/>
          <w:szCs w:val="19"/>
        </w:rPr>
        <w:t xml:space="preserve">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информационно-коммуникационных технологий </w:t>
      </w:r>
      <w:r w:rsidRPr="004713E0">
        <w:rPr>
          <w:sz w:val="19"/>
          <w:szCs w:val="19"/>
          <w:lang w:val="kk-KZ"/>
        </w:rPr>
        <w:t>–</w:t>
      </w:r>
      <w:r w:rsidRPr="004713E0">
        <w:rPr>
          <w:sz w:val="19"/>
          <w:szCs w:val="19"/>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w:t>
      </w:r>
      <w:r w:rsidRPr="004713E0">
        <w:rPr>
          <w:sz w:val="19"/>
          <w:szCs w:val="19"/>
        </w:rPr>
        <w:lastRenderedPageBreak/>
        <w:t>пособия соответствует требования ГОСО РК при изучении дисциплины «Информационно-коммуникационные технологии»</w:t>
      </w:r>
    </w:p>
    <w:p w:rsidR="00B240EA" w:rsidRPr="004713E0"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544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rPr>
      </w:pPr>
    </w:p>
    <w:p w:rsidR="00B240EA" w:rsidRPr="004713E0" w:rsidRDefault="00B240EA" w:rsidP="00E009F4">
      <w:pPr>
        <w:spacing w:after="0" w:line="240" w:lineRule="auto"/>
        <w:contextualSpacing/>
        <w:rPr>
          <w:sz w:val="19"/>
          <w:szCs w:val="19"/>
          <w:lang w:val="en-US"/>
        </w:rPr>
      </w:pPr>
      <w:r>
        <w:rPr>
          <w:b/>
          <w:sz w:val="19"/>
          <w:szCs w:val="19"/>
          <w:lang w:val="en-US"/>
        </w:rPr>
        <w:t>3</w:t>
      </w:r>
      <w:r w:rsidRPr="00B6578A">
        <w:rPr>
          <w:b/>
          <w:sz w:val="19"/>
          <w:szCs w:val="19"/>
          <w:lang w:val="en-US"/>
        </w:rPr>
        <w:t>3</w:t>
      </w:r>
      <w:r w:rsidRPr="004713E0">
        <w:rPr>
          <w:b/>
          <w:sz w:val="19"/>
          <w:szCs w:val="19"/>
          <w:lang w:val="en-US"/>
        </w:rPr>
        <w:t xml:space="preserve">) </w:t>
      </w:r>
      <w:r w:rsidRPr="004713E0">
        <w:rPr>
          <w:b/>
          <w:bCs/>
          <w:sz w:val="19"/>
          <w:szCs w:val="19"/>
          <w:u w:val="single"/>
          <w:shd w:val="clear" w:color="auto" w:fill="FFFFFF"/>
          <w:lang w:val="en-US"/>
        </w:rPr>
        <w:t>«Information and Communication</w:t>
      </w:r>
      <w:r w:rsidRPr="004713E0">
        <w:rPr>
          <w:rStyle w:val="apple-converted-space"/>
          <w:rFonts w:cs="Arial"/>
          <w:b/>
          <w:bCs/>
          <w:sz w:val="19"/>
          <w:szCs w:val="19"/>
          <w:u w:val="single"/>
          <w:shd w:val="clear" w:color="auto" w:fill="FFFFFF"/>
          <w:lang w:val="en-US"/>
        </w:rPr>
        <w:t> </w:t>
      </w:r>
      <w:r w:rsidRPr="004713E0">
        <w:rPr>
          <w:b/>
          <w:bCs/>
          <w:sz w:val="19"/>
          <w:szCs w:val="19"/>
          <w:u w:val="single"/>
          <w:shd w:val="clear" w:color="auto" w:fill="FFFFFF"/>
          <w:lang w:val="en-US"/>
        </w:rPr>
        <w:t xml:space="preserve">Technologies» </w:t>
      </w:r>
      <w:r w:rsidRPr="004713E0">
        <w:rPr>
          <w:b/>
          <w:bCs/>
          <w:sz w:val="19"/>
          <w:szCs w:val="19"/>
          <w:u w:val="single"/>
          <w:shd w:val="clear" w:color="auto" w:fill="FFFFFF"/>
        </w:rPr>
        <w:t>авт</w:t>
      </w:r>
      <w:r w:rsidRPr="004713E0">
        <w:rPr>
          <w:b/>
          <w:bCs/>
          <w:sz w:val="19"/>
          <w:szCs w:val="19"/>
          <w:u w:val="single"/>
          <w:shd w:val="clear" w:color="auto" w:fill="FFFFFF"/>
          <w:lang w:val="en-US"/>
        </w:rPr>
        <w:t>. T.B.</w:t>
      </w:r>
      <w:r w:rsidRPr="004713E0">
        <w:rPr>
          <w:rStyle w:val="apple-converted-space"/>
          <w:rFonts w:cs="Arial"/>
          <w:b/>
          <w:bCs/>
          <w:sz w:val="19"/>
          <w:szCs w:val="19"/>
          <w:u w:val="single"/>
          <w:shd w:val="clear" w:color="auto" w:fill="FFFFFF"/>
          <w:lang w:val="en-US"/>
        </w:rPr>
        <w:t> </w:t>
      </w:r>
      <w:r w:rsidRPr="004713E0">
        <w:rPr>
          <w:b/>
          <w:bCs/>
          <w:sz w:val="19"/>
          <w:szCs w:val="19"/>
          <w:u w:val="single"/>
          <w:shd w:val="clear" w:color="auto" w:fill="FFFFFF"/>
          <w:lang w:val="en-US"/>
        </w:rPr>
        <w:t>Nurpeisov</w:t>
      </w:r>
      <w:r w:rsidRPr="004713E0">
        <w:rPr>
          <w:b/>
          <w:bCs/>
          <w:sz w:val="19"/>
          <w:szCs w:val="19"/>
          <w:u w:val="single"/>
          <w:shd w:val="clear" w:color="auto" w:fill="FFFFFF"/>
        </w:rPr>
        <w:t>а</w:t>
      </w:r>
      <w:r w:rsidRPr="004713E0">
        <w:rPr>
          <w:rStyle w:val="apple-converted-space"/>
          <w:rFonts w:cs="Arial"/>
          <w:b/>
          <w:bCs/>
          <w:sz w:val="19"/>
          <w:szCs w:val="19"/>
          <w:u w:val="single"/>
          <w:shd w:val="clear" w:color="auto" w:fill="FFFFFF"/>
          <w:lang w:val="en-US"/>
        </w:rPr>
        <w:t xml:space="preserve">, </w:t>
      </w:r>
      <w:r w:rsidRPr="004713E0">
        <w:rPr>
          <w:b/>
          <w:bCs/>
          <w:sz w:val="19"/>
          <w:szCs w:val="19"/>
          <w:u w:val="single"/>
          <w:shd w:val="clear" w:color="auto" w:fill="FFFFFF"/>
          <w:lang w:val="en-US"/>
        </w:rPr>
        <w:t xml:space="preserve"> </w:t>
      </w:r>
      <w:r w:rsidRPr="004713E0">
        <w:rPr>
          <w:rStyle w:val="apple-converted-space"/>
          <w:rFonts w:cs="Arial"/>
          <w:b/>
          <w:bCs/>
          <w:sz w:val="19"/>
          <w:szCs w:val="19"/>
          <w:u w:val="single"/>
          <w:shd w:val="clear" w:color="auto" w:fill="FFFFFF"/>
          <w:lang w:val="en-US"/>
        </w:rPr>
        <w:t>I.N</w:t>
      </w:r>
      <w:r w:rsidRPr="004713E0">
        <w:rPr>
          <w:b/>
          <w:bCs/>
          <w:sz w:val="19"/>
          <w:szCs w:val="19"/>
          <w:u w:val="single"/>
          <w:shd w:val="clear" w:color="auto" w:fill="FFFFFF"/>
          <w:lang w:val="en-US"/>
        </w:rPr>
        <w:t>.</w:t>
      </w:r>
      <w:r w:rsidRPr="004713E0">
        <w:rPr>
          <w:rStyle w:val="apple-converted-space"/>
          <w:rFonts w:cs="Arial"/>
          <w:b/>
          <w:bCs/>
          <w:sz w:val="19"/>
          <w:szCs w:val="19"/>
          <w:u w:val="single"/>
          <w:shd w:val="clear" w:color="auto" w:fill="FFFFFF"/>
          <w:lang w:val="en-US"/>
        </w:rPr>
        <w:t> </w:t>
      </w:r>
      <w:r w:rsidRPr="004713E0">
        <w:rPr>
          <w:b/>
          <w:bCs/>
          <w:sz w:val="19"/>
          <w:szCs w:val="19"/>
          <w:u w:val="single"/>
          <w:shd w:val="clear" w:color="auto" w:fill="FFFFFF"/>
          <w:lang w:val="en-US"/>
        </w:rPr>
        <w:t>Kaydash</w:t>
      </w:r>
      <w:r w:rsidRPr="004713E0">
        <w:rPr>
          <w:b/>
          <w:bCs/>
          <w:sz w:val="19"/>
          <w:szCs w:val="19"/>
          <w:shd w:val="clear" w:color="auto" w:fill="FFFFFF"/>
          <w:lang w:val="en-US"/>
        </w:rPr>
        <w:t xml:space="preserve"> – </w:t>
      </w:r>
      <w:r w:rsidRPr="004713E0">
        <w:rPr>
          <w:sz w:val="19"/>
          <w:szCs w:val="19"/>
          <w:lang w:val="en-US"/>
        </w:rPr>
        <w:t>T</w:t>
      </w:r>
      <w:r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contextualSpacing/>
        <w:jc w:val="both"/>
        <w:rPr>
          <w:sz w:val="19"/>
          <w:szCs w:val="19"/>
          <w:lang w:val="en-US"/>
        </w:rPr>
      </w:pPr>
      <w:r w:rsidRPr="004713E0">
        <w:rPr>
          <w:bCs/>
          <w:sz w:val="19"/>
          <w:szCs w:val="19"/>
          <w:shd w:val="clear" w:color="auto" w:fill="FFFFFF"/>
          <w:lang w:val="en-US"/>
        </w:rPr>
        <w:t xml:space="preserve">       </w:t>
      </w:r>
      <w:r w:rsidRPr="004713E0">
        <w:rPr>
          <w:sz w:val="19"/>
          <w:szCs w:val="19"/>
          <w:lang w:val="en-US"/>
        </w:rPr>
        <w:t>A study guide on the compulsory course "Information and Communication Technologies' is intended for undergraduate students of technical and economic specialties, teachers responsible for the learning process, as well as for all PC users who want to improve their skills in the field of modern information and communication technologies. At the same time the course has interdisciplinary links with other specialized disciplines.</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xml:space="preserve">       The study guide is a set of training materials and includes: lectures, laboratory work, assignments for the CDS, a glossary, questions for self-examination, a list of sources.</w:t>
      </w:r>
    </w:p>
    <w:p w:rsidR="00B240EA" w:rsidRPr="004713E0" w:rsidRDefault="00B240EA" w:rsidP="00A5572B">
      <w:pPr>
        <w:spacing w:after="0" w:line="240" w:lineRule="auto"/>
        <w:contextualSpacing/>
        <w:jc w:val="both"/>
        <w:rPr>
          <w:sz w:val="19"/>
          <w:szCs w:val="19"/>
          <w:lang w:val="en-US"/>
        </w:rPr>
      </w:pPr>
      <w:r w:rsidRPr="004713E0">
        <w:rPr>
          <w:sz w:val="19"/>
          <w:szCs w:val="19"/>
          <w:lang w:val="en-US"/>
        </w:rPr>
        <w:t xml:space="preserve">      The study guide focuses on issues related to computer architecture, operating systems; the use of modern software packages; the principles of information and communication technologies - e-learning, e-business, e-government; the practical use of modern information technology in business processes. The content of the textbook meets the requirements of SES RK in the study of discipline "Information and Communication Technologies"</w:t>
      </w:r>
      <w:r w:rsidRPr="004713E0">
        <w:rPr>
          <w:i/>
          <w:sz w:val="19"/>
          <w:szCs w:val="19"/>
          <w:lang w:val="kk-KZ"/>
        </w:rPr>
        <w:t xml:space="preserve">      </w:t>
      </w:r>
    </w:p>
    <w:p w:rsidR="00B240EA" w:rsidRPr="004713E0"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480 стр</w:t>
      </w:r>
      <w:r>
        <w:rPr>
          <w:i/>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B240EA" w:rsidP="00E009F4">
      <w:pPr>
        <w:spacing w:after="0" w:line="240" w:lineRule="auto"/>
        <w:rPr>
          <w:sz w:val="19"/>
          <w:szCs w:val="19"/>
          <w:lang w:val="kk-KZ"/>
        </w:rPr>
      </w:pPr>
      <w:r>
        <w:rPr>
          <w:b/>
          <w:sz w:val="19"/>
          <w:szCs w:val="19"/>
          <w:lang w:val="kk-KZ"/>
        </w:rPr>
        <w:t>34</w:t>
      </w:r>
      <w:r w:rsidRPr="004713E0">
        <w:rPr>
          <w:b/>
          <w:sz w:val="19"/>
          <w:szCs w:val="19"/>
          <w:lang w:val="kk-KZ"/>
        </w:rPr>
        <w:t>)</w:t>
      </w:r>
      <w:r w:rsidRPr="004713E0">
        <w:rPr>
          <w:sz w:val="19"/>
          <w:szCs w:val="19"/>
          <w:lang w:val="kk-KZ"/>
        </w:rPr>
        <w:t xml:space="preserve"> </w:t>
      </w:r>
      <w:r w:rsidRPr="004713E0">
        <w:rPr>
          <w:b/>
          <w:sz w:val="19"/>
          <w:szCs w:val="19"/>
          <w:u w:val="single"/>
          <w:lang w:val="kk-KZ"/>
        </w:rPr>
        <w:t>«Theory of Automatic Control Systems» авт. M. F. Baimukhamedov, V.A. Skormin</w:t>
      </w:r>
      <w:r w:rsidRPr="004713E0">
        <w:rPr>
          <w:sz w:val="19"/>
          <w:szCs w:val="19"/>
          <w:lang w:val="kk-KZ"/>
        </w:rPr>
        <w:t xml:space="preserve"> - Textbook. </w:t>
      </w:r>
    </w:p>
    <w:p w:rsidR="00B240EA" w:rsidRPr="004713E0" w:rsidRDefault="00B240EA" w:rsidP="00E009F4">
      <w:pPr>
        <w:spacing w:after="0" w:line="240" w:lineRule="auto"/>
        <w:ind w:firstLine="284"/>
        <w:rPr>
          <w:i/>
          <w:sz w:val="19"/>
          <w:szCs w:val="19"/>
          <w:lang w:val="kk-KZ"/>
        </w:rPr>
      </w:pPr>
    </w:p>
    <w:p w:rsidR="00B240EA" w:rsidRPr="004713E0" w:rsidRDefault="00B240EA" w:rsidP="00E93D0C">
      <w:pPr>
        <w:pBdr>
          <w:bottom w:val="single" w:sz="4" w:space="1" w:color="auto"/>
        </w:pBdr>
        <w:overflowPunct w:val="0"/>
        <w:spacing w:after="0" w:line="240" w:lineRule="auto"/>
        <w:ind w:firstLine="284"/>
        <w:contextualSpacing/>
        <w:jc w:val="both"/>
        <w:rPr>
          <w:i/>
          <w:sz w:val="19"/>
          <w:szCs w:val="19"/>
          <w:lang w:val="en-US"/>
        </w:rPr>
      </w:pPr>
      <w:r w:rsidRPr="004713E0">
        <w:rPr>
          <w:i/>
          <w:sz w:val="19"/>
          <w:szCs w:val="19"/>
          <w:lang w:val="kk-KZ"/>
        </w:rPr>
        <w:t>Automatic control is a very i</w:t>
      </w:r>
      <w:r w:rsidRPr="004713E0">
        <w:rPr>
          <w:i/>
          <w:sz w:val="19"/>
          <w:szCs w:val="19"/>
          <w:lang w:val="en-US"/>
        </w:rPr>
        <w:t>mportant part of the background of an electrical engineer. It provides a quantitative basis for the analysis, description, performance modification and computer-aided operation of complex man-made processes. The control discipline goes far beyond the classical control methods presented in the previous volume of this book. Many high tech projects require the knowledge of modern control principles and principles of discrete-time control enabling engineers to drastically widen the class of control problems they can address. It is good to remember that recent advancements in aerospace technology and robotics became possible only due to the application of modern and digital control systems.</w:t>
      </w:r>
    </w:p>
    <w:p w:rsidR="00B240EA" w:rsidRPr="004713E0" w:rsidRDefault="00B240EA" w:rsidP="00E93D0C">
      <w:pPr>
        <w:pBdr>
          <w:bottom w:val="single" w:sz="4" w:space="1" w:color="auto"/>
        </w:pBdr>
        <w:spacing w:after="0" w:line="240" w:lineRule="auto"/>
        <w:ind w:firstLine="284"/>
        <w:contextualSpacing/>
        <w:jc w:val="both"/>
        <w:rPr>
          <w:i/>
          <w:sz w:val="19"/>
          <w:szCs w:val="19"/>
          <w:lang w:val="en-US"/>
        </w:rPr>
      </w:pPr>
      <w:r w:rsidRPr="004713E0">
        <w:rPr>
          <w:i/>
          <w:sz w:val="19"/>
          <w:szCs w:val="19"/>
          <w:lang w:val="en-US"/>
        </w:rPr>
        <w:t>The textbook is intended for teachers, post-graduate students and the students interested in studying and application of automatic control systems, and also for scientific and technical officers in the field of automation.</w:t>
      </w:r>
    </w:p>
    <w:p w:rsidR="00B240EA" w:rsidRPr="004713E0" w:rsidRDefault="00B240EA" w:rsidP="00E009F4">
      <w:pPr>
        <w:spacing w:after="0" w:line="240" w:lineRule="auto"/>
        <w:ind w:firstLine="284"/>
        <w:contextualSpacing/>
        <w:jc w:val="both"/>
        <w:rPr>
          <w:sz w:val="19"/>
          <w:szCs w:val="19"/>
          <w:lang w:val="en-US"/>
        </w:rPr>
      </w:pPr>
    </w:p>
    <w:p w:rsidR="00B240EA" w:rsidRPr="004713E0" w:rsidRDefault="00B240EA" w:rsidP="00883035">
      <w:pPr>
        <w:spacing w:after="0" w:line="240" w:lineRule="auto"/>
        <w:contextualSpacing/>
        <w:jc w:val="both"/>
        <w:rPr>
          <w:sz w:val="19"/>
          <w:szCs w:val="19"/>
        </w:rPr>
      </w:pPr>
      <w:r w:rsidRPr="00883035">
        <w:rPr>
          <w:b/>
          <w:i/>
          <w:sz w:val="19"/>
          <w:szCs w:val="19"/>
        </w:rPr>
        <w:t>Автоматическое управление – очень важная область деятельности инженера-электрика.</w:t>
      </w:r>
      <w:r w:rsidRPr="004713E0">
        <w:rPr>
          <w:sz w:val="19"/>
          <w:szCs w:val="19"/>
        </w:rPr>
        <w:t xml:space="preserve"> Она обеспечивает количественное обоснование для анализа, описания, модификации производства и компьютеризированного управления сложными производственными процессами. Многие высокотехнологические проекты требуют знания современных принципов управления и принципов дискретного управления, позволяющего инженерам расширить класс проблем управления, к которым они могут обратиться. Следует напо</w:t>
      </w:r>
      <w:r>
        <w:rPr>
          <w:sz w:val="19"/>
          <w:szCs w:val="19"/>
        </w:rPr>
        <w:t xml:space="preserve">мнить, что недавние достижения </w:t>
      </w:r>
      <w:r w:rsidRPr="004713E0">
        <w:rPr>
          <w:sz w:val="19"/>
          <w:szCs w:val="19"/>
        </w:rPr>
        <w:t>космической технологии и робототехнике стали возможными только из-за появления современных цифровых систем автоматического  управления.</w:t>
      </w:r>
    </w:p>
    <w:p w:rsidR="00B240EA" w:rsidRPr="004713E0" w:rsidRDefault="00B240EA" w:rsidP="00883035">
      <w:pPr>
        <w:spacing w:after="0" w:line="240" w:lineRule="auto"/>
        <w:contextualSpacing/>
        <w:jc w:val="both"/>
        <w:rPr>
          <w:b/>
          <w:i/>
          <w:sz w:val="19"/>
          <w:szCs w:val="19"/>
        </w:rPr>
      </w:pPr>
      <w:r w:rsidRPr="004713E0">
        <w:rPr>
          <w:sz w:val="19"/>
          <w:szCs w:val="19"/>
        </w:rPr>
        <w:t xml:space="preserve">Книга предназначена </w:t>
      </w:r>
      <w:r w:rsidRPr="004713E0">
        <w:rPr>
          <w:b/>
          <w:i/>
          <w:sz w:val="19"/>
          <w:szCs w:val="19"/>
        </w:rPr>
        <w:t>для преподавателей, аспирантов и студентов</w:t>
      </w:r>
      <w:r w:rsidRPr="004713E0">
        <w:rPr>
          <w:sz w:val="19"/>
          <w:szCs w:val="19"/>
          <w:u w:val="single"/>
        </w:rPr>
        <w:t>,</w:t>
      </w:r>
      <w:r w:rsidRPr="004713E0">
        <w:rPr>
          <w:sz w:val="19"/>
          <w:szCs w:val="19"/>
        </w:rPr>
        <w:t xml:space="preserve"> заинтересованных изучением и применением систем автоматического управления, а также </w:t>
      </w:r>
      <w:r w:rsidRPr="004713E0">
        <w:rPr>
          <w:b/>
          <w:i/>
          <w:sz w:val="19"/>
          <w:szCs w:val="19"/>
        </w:rPr>
        <w:t>для научно-технических работников в области автоматизации.</w:t>
      </w:r>
    </w:p>
    <w:p w:rsidR="00B240EA" w:rsidRPr="004713E0" w:rsidRDefault="00B240EA" w:rsidP="00AF2FB6">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288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Default="00B240EA" w:rsidP="00E009F4">
      <w:pPr>
        <w:jc w:val="both"/>
        <w:rPr>
          <w:b/>
          <w:sz w:val="19"/>
          <w:szCs w:val="19"/>
        </w:rPr>
      </w:pPr>
    </w:p>
    <w:p w:rsidR="00B240EA" w:rsidRPr="004713E0" w:rsidRDefault="00B240EA" w:rsidP="00E009F4">
      <w:pPr>
        <w:jc w:val="both"/>
        <w:rPr>
          <w:sz w:val="19"/>
          <w:szCs w:val="19"/>
          <w:lang w:val="kk-KZ"/>
        </w:rPr>
      </w:pPr>
      <w:r>
        <w:rPr>
          <w:b/>
          <w:sz w:val="19"/>
          <w:szCs w:val="19"/>
          <w:lang w:val="kk-KZ"/>
        </w:rPr>
        <w:t>35</w:t>
      </w:r>
      <w:r w:rsidRPr="004713E0">
        <w:rPr>
          <w:b/>
          <w:sz w:val="19"/>
          <w:szCs w:val="19"/>
          <w:lang w:val="kk-KZ"/>
        </w:rPr>
        <w:t xml:space="preserve">) </w:t>
      </w:r>
      <w:r w:rsidRPr="004713E0">
        <w:rPr>
          <w:b/>
          <w:sz w:val="19"/>
          <w:szCs w:val="19"/>
          <w:u w:val="single"/>
          <w:lang w:val="kk-KZ"/>
        </w:rPr>
        <w:t xml:space="preserve">«Мономерлердің химиясы мен  технологиясының негіздері» авт. Елігбаева Г.Ж. </w:t>
      </w:r>
      <w:r w:rsidRPr="004713E0">
        <w:rPr>
          <w:b/>
          <w:sz w:val="19"/>
          <w:szCs w:val="19"/>
          <w:lang w:val="kk-KZ"/>
        </w:rPr>
        <w:t xml:space="preserve"> –  </w:t>
      </w:r>
      <w:r w:rsidRPr="004713E0">
        <w:rPr>
          <w:sz w:val="19"/>
          <w:szCs w:val="19"/>
          <w:lang w:val="kk-KZ"/>
        </w:rPr>
        <w:t xml:space="preserve">Оқулық. </w:t>
      </w:r>
    </w:p>
    <w:p w:rsidR="00B240EA" w:rsidRPr="004713E0" w:rsidRDefault="00B240EA" w:rsidP="00E93D0C">
      <w:pPr>
        <w:pBdr>
          <w:bottom w:val="single" w:sz="4" w:space="1" w:color="auto"/>
        </w:pBdr>
        <w:spacing w:after="0" w:line="240" w:lineRule="auto"/>
        <w:contextualSpacing/>
        <w:jc w:val="both"/>
        <w:rPr>
          <w:b/>
          <w:sz w:val="19"/>
          <w:szCs w:val="19"/>
          <w:lang w:val="kk-KZ"/>
        </w:rPr>
      </w:pPr>
      <w:r>
        <w:rPr>
          <w:b/>
          <w:sz w:val="19"/>
          <w:szCs w:val="19"/>
          <w:lang w:val="kk-KZ"/>
        </w:rPr>
        <w:t xml:space="preserve">  </w:t>
      </w:r>
      <w:r w:rsidRPr="004713E0">
        <w:rPr>
          <w:b/>
          <w:sz w:val="19"/>
          <w:szCs w:val="19"/>
          <w:lang w:val="kk-KZ"/>
        </w:rPr>
        <w:t>Оқулықта мұнай, табиғи газ және көмір-химия шикізатын өңдеу өнімдері негізінде мономерлердің өнеркәсіпте өндірілуінің қазіргі  жай-күйін көрсететін мәселелер жүйелі баяндалады. Бірінші тарауда мономерлердің негізгі анықтамалары мен жіктелуі берілген. Екінші тарауда мономерлердің өнеркәсіптік синтезінің шикізат қоры және шикізаттарды алудың негізгі әдістері жөнінде қысқаша мәліметтер келтірілген. Үшінші тарауда кез келген мономердің  технологиялық сызбанұсқасына қатысты негізгі үдерістер қарастырылған.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Төртінші және бесінші тарауларда өнеркәсіптік манызды деген мономерлерді өндіру тәсілдері сипатталған. Олар екі топқа:поликонденсациялық және полимеризациялық мономерлерге бөлінген. Аталған мономерлерді өнеркәсіптік синтездеу сызбанұсқалары жан-жақты талданған. Алтыншы тарауда мономерлер өндірісінің химиялық-технологиялық үдерістерін компьютерленген бағдарламалық пакеттердің, атап айтқанда, ChemCad бағдармасының негізінде зерттеуге арналған заманауи көзқарас сипатталған.</w:t>
      </w:r>
    </w:p>
    <w:p w:rsidR="00B240EA" w:rsidRPr="004713E0" w:rsidRDefault="00B240EA" w:rsidP="00E93D0C">
      <w:pPr>
        <w:pBdr>
          <w:bottom w:val="single" w:sz="4" w:space="1" w:color="auto"/>
        </w:pBdr>
        <w:spacing w:after="0" w:line="240" w:lineRule="auto"/>
        <w:ind w:firstLine="284"/>
        <w:contextualSpacing/>
        <w:jc w:val="both"/>
        <w:rPr>
          <w:b/>
          <w:sz w:val="19"/>
          <w:szCs w:val="19"/>
          <w:lang w:val="kk-KZ"/>
        </w:rPr>
      </w:pPr>
      <w:r w:rsidRPr="004713E0">
        <w:rPr>
          <w:b/>
          <w:sz w:val="19"/>
          <w:szCs w:val="19"/>
          <w:lang w:val="kk-KZ"/>
        </w:rPr>
        <w:t xml:space="preserve"> Кітап 5В072100 – «Органикалық заттардың химиялық технологиясы» мамандығы бойынша білім алатын бакалаврларға  арналған және химиялық технология және мұнай-химия саласының барлық мамандықтары бойынша </w:t>
      </w:r>
      <w:r w:rsidRPr="004713E0">
        <w:rPr>
          <w:b/>
          <w:i/>
          <w:sz w:val="19"/>
          <w:szCs w:val="19"/>
          <w:lang w:val="kk-KZ"/>
        </w:rPr>
        <w:t>бакалаврларға, магистрантар</w:t>
      </w:r>
      <w:r w:rsidRPr="004713E0">
        <w:rPr>
          <w:b/>
          <w:sz w:val="19"/>
          <w:szCs w:val="19"/>
          <w:lang w:val="kk-KZ"/>
        </w:rPr>
        <w:t xml:space="preserve"> мен </w:t>
      </w:r>
      <w:r w:rsidRPr="004713E0">
        <w:rPr>
          <w:b/>
          <w:i/>
          <w:sz w:val="19"/>
          <w:szCs w:val="19"/>
          <w:lang w:val="kk-KZ"/>
        </w:rPr>
        <w:t>докторантарға</w:t>
      </w:r>
      <w:r w:rsidRPr="004713E0">
        <w:rPr>
          <w:b/>
          <w:sz w:val="19"/>
          <w:szCs w:val="19"/>
          <w:lang w:val="kk-KZ"/>
        </w:rPr>
        <w:t xml:space="preserve"> да пайдалы бола алады.</w:t>
      </w:r>
    </w:p>
    <w:p w:rsidR="00B240EA" w:rsidRDefault="00B240EA" w:rsidP="00883035">
      <w:pPr>
        <w:spacing w:after="0" w:line="240" w:lineRule="auto"/>
        <w:contextualSpacing/>
        <w:jc w:val="both"/>
        <w:rPr>
          <w:b/>
          <w:sz w:val="19"/>
          <w:szCs w:val="19"/>
          <w:lang w:val="kk-KZ"/>
        </w:rPr>
      </w:pPr>
    </w:p>
    <w:p w:rsidR="00B240EA" w:rsidRPr="004713E0" w:rsidRDefault="00B240EA" w:rsidP="00883035">
      <w:pPr>
        <w:spacing w:after="0" w:line="240" w:lineRule="auto"/>
        <w:contextualSpacing/>
        <w:jc w:val="both"/>
        <w:rPr>
          <w:sz w:val="19"/>
          <w:szCs w:val="19"/>
          <w:lang w:val="kk-KZ"/>
        </w:rPr>
      </w:pPr>
      <w:r w:rsidRPr="004713E0">
        <w:rPr>
          <w:iCs/>
          <w:spacing w:val="-6"/>
          <w:sz w:val="19"/>
          <w:szCs w:val="19"/>
        </w:rPr>
        <w:t>В учебнике дается систематизированное изложение вопросов, отражающих современное состояние п</w:t>
      </w:r>
      <w:r w:rsidRPr="004713E0">
        <w:rPr>
          <w:sz w:val="19"/>
          <w:szCs w:val="19"/>
        </w:rPr>
        <w:t xml:space="preserve">ромышленного  производства мономеров, основанного на базе продуктов переработки нефти, природного газа и углехимического сырья. </w:t>
      </w:r>
    </w:p>
    <w:p w:rsidR="00B240EA" w:rsidRPr="004713E0" w:rsidRDefault="00B240EA" w:rsidP="00883035">
      <w:pPr>
        <w:spacing w:after="0" w:line="240" w:lineRule="auto"/>
        <w:contextualSpacing/>
        <w:jc w:val="both"/>
        <w:rPr>
          <w:sz w:val="19"/>
          <w:szCs w:val="19"/>
          <w:lang w:val="kk-KZ"/>
        </w:rPr>
      </w:pPr>
      <w:r w:rsidRPr="004713E0">
        <w:rPr>
          <w:b/>
          <w:sz w:val="19"/>
          <w:szCs w:val="19"/>
        </w:rPr>
        <w:t>В первой главе</w:t>
      </w:r>
      <w:r w:rsidRPr="004713E0">
        <w:rPr>
          <w:sz w:val="19"/>
          <w:szCs w:val="19"/>
        </w:rPr>
        <w:t xml:space="preserve"> даны основные определения и классификация мономеров. </w:t>
      </w:r>
      <w:r w:rsidRPr="004713E0">
        <w:rPr>
          <w:b/>
          <w:sz w:val="19"/>
          <w:szCs w:val="19"/>
        </w:rPr>
        <w:t>Во второй</w:t>
      </w:r>
      <w:r w:rsidRPr="004713E0">
        <w:rPr>
          <w:sz w:val="19"/>
          <w:szCs w:val="19"/>
        </w:rPr>
        <w:t xml:space="preserve"> – приводятся краткие сведения о сырьевых источниках промышленного синтеза мономеров и основных способах получения сырья. </w:t>
      </w:r>
      <w:r w:rsidRPr="004713E0">
        <w:rPr>
          <w:b/>
          <w:sz w:val="19"/>
          <w:szCs w:val="19"/>
        </w:rPr>
        <w:t>В третьей главе</w:t>
      </w:r>
      <w:r w:rsidRPr="004713E0">
        <w:rPr>
          <w:sz w:val="19"/>
          <w:szCs w:val="19"/>
        </w:rPr>
        <w:t xml:space="preserve"> рассматриваются главные процессы, входящие в технологическую схему производства любого мономера.</w:t>
      </w:r>
      <w:r w:rsidRPr="004713E0">
        <w:rPr>
          <w:sz w:val="19"/>
          <w:szCs w:val="19"/>
          <w:lang w:val="kk-KZ"/>
        </w:rPr>
        <w:t xml:space="preserve"> </w:t>
      </w:r>
      <w:r w:rsidRPr="004713E0">
        <w:rPr>
          <w:b/>
          <w:sz w:val="19"/>
          <w:szCs w:val="19"/>
        </w:rPr>
        <w:t>В четвертой и пятой главах</w:t>
      </w:r>
      <w:r w:rsidRPr="004713E0">
        <w:rPr>
          <w:sz w:val="19"/>
          <w:szCs w:val="19"/>
        </w:rPr>
        <w:t xml:space="preserve"> описаны способы  производства наиболее промышленно важных мономеров. Они разделены на две группы: поликонденсационные и полимеризационные мономеры.  Подробно </w:t>
      </w:r>
      <w:r w:rsidRPr="004713E0">
        <w:rPr>
          <w:sz w:val="19"/>
          <w:szCs w:val="19"/>
        </w:rPr>
        <w:lastRenderedPageBreak/>
        <w:t xml:space="preserve">разобраны схемы промышленного синтеза перечисленных мономеров. </w:t>
      </w:r>
      <w:r w:rsidRPr="004713E0">
        <w:rPr>
          <w:b/>
          <w:sz w:val="19"/>
          <w:szCs w:val="19"/>
        </w:rPr>
        <w:t>В шестой главе</w:t>
      </w:r>
      <w:r w:rsidRPr="004713E0">
        <w:rPr>
          <w:sz w:val="19"/>
          <w:szCs w:val="19"/>
        </w:rPr>
        <w:t xml:space="preserve"> описан современный подход к исследованию химико-технологических процессов производства мономеров на основе компьютеризированных программных пакетов, в частности, </w:t>
      </w:r>
      <w:r w:rsidRPr="004713E0">
        <w:rPr>
          <w:sz w:val="19"/>
          <w:szCs w:val="19"/>
          <w:lang w:val="en-US"/>
        </w:rPr>
        <w:t>ChemCad</w:t>
      </w:r>
      <w:r w:rsidRPr="004713E0">
        <w:rPr>
          <w:sz w:val="19"/>
          <w:szCs w:val="19"/>
        </w:rPr>
        <w:t xml:space="preserve">. </w:t>
      </w:r>
    </w:p>
    <w:p w:rsidR="00B240EA" w:rsidRPr="00883035" w:rsidRDefault="00B240EA" w:rsidP="00883035">
      <w:pPr>
        <w:spacing w:after="0" w:line="240" w:lineRule="auto"/>
        <w:contextualSpacing/>
        <w:jc w:val="both"/>
        <w:rPr>
          <w:b/>
          <w:i/>
          <w:sz w:val="19"/>
          <w:szCs w:val="19"/>
          <w:lang w:val="kk-KZ"/>
        </w:rPr>
      </w:pPr>
      <w:r w:rsidRPr="00883035">
        <w:rPr>
          <w:b/>
          <w:bCs/>
          <w:i/>
          <w:iCs/>
          <w:sz w:val="19"/>
          <w:szCs w:val="19"/>
        </w:rPr>
        <w:t xml:space="preserve">Книга предназначена для бакалавров, обучающихся по специальности </w:t>
      </w:r>
      <w:r w:rsidRPr="00883035">
        <w:rPr>
          <w:b/>
          <w:i/>
          <w:sz w:val="19"/>
          <w:szCs w:val="19"/>
        </w:rPr>
        <w:t>5В072100</w:t>
      </w:r>
      <w:r>
        <w:rPr>
          <w:b/>
          <w:i/>
          <w:sz w:val="19"/>
          <w:szCs w:val="19"/>
        </w:rPr>
        <w:t xml:space="preserve"> –</w:t>
      </w:r>
      <w:r>
        <w:rPr>
          <w:b/>
          <w:bCs/>
          <w:i/>
          <w:iCs/>
          <w:sz w:val="19"/>
          <w:szCs w:val="19"/>
        </w:rPr>
        <w:t>«</w:t>
      </w:r>
      <w:r w:rsidRPr="00883035">
        <w:rPr>
          <w:b/>
          <w:bCs/>
          <w:i/>
          <w:iCs/>
          <w:sz w:val="19"/>
          <w:szCs w:val="19"/>
        </w:rPr>
        <w:t>Химическая технология органических веществ»,  а также может быть полезна для бакалавров, магистрантов и докторантов всех специальностей химической технологии и нефтехимического направления.</w:t>
      </w: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Объём 224 стр., печать </w:t>
      </w:r>
      <w:r w:rsidRPr="004713E0">
        <w:rPr>
          <w:i/>
          <w:sz w:val="19"/>
          <w:szCs w:val="19"/>
          <w:lang w:val="kk-KZ"/>
        </w:rPr>
        <w:t xml:space="preserve">- </w:t>
      </w:r>
      <w:r w:rsidRPr="004713E0">
        <w:rPr>
          <w:i/>
          <w:sz w:val="19"/>
          <w:szCs w:val="19"/>
        </w:rPr>
        <w:t xml:space="preserve">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line="240" w:lineRule="atLeast"/>
        <w:ind w:left="0"/>
        <w:contextualSpacing/>
        <w:rPr>
          <w:rFonts w:ascii="Arial" w:hAnsi="Arial" w:cs="Arial"/>
          <w:b/>
          <w:sz w:val="19"/>
          <w:szCs w:val="19"/>
        </w:rPr>
      </w:pPr>
    </w:p>
    <w:p w:rsidR="00B240EA" w:rsidRPr="004713E0" w:rsidRDefault="00B240EA" w:rsidP="00E009F4">
      <w:pPr>
        <w:pStyle w:val="a4"/>
        <w:autoSpaceDE w:val="0"/>
        <w:autoSpaceDN w:val="0"/>
        <w:spacing w:before="4" w:after="0" w:line="240" w:lineRule="atLeast"/>
        <w:ind w:left="0"/>
        <w:contextualSpacing/>
        <w:rPr>
          <w:rFonts w:ascii="Arial" w:hAnsi="Arial" w:cs="Arial"/>
          <w:b/>
          <w:sz w:val="19"/>
          <w:szCs w:val="19"/>
          <w:u w:val="single"/>
          <w:lang w:val="kk-KZ" w:eastAsia="ru-RU"/>
        </w:rPr>
      </w:pPr>
      <w:r>
        <w:rPr>
          <w:rFonts w:ascii="Arial" w:hAnsi="Arial" w:cs="Arial"/>
          <w:b/>
          <w:sz w:val="19"/>
          <w:szCs w:val="19"/>
        </w:rPr>
        <w:t>36</w:t>
      </w:r>
      <w:r w:rsidRPr="004713E0">
        <w:rPr>
          <w:rFonts w:ascii="Arial" w:hAnsi="Arial" w:cs="Arial"/>
          <w:b/>
          <w:sz w:val="19"/>
          <w:szCs w:val="19"/>
          <w:lang w:val="kk-KZ"/>
        </w:rPr>
        <w:t xml:space="preserve">) </w:t>
      </w:r>
      <w:r w:rsidRPr="004713E0">
        <w:rPr>
          <w:rFonts w:ascii="Arial" w:hAnsi="Arial" w:cs="Arial"/>
          <w:b/>
          <w:sz w:val="19"/>
          <w:szCs w:val="19"/>
          <w:u w:val="single"/>
          <w:lang w:val="kk-KZ"/>
        </w:rPr>
        <w:t>«Материалтану және өнеркәсіп бұйымдары бөлшектеріне арналған конструкциялық</w:t>
      </w:r>
      <w:r w:rsidRPr="004713E0">
        <w:rPr>
          <w:rFonts w:ascii="Arial" w:hAnsi="Arial" w:cs="Arial"/>
          <w:b/>
          <w:sz w:val="19"/>
          <w:szCs w:val="19"/>
          <w:lang w:val="kk-KZ"/>
        </w:rPr>
        <w:t xml:space="preserve"> </w:t>
      </w:r>
      <w:r w:rsidRPr="004713E0">
        <w:rPr>
          <w:rFonts w:ascii="Arial" w:hAnsi="Arial" w:cs="Arial"/>
          <w:b/>
          <w:sz w:val="19"/>
          <w:szCs w:val="19"/>
          <w:u w:val="single"/>
          <w:lang w:val="kk-KZ"/>
        </w:rPr>
        <w:t xml:space="preserve">материалдар» авт.  В.И. Илькун, Г.А. Ульева (Екітомдық) </w:t>
      </w:r>
      <w:r w:rsidRPr="004713E0">
        <w:rPr>
          <w:rFonts w:ascii="Arial" w:hAnsi="Arial" w:cs="Arial"/>
          <w:sz w:val="19"/>
          <w:szCs w:val="19"/>
          <w:lang w:val="kk-KZ"/>
        </w:rPr>
        <w:t>– Оқу құралы.</w:t>
      </w:r>
      <w:r w:rsidRPr="004713E0">
        <w:rPr>
          <w:rFonts w:ascii="Arial" w:hAnsi="Arial" w:cs="Arial"/>
          <w:b/>
          <w:sz w:val="19"/>
          <w:szCs w:val="19"/>
          <w:u w:val="single"/>
          <w:lang w:val="kk-KZ"/>
        </w:rPr>
        <w:t xml:space="preserve">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883035">
      <w:pPr>
        <w:spacing w:after="0" w:line="240" w:lineRule="auto"/>
        <w:jc w:val="both"/>
        <w:rPr>
          <w:sz w:val="19"/>
          <w:szCs w:val="19"/>
          <w:lang w:val="kk-KZ"/>
        </w:rPr>
      </w:pPr>
      <w:r w:rsidRPr="004713E0">
        <w:rPr>
          <w:sz w:val="19"/>
          <w:szCs w:val="19"/>
          <w:lang w:val="kk-KZ"/>
        </w:rPr>
        <w:t xml:space="preserve">Оқу құралында машина бөлшектерін жасау үшін қолданылатын конструкциялық материалдардың сипаттамалары қарастырылған. Әртүрлі пайдаланушылық және температуралық режимдерде жұмыс істейтін машиналар бөлшектерін құрастыруға арналған негізгі ережелер берілген. Осы оқу құралында сонымен қатар металдарды қысыммен өңдеу әдісі арқылы жасалатын дайындамалар және жартылай дайын өнімдердің сипаттамалары қаралған. Олардың негізгі механикалық, технологиялық қасиеттері және пайдаланылатын салалары </w:t>
      </w:r>
      <w:r>
        <w:rPr>
          <w:sz w:val="19"/>
          <w:szCs w:val="19"/>
          <w:lang w:val="kk-KZ"/>
        </w:rPr>
        <w:t xml:space="preserve">да баяндалады. </w:t>
      </w:r>
      <w:r w:rsidRPr="004713E0">
        <w:rPr>
          <w:sz w:val="19"/>
          <w:szCs w:val="19"/>
          <w:lang w:val="kk-KZ"/>
        </w:rPr>
        <w:t>Оқу құралында машина жасау материалдарына (сонымен қатар Қазақстан Республикасында қолданылатын стандарттау бойынша нормативтік құжаттар) қатысты жалпы стандарттау, сәйкестендіру және мамандандыру мәселелері, МЖСТ түрлері. салааралық стандарттар жүйелері, сонымен бірге ISO қызметі және құрылымы қарастырылған. Машина бөлшектеріне арналған конструкциялық материалдардың сапасын анықтау кезінде авторлар стандарттар жүйесін жер-климаттық факторлармен байланыста қарастырғаные айтуымыз керек.</w:t>
      </w:r>
      <w:r>
        <w:rPr>
          <w:sz w:val="19"/>
          <w:szCs w:val="19"/>
          <w:lang w:val="kk-KZ"/>
        </w:rPr>
        <w:t xml:space="preserve"> </w:t>
      </w:r>
      <w:r w:rsidRPr="004713E0">
        <w:rPr>
          <w:sz w:val="19"/>
          <w:szCs w:val="19"/>
          <w:lang w:val="kk-KZ"/>
        </w:rPr>
        <w:t>Сонымен бірге осы оқу құралының құрамында машина бөлшектеріне арналған конструкциялық материалдарды таңдаудың техникалық-экономикалық және әдістемелік дәйектемесі, қара, түсті металдардан, композициялық және металл емес материалдардан жасалған құйма дайындама, шыңдалғы, таптамалы профильдерді белгілеу құрылымы және мысалдары келтірілген.</w:t>
      </w:r>
      <w:r>
        <w:rPr>
          <w:sz w:val="19"/>
          <w:szCs w:val="19"/>
          <w:lang w:val="kk-KZ"/>
        </w:rPr>
        <w:t xml:space="preserve"> </w:t>
      </w:r>
      <w:r w:rsidRPr="004713E0">
        <w:rPr>
          <w:sz w:val="19"/>
          <w:szCs w:val="19"/>
          <w:lang w:val="kk-KZ"/>
        </w:rPr>
        <w:t>Осы оқу құралында қара, түсті металдар және пластмасса өнімдері үшін сараланған машина бөлшектеріне арналған дайындама түр-жиынын және таптау профильдерін белгілеу құрылымы ұсынылған. Бөлшектердің жұмыстық сызбаларында конструкциялық материалдардың сапалы сипаттамасы мен құрылымы көрсетілген.</w:t>
      </w:r>
    </w:p>
    <w:p w:rsidR="00B240EA" w:rsidRPr="00883035" w:rsidRDefault="00B240EA" w:rsidP="00F36E60">
      <w:pPr>
        <w:spacing w:after="0" w:line="240" w:lineRule="auto"/>
        <w:ind w:firstLine="284"/>
        <w:jc w:val="both"/>
        <w:rPr>
          <w:b/>
          <w:i/>
          <w:sz w:val="19"/>
          <w:szCs w:val="19"/>
          <w:lang w:val="kk-KZ"/>
        </w:rPr>
      </w:pPr>
      <w:r w:rsidRPr="00883035">
        <w:rPr>
          <w:b/>
          <w:i/>
          <w:sz w:val="19"/>
          <w:szCs w:val="19"/>
          <w:lang w:val="kk-KZ"/>
        </w:rPr>
        <w:t>Оқу құралы жобалау-конструкторлық ұйымдар және кәсіпорындардың инженер-конструкторларына, инженер-механиктерге және инженер-технологтарға арналған. Осы басылым жоғары оқу орындары және колледждердің  машина жасау және механика мамандықтары бойынша оқитын студенттерге, магистранттарға арналған.</w:t>
      </w:r>
    </w:p>
    <w:p w:rsidR="00B240EA" w:rsidRPr="004713E0" w:rsidRDefault="00B240EA" w:rsidP="00BF38ED">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 xml:space="preserve"> </w:t>
      </w:r>
      <w:r w:rsidRPr="004713E0">
        <w:rPr>
          <w:rStyle w:val="ac"/>
          <w:rFonts w:cs="Arial"/>
          <w:bCs/>
          <w:i w:val="0"/>
          <w:sz w:val="19"/>
          <w:szCs w:val="19"/>
          <w:shd w:val="clear" w:color="auto" w:fill="FFFFFF"/>
          <w:lang w:val="kk-KZ"/>
        </w:rPr>
        <w:t>I том</w:t>
      </w:r>
      <w:r w:rsidRPr="004713E0">
        <w:rPr>
          <w:i/>
          <w:sz w:val="19"/>
          <w:szCs w:val="19"/>
        </w:rPr>
        <w:t xml:space="preserve"> -440 стр., </w:t>
      </w:r>
      <w:r w:rsidRPr="004713E0">
        <w:rPr>
          <w:rStyle w:val="ac"/>
          <w:rFonts w:cs="Arial"/>
          <w:bCs/>
          <w:i w:val="0"/>
          <w:sz w:val="19"/>
          <w:szCs w:val="19"/>
          <w:shd w:val="clear" w:color="auto" w:fill="FFFFFF"/>
          <w:lang w:val="kk-KZ"/>
        </w:rPr>
        <w:t>I</w:t>
      </w:r>
      <w:r w:rsidRPr="004713E0">
        <w:rPr>
          <w:rStyle w:val="ac"/>
          <w:rFonts w:cs="Arial"/>
          <w:bCs/>
          <w:i w:val="0"/>
          <w:sz w:val="19"/>
          <w:szCs w:val="19"/>
          <w:shd w:val="clear" w:color="auto" w:fill="FFFFFF"/>
          <w:lang w:val="en-US"/>
        </w:rPr>
        <w:t>I</w:t>
      </w:r>
      <w:r w:rsidRPr="004713E0">
        <w:rPr>
          <w:rStyle w:val="ac"/>
          <w:rFonts w:cs="Arial"/>
          <w:bCs/>
          <w:i w:val="0"/>
          <w:sz w:val="19"/>
          <w:szCs w:val="19"/>
          <w:shd w:val="clear" w:color="auto" w:fill="FFFFFF"/>
          <w:lang w:val="kk-KZ"/>
        </w:rPr>
        <w:t xml:space="preserve"> том</w:t>
      </w:r>
      <w:r w:rsidRPr="004713E0">
        <w:rPr>
          <w:i/>
          <w:sz w:val="19"/>
          <w:szCs w:val="19"/>
        </w:rPr>
        <w:t xml:space="preserve"> – 416 стр.,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pStyle w:val="a7"/>
        <w:spacing w:after="0" w:line="240" w:lineRule="auto"/>
        <w:contextualSpacing/>
        <w:rPr>
          <w:b/>
          <w:sz w:val="19"/>
          <w:szCs w:val="19"/>
        </w:rPr>
      </w:pPr>
    </w:p>
    <w:p w:rsidR="00B240EA" w:rsidRPr="004713E0" w:rsidRDefault="00B240EA" w:rsidP="00E009F4">
      <w:pPr>
        <w:pStyle w:val="a7"/>
        <w:spacing w:after="0" w:line="240" w:lineRule="auto"/>
        <w:contextualSpacing/>
        <w:rPr>
          <w:b/>
          <w:sz w:val="19"/>
          <w:szCs w:val="19"/>
          <w:u w:val="single"/>
        </w:rPr>
      </w:pPr>
      <w:r>
        <w:rPr>
          <w:b/>
          <w:sz w:val="19"/>
          <w:szCs w:val="19"/>
        </w:rPr>
        <w:t>37</w:t>
      </w:r>
      <w:r w:rsidRPr="004713E0">
        <w:rPr>
          <w:b/>
          <w:sz w:val="19"/>
          <w:szCs w:val="19"/>
        </w:rPr>
        <w:t>)</w:t>
      </w:r>
      <w:r w:rsidRPr="004713E0">
        <w:rPr>
          <w:sz w:val="19"/>
          <w:szCs w:val="19"/>
        </w:rPr>
        <w:t xml:space="preserve"> </w:t>
      </w:r>
      <w:r w:rsidRPr="004713E0">
        <w:rPr>
          <w:b/>
          <w:sz w:val="19"/>
          <w:szCs w:val="19"/>
          <w:u w:val="single"/>
        </w:rPr>
        <w:t>«Материаловедение и  конструкционные  материалы для</w:t>
      </w:r>
      <w:r w:rsidRPr="004713E0">
        <w:rPr>
          <w:b/>
          <w:sz w:val="19"/>
          <w:szCs w:val="19"/>
        </w:rPr>
        <w:t xml:space="preserve"> </w:t>
      </w:r>
      <w:r w:rsidRPr="004713E0">
        <w:rPr>
          <w:b/>
          <w:sz w:val="19"/>
          <w:szCs w:val="19"/>
          <w:u w:val="single"/>
        </w:rPr>
        <w:t xml:space="preserve">промышленных изделий» авт. Илькун В.И.,  Ульева Г.А. </w:t>
      </w:r>
      <w:r w:rsidRPr="004713E0">
        <w:rPr>
          <w:b/>
          <w:sz w:val="19"/>
          <w:szCs w:val="19"/>
        </w:rPr>
        <w:t xml:space="preserve"> </w:t>
      </w:r>
      <w:r w:rsidRPr="004713E0">
        <w:rPr>
          <w:b/>
          <w:sz w:val="19"/>
          <w:szCs w:val="19"/>
          <w:lang w:val="kk-KZ"/>
        </w:rPr>
        <w:t xml:space="preserve"> </w:t>
      </w:r>
      <w:r w:rsidRPr="004713E0">
        <w:rPr>
          <w:sz w:val="19"/>
          <w:szCs w:val="19"/>
          <w:lang w:val="kk-KZ"/>
        </w:rPr>
        <w:t xml:space="preserve">– </w:t>
      </w:r>
      <w:r w:rsidRPr="004713E0">
        <w:rPr>
          <w:sz w:val="19"/>
          <w:szCs w:val="19"/>
        </w:rPr>
        <w:t>Учебное пособие (в 2-х томах)</w:t>
      </w:r>
    </w:p>
    <w:p w:rsidR="00B240EA" w:rsidRPr="004713E0" w:rsidRDefault="00B240EA" w:rsidP="00E009F4">
      <w:pPr>
        <w:pStyle w:val="a7"/>
        <w:spacing w:after="0" w:line="240" w:lineRule="auto"/>
        <w:ind w:firstLine="284"/>
        <w:contextualSpacing/>
        <w:rPr>
          <w:sz w:val="19"/>
          <w:szCs w:val="19"/>
        </w:rPr>
      </w:pPr>
    </w:p>
    <w:p w:rsidR="00B240EA" w:rsidRPr="004713E0" w:rsidRDefault="00B240EA" w:rsidP="00E009F4">
      <w:pPr>
        <w:pStyle w:val="3"/>
        <w:spacing w:after="0" w:line="240" w:lineRule="auto"/>
        <w:ind w:left="0" w:firstLine="284"/>
        <w:contextualSpacing/>
        <w:jc w:val="both"/>
        <w:rPr>
          <w:sz w:val="19"/>
          <w:szCs w:val="19"/>
        </w:rPr>
      </w:pPr>
      <w:r w:rsidRPr="00883035">
        <w:rPr>
          <w:b/>
          <w:i/>
          <w:sz w:val="19"/>
          <w:szCs w:val="19"/>
        </w:rPr>
        <w:t>В 1-ой книге</w:t>
      </w:r>
      <w:r w:rsidRPr="004713E0">
        <w:rPr>
          <w:sz w:val="19"/>
          <w:szCs w:val="19"/>
        </w:rPr>
        <w:t xml:space="preserve"> рассмотрены характеристики конструкционных материалов, применяемых для изготовления деталей машин. Приведены основные положения конструирования деталей машин, работающих в различных эксплуатационных и температурных режимах. В данном пособии также представлены характеристики заготовок и полуфабрикатов, получаемых обработкой металлов давлением. Указаны их основные механические, технологические свойства и области их применения.  </w:t>
      </w:r>
    </w:p>
    <w:p w:rsidR="00B240EA" w:rsidRPr="004713E0" w:rsidRDefault="00B240EA" w:rsidP="00E009F4">
      <w:pPr>
        <w:spacing w:line="240" w:lineRule="auto"/>
        <w:ind w:firstLine="284"/>
        <w:contextualSpacing/>
        <w:jc w:val="both"/>
        <w:rPr>
          <w:sz w:val="19"/>
          <w:szCs w:val="19"/>
        </w:rPr>
      </w:pPr>
      <w:r w:rsidRPr="004713E0">
        <w:rPr>
          <w:sz w:val="19"/>
          <w:szCs w:val="19"/>
        </w:rPr>
        <w:t xml:space="preserve">В данном учебном пособии рассмотрены общие вопросы стандартизации, унификации и специализации машиностроительных материалов (включая нормативную документацию по стандартизации в Республике Казахстан), виды ГОСТов, системы межотраслевых стандартов, а также функции и структура </w:t>
      </w:r>
      <w:r w:rsidRPr="004713E0">
        <w:rPr>
          <w:sz w:val="19"/>
          <w:szCs w:val="19"/>
          <w:lang w:val="en-US"/>
        </w:rPr>
        <w:t>ISO</w:t>
      </w:r>
      <w:r w:rsidRPr="004713E0">
        <w:rPr>
          <w:sz w:val="19"/>
          <w:szCs w:val="19"/>
        </w:rPr>
        <w:t xml:space="preserve">. Следует отметить целесообразность изложенной авторами связи системы стандартов с геоклиматическими факторами при оценке качества конструкционных материалов для деталей машин. Книга  содержит технико-экономические и методические обоснования выбора конструкционных материалов для деталей машин, структуру и примеры обозначений прокатных профилей, поковок, литых заготовок из черных, цветных металлов, композиционных и неметаллических материалов. Книга рассчитана на инженеров-конструкторов, инженеров-механиков и инженеров-технологов проектно-конструкторских организаций и предприятий. Данное издание может быть рекомендовано в качестве опорного материала </w:t>
      </w:r>
      <w:r w:rsidRPr="004713E0">
        <w:rPr>
          <w:b/>
          <w:i/>
          <w:sz w:val="19"/>
          <w:szCs w:val="19"/>
        </w:rPr>
        <w:t>студентам и магистрантам механических, машиностроительных специальностей вузов и колледжей.</w:t>
      </w:r>
    </w:p>
    <w:p w:rsidR="00B240EA" w:rsidRPr="004713E0" w:rsidRDefault="00B240EA" w:rsidP="00E009F4">
      <w:pPr>
        <w:spacing w:after="0" w:line="240" w:lineRule="auto"/>
        <w:contextualSpacing/>
        <w:jc w:val="both"/>
        <w:rPr>
          <w:sz w:val="19"/>
          <w:szCs w:val="19"/>
        </w:rPr>
      </w:pPr>
      <w:r w:rsidRPr="004713E0">
        <w:rPr>
          <w:sz w:val="19"/>
          <w:szCs w:val="19"/>
        </w:rPr>
        <w:t xml:space="preserve">В книге  приведены структуры обозначений сортамента заготовок и прокатных профилей для деталей машин дифференцировано для черных, цветных металлов и пластмасс. Показаны структуры обозначений записи качественных характеристик конструкционных материалов на рабочих чертежах деталей. С целью облегчения адресного поиска конкретных конструкционных материалов в настоящей книге предложен терминологический подход, который позволяет найти требуемый материал по наименованию конструируемой детали. Поиск конструкционного материала идет по принципу: от общего к частному, то есть сначала выбирают группу конструкционного материала для заданной детали, руководствуясь ее функциональным назначением, а затем по названию детали (термину) в словаре-справочнике находят марку материала, наиболее полно удовлетворяющего предъявляемым требованиям. Терминологический словарь состоит из трех частей, содержащих подробную информацию о методологическом подходе к выбору конструкционных материалов. </w:t>
      </w:r>
    </w:p>
    <w:p w:rsidR="00B240EA" w:rsidRPr="004713E0" w:rsidRDefault="00B240EA" w:rsidP="00E009F4">
      <w:pPr>
        <w:spacing w:after="0" w:line="240" w:lineRule="auto"/>
        <w:ind w:firstLine="284"/>
        <w:contextualSpacing/>
        <w:jc w:val="both"/>
        <w:rPr>
          <w:b/>
          <w:i/>
          <w:sz w:val="19"/>
          <w:szCs w:val="19"/>
        </w:rPr>
      </w:pPr>
      <w:r w:rsidRPr="004713E0">
        <w:rPr>
          <w:sz w:val="19"/>
          <w:szCs w:val="19"/>
        </w:rPr>
        <w:t>Авторы надеются, что публикация настоящей книги окажет существенную помощь, в первую очередь</w:t>
      </w:r>
      <w:r w:rsidRPr="004713E0">
        <w:rPr>
          <w:b/>
          <w:i/>
          <w:sz w:val="19"/>
          <w:szCs w:val="19"/>
        </w:rPr>
        <w:t>, магистрантам, студентам технических вузов и колледжей при выполнении расчетно-графических работ различных по объему, сложности и назначению, а также изучении учебных дисциплин общетехнического и специального профилей.</w:t>
      </w:r>
    </w:p>
    <w:p w:rsidR="00B240EA" w:rsidRPr="004713E0" w:rsidRDefault="00B240EA" w:rsidP="00E009F4">
      <w:pPr>
        <w:spacing w:after="0" w:line="240" w:lineRule="auto"/>
        <w:ind w:firstLine="284"/>
        <w:jc w:val="both"/>
        <w:rPr>
          <w:i/>
          <w:sz w:val="19"/>
          <w:szCs w:val="19"/>
        </w:rPr>
      </w:pPr>
    </w:p>
    <w:p w:rsidR="00B240EA" w:rsidRPr="004713E0" w:rsidRDefault="00B240EA" w:rsidP="00F36E6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883035">
        <w:rPr>
          <w:rStyle w:val="ac"/>
          <w:rFonts w:cs="Arial"/>
          <w:bCs/>
          <w:sz w:val="19"/>
          <w:szCs w:val="19"/>
          <w:shd w:val="clear" w:color="auto" w:fill="FFFFFF"/>
          <w:lang w:val="kk-KZ"/>
        </w:rPr>
        <w:t>I том</w:t>
      </w:r>
      <w:r w:rsidRPr="00883035">
        <w:rPr>
          <w:sz w:val="19"/>
          <w:szCs w:val="19"/>
        </w:rPr>
        <w:t xml:space="preserve"> – </w:t>
      </w:r>
      <w:r w:rsidRPr="00883035">
        <w:rPr>
          <w:i/>
          <w:sz w:val="19"/>
          <w:szCs w:val="19"/>
        </w:rPr>
        <w:t>440 стр</w:t>
      </w:r>
      <w:r w:rsidRPr="00883035">
        <w:rPr>
          <w:sz w:val="19"/>
          <w:szCs w:val="19"/>
        </w:rPr>
        <w:t xml:space="preserve">., </w:t>
      </w:r>
      <w:r w:rsidRPr="00883035">
        <w:rPr>
          <w:rStyle w:val="ac"/>
          <w:rFonts w:cs="Arial"/>
          <w:bCs/>
          <w:sz w:val="19"/>
          <w:szCs w:val="19"/>
          <w:shd w:val="clear" w:color="auto" w:fill="FFFFFF"/>
          <w:lang w:val="kk-KZ"/>
        </w:rPr>
        <w:t>I</w:t>
      </w:r>
      <w:r w:rsidRPr="00883035">
        <w:rPr>
          <w:rStyle w:val="ac"/>
          <w:rFonts w:cs="Arial"/>
          <w:bCs/>
          <w:sz w:val="19"/>
          <w:szCs w:val="19"/>
          <w:shd w:val="clear" w:color="auto" w:fill="FFFFFF"/>
          <w:lang w:val="en-US"/>
        </w:rPr>
        <w:t>I</w:t>
      </w:r>
      <w:r w:rsidRPr="00883035">
        <w:rPr>
          <w:rStyle w:val="ac"/>
          <w:rFonts w:cs="Arial"/>
          <w:bCs/>
          <w:sz w:val="19"/>
          <w:szCs w:val="19"/>
          <w:shd w:val="clear" w:color="auto" w:fill="FFFFFF"/>
          <w:lang w:val="kk-KZ"/>
        </w:rPr>
        <w:t xml:space="preserve"> том</w:t>
      </w:r>
      <w:r w:rsidRPr="00883035">
        <w:rPr>
          <w:sz w:val="19"/>
          <w:szCs w:val="19"/>
        </w:rPr>
        <w:t xml:space="preserve"> – </w:t>
      </w:r>
      <w:r w:rsidRPr="00883035">
        <w:rPr>
          <w:i/>
          <w:sz w:val="19"/>
          <w:szCs w:val="19"/>
        </w:rPr>
        <w:t>392 стр</w:t>
      </w:r>
      <w:r w:rsidRPr="00883035">
        <w:rPr>
          <w:sz w:val="19"/>
          <w:szCs w:val="19"/>
        </w:rPr>
        <w:t>.,</w:t>
      </w:r>
      <w:r w:rsidRPr="004713E0">
        <w:rPr>
          <w:i/>
          <w:sz w:val="19"/>
          <w:szCs w:val="19"/>
        </w:rPr>
        <w:t xml:space="preserve"> печать </w:t>
      </w:r>
      <w:r w:rsidRPr="004713E0">
        <w:rPr>
          <w:i/>
          <w:sz w:val="19"/>
          <w:szCs w:val="19"/>
          <w:lang w:val="kk-KZ"/>
        </w:rPr>
        <w:t>- чёрно/белая</w:t>
      </w:r>
      <w:r w:rsidRPr="004713E0">
        <w:rPr>
          <w:i/>
          <w:sz w:val="19"/>
          <w:szCs w:val="19"/>
        </w:rPr>
        <w:t>, формат А 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jc w:val="both"/>
        <w:rPr>
          <w:b/>
          <w:sz w:val="19"/>
          <w:szCs w:val="19"/>
        </w:rPr>
      </w:pPr>
    </w:p>
    <w:p w:rsidR="00B240EA" w:rsidRPr="004713E0" w:rsidRDefault="00B240EA" w:rsidP="00E009F4">
      <w:pPr>
        <w:spacing w:after="0" w:line="240" w:lineRule="auto"/>
        <w:contextualSpacing/>
        <w:jc w:val="both"/>
        <w:rPr>
          <w:sz w:val="19"/>
          <w:szCs w:val="19"/>
          <w:lang w:val="en-US"/>
        </w:rPr>
      </w:pPr>
      <w:r>
        <w:rPr>
          <w:b/>
          <w:sz w:val="19"/>
          <w:szCs w:val="19"/>
          <w:lang w:val="en-US"/>
        </w:rPr>
        <w:t>3</w:t>
      </w:r>
      <w:r w:rsidRPr="00B6578A">
        <w:rPr>
          <w:b/>
          <w:sz w:val="19"/>
          <w:szCs w:val="19"/>
          <w:lang w:val="en-US"/>
        </w:rPr>
        <w:t>8</w:t>
      </w:r>
      <w:r w:rsidRPr="004713E0">
        <w:rPr>
          <w:b/>
          <w:sz w:val="19"/>
          <w:szCs w:val="19"/>
          <w:lang w:val="en-US"/>
        </w:rPr>
        <w:t>)</w:t>
      </w:r>
      <w:r w:rsidRPr="004713E0">
        <w:rPr>
          <w:sz w:val="19"/>
          <w:szCs w:val="19"/>
          <w:lang w:val="en-US"/>
        </w:rPr>
        <w:t xml:space="preserve"> </w:t>
      </w:r>
      <w:r w:rsidRPr="004713E0">
        <w:rPr>
          <w:b/>
          <w:sz w:val="19"/>
          <w:szCs w:val="19"/>
          <w:u w:val="single"/>
          <w:lang w:val="en-US"/>
        </w:rPr>
        <w:t xml:space="preserve">«Modern Mass Communication in Globalization» </w:t>
      </w:r>
      <w:r w:rsidRPr="004713E0">
        <w:rPr>
          <w:b/>
          <w:sz w:val="19"/>
          <w:szCs w:val="19"/>
          <w:u w:val="single"/>
        </w:rPr>
        <w:t>авт</w:t>
      </w:r>
      <w:r w:rsidRPr="004713E0">
        <w:rPr>
          <w:b/>
          <w:sz w:val="19"/>
          <w:szCs w:val="19"/>
          <w:u w:val="single"/>
          <w:lang w:val="en-US"/>
        </w:rPr>
        <w:t>. R.A. Nurtazina</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br/>
        <w:t>        The tutorial "Modern Mass Communication in Globalization" considers the current issues of modern mass communication, its impact on the political modernization of society in the context of globalization, the theories of mass communication as a science, the modern trends of political and media communication of the Republic of Kazakhstan.</w:t>
      </w:r>
    </w:p>
    <w:p w:rsidR="00B240EA" w:rsidRPr="004713E0" w:rsidRDefault="00B240EA" w:rsidP="00E009F4">
      <w:pPr>
        <w:spacing w:after="0" w:line="240" w:lineRule="auto"/>
        <w:contextualSpacing/>
        <w:jc w:val="both"/>
        <w:rPr>
          <w:sz w:val="19"/>
          <w:szCs w:val="19"/>
          <w:lang w:val="en-US"/>
        </w:rPr>
      </w:pPr>
      <w:r w:rsidRPr="004713E0">
        <w:rPr>
          <w:sz w:val="19"/>
          <w:szCs w:val="19"/>
          <w:lang w:val="en-US"/>
        </w:rPr>
        <w:t xml:space="preserve">        Particular attention is paid to the role of multimedia technologies in political communications in modern conditions of Kazakhstan in the implementation of the Strategy "Kazakhstan-2050".</w:t>
      </w:r>
    </w:p>
    <w:p w:rsidR="00B240EA" w:rsidRPr="004713E0" w:rsidRDefault="00B240EA" w:rsidP="007F4F95">
      <w:pPr>
        <w:spacing w:after="0" w:line="240" w:lineRule="auto"/>
        <w:contextualSpacing/>
        <w:jc w:val="both"/>
        <w:rPr>
          <w:sz w:val="19"/>
          <w:szCs w:val="19"/>
          <w:lang w:val="en-US"/>
        </w:rPr>
      </w:pPr>
      <w:r w:rsidRPr="004713E0">
        <w:rPr>
          <w:sz w:val="19"/>
          <w:szCs w:val="19"/>
          <w:lang w:val="en-US"/>
        </w:rPr>
        <w:t xml:space="preserve">        The tutorial is intended for students, undergraduates, doctoral students, studying in the humanities and social function in higher educational institutions, employees of public services, political institutions, NGOs and the Mass Media.</w:t>
      </w: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192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before="240" w:after="0" w:line="240" w:lineRule="auto"/>
        <w:jc w:val="both"/>
        <w:rPr>
          <w:sz w:val="19"/>
          <w:szCs w:val="19"/>
          <w:lang w:val="kk-KZ"/>
        </w:rPr>
      </w:pPr>
      <w:r>
        <w:rPr>
          <w:b/>
          <w:sz w:val="19"/>
          <w:szCs w:val="19"/>
        </w:rPr>
        <w:t>39</w:t>
      </w:r>
      <w:r w:rsidRPr="004713E0">
        <w:rPr>
          <w:b/>
          <w:sz w:val="19"/>
          <w:szCs w:val="19"/>
          <w:lang w:val="kk-KZ"/>
        </w:rPr>
        <w:t>)</w:t>
      </w:r>
      <w:r w:rsidRPr="004713E0">
        <w:rPr>
          <w:sz w:val="19"/>
          <w:szCs w:val="19"/>
          <w:lang w:val="kk-KZ"/>
        </w:rPr>
        <w:t xml:space="preserve"> </w:t>
      </w:r>
      <w:r w:rsidRPr="004713E0">
        <w:rPr>
          <w:b/>
          <w:sz w:val="19"/>
          <w:szCs w:val="19"/>
          <w:u w:val="single"/>
          <w:lang w:val="kk-KZ"/>
        </w:rPr>
        <w:t>«Каспий аймағы: тектоника және мұнай-газдылығы»</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 xml:space="preserve">Мырзағалиев  Д.М. </w:t>
      </w:r>
      <w:r w:rsidRPr="004713E0">
        <w:rPr>
          <w:sz w:val="19"/>
          <w:szCs w:val="19"/>
          <w:lang w:val="kk-KZ"/>
        </w:rPr>
        <w:t xml:space="preserve"> – Оқу құралы.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E009F4">
      <w:pPr>
        <w:spacing w:after="0" w:line="240" w:lineRule="auto"/>
        <w:contextualSpacing/>
        <w:jc w:val="both"/>
        <w:rPr>
          <w:b/>
          <w:sz w:val="19"/>
          <w:szCs w:val="19"/>
          <w:lang w:val="kk-KZ"/>
        </w:rPr>
      </w:pPr>
      <w:r w:rsidRPr="004713E0">
        <w:rPr>
          <w:b/>
          <w:sz w:val="19"/>
          <w:szCs w:val="19"/>
          <w:lang w:val="kk-KZ"/>
        </w:rPr>
        <w:t xml:space="preserve">     Оқу құралы барлаушы геолог- мұнайшыларды даярлдайтын жоғары оқу орындарының 5В070600 – «Геология және пайдалы қазба кен орындарын барлау» мамандығы жоспарына сәйкес жасақталған. Тәуелсіз Қазақстанның құрлық өңірінде және Каспий аймағында жүргізілген геологиялық, геофизикалық және іздеу-барлау жұмыстарының деректерін сараптап, литосфералық тақталар іліміне сәйкес ірі мұнай-газ қорлары жинақталатын аймақтық құрылымдар аңықталған.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0015A5">
      <w:pPr>
        <w:pBdr>
          <w:top w:val="single" w:sz="4" w:space="1" w:color="auto"/>
        </w:pBdr>
        <w:spacing w:after="0" w:line="240" w:lineRule="auto"/>
        <w:contextualSpacing/>
        <w:jc w:val="both"/>
        <w:rPr>
          <w:sz w:val="19"/>
          <w:szCs w:val="19"/>
        </w:rPr>
      </w:pPr>
      <w:r w:rsidRPr="004713E0">
        <w:rPr>
          <w:sz w:val="19"/>
          <w:szCs w:val="19"/>
        </w:rPr>
        <w:t xml:space="preserve">Учебное пособие разработано в соответствии с планом учебной программы для студентов нефтегеологической специальности 5В070600 «Геология и разведка месторождений полезных ископаемых». В нем с позиции современных научных представлений рассмотрены особенности глубинного строения земной коры, фундамента и платформенного чехла Каспийского бассейна. На основе комплексного анализа геомагнитного, гравитационного, геоэлектрического, теплового и сейсмического волнового полей выявлены характерные признаки проявления различных типов региональных структур в геофизических полях. </w:t>
      </w:r>
    </w:p>
    <w:p w:rsidR="00B240EA" w:rsidRPr="004713E0" w:rsidRDefault="00B240EA" w:rsidP="004445CD">
      <w:pPr>
        <w:pBdr>
          <w:top w:val="single" w:sz="4" w:space="1" w:color="auto"/>
        </w:pBdr>
        <w:spacing w:after="0" w:line="240" w:lineRule="auto"/>
        <w:ind w:firstLine="284"/>
        <w:contextualSpacing/>
        <w:jc w:val="both"/>
        <w:rPr>
          <w:sz w:val="19"/>
          <w:szCs w:val="19"/>
        </w:rPr>
      </w:pPr>
      <w:r w:rsidRPr="004713E0">
        <w:rPr>
          <w:sz w:val="19"/>
          <w:szCs w:val="19"/>
        </w:rPr>
        <w:t xml:space="preserve">Учебное пособие может быть полезным  </w:t>
      </w:r>
      <w:r w:rsidRPr="004713E0">
        <w:rPr>
          <w:b/>
          <w:i/>
          <w:sz w:val="19"/>
          <w:szCs w:val="19"/>
        </w:rPr>
        <w:t>для студентов и магистрантов, высших учебных заведений РК, а также для специалистов геологов и геофизиков.</w:t>
      </w:r>
      <w:r w:rsidRPr="004713E0">
        <w:rPr>
          <w:sz w:val="19"/>
          <w:szCs w:val="19"/>
        </w:rPr>
        <w:t xml:space="preserve">  </w:t>
      </w:r>
    </w:p>
    <w:p w:rsidR="00B240EA" w:rsidRPr="004713E0" w:rsidRDefault="00B240EA" w:rsidP="007F4F9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248 стр., печать </w:t>
      </w:r>
      <w:r w:rsidRPr="004713E0">
        <w:rPr>
          <w:i/>
          <w:sz w:val="19"/>
          <w:szCs w:val="19"/>
          <w:lang w:val="kk-KZ"/>
        </w:rPr>
        <w:t>– частично цветная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B240EA" w:rsidP="00E009F4">
      <w:pPr>
        <w:spacing w:after="0" w:line="240" w:lineRule="auto"/>
        <w:rPr>
          <w:sz w:val="19"/>
          <w:szCs w:val="19"/>
        </w:rPr>
      </w:pPr>
      <w:r>
        <w:rPr>
          <w:b/>
          <w:sz w:val="19"/>
          <w:szCs w:val="19"/>
        </w:rPr>
        <w:t>40</w:t>
      </w:r>
      <w:r w:rsidRPr="004713E0">
        <w:rPr>
          <w:b/>
          <w:sz w:val="19"/>
          <w:szCs w:val="19"/>
        </w:rPr>
        <w:t>)</w:t>
      </w:r>
      <w:r w:rsidRPr="004713E0">
        <w:rPr>
          <w:sz w:val="19"/>
          <w:szCs w:val="19"/>
        </w:rPr>
        <w:t xml:space="preserve"> </w:t>
      </w:r>
      <w:r w:rsidRPr="004713E0">
        <w:rPr>
          <w:b/>
          <w:sz w:val="19"/>
          <w:szCs w:val="19"/>
          <w:u w:val="single"/>
        </w:rPr>
        <w:t>«Биогеотехнология» авт.</w:t>
      </w:r>
      <w:r w:rsidRPr="004713E0">
        <w:rPr>
          <w:sz w:val="19"/>
          <w:szCs w:val="19"/>
          <w:u w:val="single"/>
        </w:rPr>
        <w:t xml:space="preserve"> </w:t>
      </w:r>
      <w:r w:rsidRPr="004713E0">
        <w:rPr>
          <w:b/>
          <w:sz w:val="19"/>
          <w:szCs w:val="19"/>
          <w:u w:val="single"/>
        </w:rPr>
        <w:t xml:space="preserve">Кордакова Н.И.  </w:t>
      </w:r>
      <w:r w:rsidRPr="004713E0">
        <w:rPr>
          <w:b/>
          <w:sz w:val="19"/>
          <w:szCs w:val="19"/>
        </w:rPr>
        <w:t xml:space="preserve"> </w:t>
      </w:r>
      <w:r w:rsidRPr="004713E0">
        <w:rPr>
          <w:sz w:val="19"/>
          <w:szCs w:val="19"/>
        </w:rPr>
        <w:t xml:space="preserve">  </w:t>
      </w:r>
      <w:r w:rsidRPr="004713E0">
        <w:rPr>
          <w:sz w:val="19"/>
          <w:szCs w:val="19"/>
          <w:lang w:val="kk-KZ"/>
        </w:rPr>
        <w:t xml:space="preserve">– </w:t>
      </w:r>
      <w:r w:rsidRPr="004713E0">
        <w:rPr>
          <w:sz w:val="19"/>
          <w:szCs w:val="19"/>
        </w:rPr>
        <w:t xml:space="preserve">Учебное пособие.  </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B240EA" w:rsidP="00E009F4">
      <w:pPr>
        <w:spacing w:after="100" w:afterAutospacing="1" w:line="240" w:lineRule="auto"/>
        <w:ind w:firstLine="284"/>
        <w:contextualSpacing/>
        <w:jc w:val="both"/>
        <w:rPr>
          <w:sz w:val="19"/>
          <w:szCs w:val="19"/>
        </w:rPr>
      </w:pPr>
      <w:r w:rsidRPr="004713E0">
        <w:rPr>
          <w:sz w:val="19"/>
          <w:szCs w:val="19"/>
        </w:rPr>
        <w:t>Учебное пособие содержит материалы по перспективным направлениям биогеотехнологии:  использованию геохимической деятельности микроорганизмов в горнодобывающей промышленности (добыча, переработка, обогащение руд), повышению  нефтеотдачи пластов, обессериванию углей, борьбе с метаном в шахтах, экстракции и концентрированию металлов при биологической очистке сточных вод предприятий горнодобывающей промышленности, переработке бедных и отработанных пород и хвостов горнодобывающей промышленности, биоремедиации почв, переработке различных видов отходов, использованию компонентов почвы для очистки воздуха от дурнопахнущих газов, сточных вод от токсичных химических соединений и бактериальных загрязнений. Рассматриваются теория, методика и практические приемы, применяемые в биогеотехнологии, и перспективы их использования. Ограниченность литературы в этом направлении, а также всевозрастающая ее востребованность послужили основой для разработки данного учебного пособия.</w:t>
      </w:r>
    </w:p>
    <w:p w:rsidR="00B240EA" w:rsidRPr="004713E0" w:rsidRDefault="00B240EA" w:rsidP="00645385">
      <w:pPr>
        <w:spacing w:after="100" w:afterAutospacing="1" w:line="240" w:lineRule="auto"/>
        <w:ind w:firstLine="284"/>
        <w:contextualSpacing/>
        <w:jc w:val="both"/>
        <w:rPr>
          <w:sz w:val="19"/>
          <w:szCs w:val="19"/>
          <w:lang w:val="kk-KZ"/>
        </w:rPr>
      </w:pPr>
      <w:r w:rsidRPr="004713E0">
        <w:rPr>
          <w:sz w:val="19"/>
          <w:szCs w:val="19"/>
        </w:rPr>
        <w:t xml:space="preserve">Учебное пособие предназначено </w:t>
      </w:r>
      <w:r w:rsidRPr="004713E0">
        <w:rPr>
          <w:b/>
          <w:i/>
          <w:sz w:val="19"/>
          <w:szCs w:val="19"/>
        </w:rPr>
        <w:t>для студентов и магистрантов высших учебных заведений технического, биотехнологического, экологического и санитарно-гигиенического профиля,</w:t>
      </w:r>
      <w:r w:rsidRPr="004713E0">
        <w:rPr>
          <w:sz w:val="19"/>
          <w:szCs w:val="19"/>
        </w:rPr>
        <w:t xml:space="preserve"> специалистов в области охраны окружающей среды и широкого круга лиц, интересующихся проблемами использования биотехнологии в различных отраслях промышленности, экологии и охране окружающей среды.</w:t>
      </w:r>
      <w:r w:rsidRPr="004713E0">
        <w:rPr>
          <w:sz w:val="19"/>
          <w:szCs w:val="19"/>
          <w:lang w:val="kk-KZ"/>
        </w:rPr>
        <w:t xml:space="preserve"> </w:t>
      </w: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w:t>
      </w:r>
      <w:r>
        <w:rPr>
          <w:i/>
          <w:sz w:val="19"/>
          <w:szCs w:val="19"/>
        </w:rPr>
        <w:t xml:space="preserve"> </w:t>
      </w:r>
      <w:r w:rsidRPr="004713E0">
        <w:rPr>
          <w:i/>
          <w:sz w:val="19"/>
          <w:szCs w:val="19"/>
        </w:rPr>
        <w:t>–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b/>
          <w:sz w:val="19"/>
          <w:szCs w:val="19"/>
        </w:rPr>
      </w:pPr>
    </w:p>
    <w:p w:rsidR="00B240EA" w:rsidRPr="004713E0" w:rsidRDefault="00B240EA" w:rsidP="00E009F4">
      <w:pPr>
        <w:spacing w:after="0" w:line="240" w:lineRule="auto"/>
        <w:rPr>
          <w:b/>
          <w:sz w:val="19"/>
          <w:szCs w:val="19"/>
          <w:lang w:val="kk-KZ"/>
        </w:rPr>
      </w:pPr>
      <w:r>
        <w:rPr>
          <w:b/>
          <w:sz w:val="19"/>
          <w:szCs w:val="19"/>
          <w:lang w:val="kk-KZ"/>
        </w:rPr>
        <w:t>41</w:t>
      </w:r>
      <w:r w:rsidRPr="004713E0">
        <w:rPr>
          <w:b/>
          <w:sz w:val="19"/>
          <w:szCs w:val="19"/>
          <w:lang w:val="kk-KZ"/>
        </w:rPr>
        <w:t xml:space="preserve">) </w:t>
      </w:r>
      <w:r w:rsidRPr="004713E0">
        <w:rPr>
          <w:b/>
          <w:sz w:val="19"/>
          <w:szCs w:val="19"/>
          <w:u w:val="single"/>
          <w:lang w:val="kk-KZ"/>
        </w:rPr>
        <w:t>«Биогеотехнология»</w:t>
      </w:r>
      <w:r w:rsidRPr="004713E0">
        <w:rPr>
          <w:b/>
          <w:sz w:val="19"/>
          <w:szCs w:val="19"/>
          <w:u w:val="single"/>
        </w:rPr>
        <w:t xml:space="preserve"> </w:t>
      </w:r>
      <w:r w:rsidRPr="004713E0">
        <w:rPr>
          <w:sz w:val="19"/>
          <w:szCs w:val="19"/>
          <w:u w:val="single"/>
        </w:rPr>
        <w:t xml:space="preserve"> </w:t>
      </w:r>
      <w:r w:rsidRPr="004713E0">
        <w:rPr>
          <w:b/>
          <w:sz w:val="19"/>
          <w:szCs w:val="19"/>
          <w:u w:val="single"/>
        </w:rPr>
        <w:t xml:space="preserve">авт. Кордакова Н.И.  </w:t>
      </w:r>
      <w:r w:rsidRPr="004713E0">
        <w:rPr>
          <w:b/>
          <w:sz w:val="19"/>
          <w:szCs w:val="19"/>
          <w:u w:val="single"/>
          <w:lang w:val="kk-KZ"/>
        </w:rPr>
        <w:t xml:space="preserve"> </w:t>
      </w:r>
      <w:r w:rsidRPr="004713E0">
        <w:rPr>
          <w:b/>
          <w:sz w:val="19"/>
          <w:szCs w:val="19"/>
          <w:lang w:val="kk-KZ"/>
        </w:rPr>
        <w:t xml:space="preserve"> </w:t>
      </w:r>
      <w:r w:rsidRPr="004713E0">
        <w:rPr>
          <w:sz w:val="19"/>
          <w:szCs w:val="19"/>
          <w:lang w:val="kk-KZ"/>
        </w:rPr>
        <w:t xml:space="preserve"> –  Оқу құралы. </w:t>
      </w:r>
      <w:r w:rsidRPr="004713E0">
        <w:rPr>
          <w:b/>
          <w:sz w:val="19"/>
          <w:szCs w:val="19"/>
          <w:lang w:val="kk-KZ"/>
        </w:rPr>
        <w:t xml:space="preserve"> </w:t>
      </w:r>
    </w:p>
    <w:p w:rsidR="00B240EA" w:rsidRPr="004713E0" w:rsidRDefault="00B240EA" w:rsidP="00E009F4">
      <w:pPr>
        <w:spacing w:after="100" w:afterAutospacing="1" w:line="240" w:lineRule="auto"/>
        <w:ind w:firstLine="284"/>
        <w:contextualSpacing/>
        <w:jc w:val="both"/>
        <w:rPr>
          <w:sz w:val="19"/>
          <w:szCs w:val="19"/>
          <w:lang w:val="kk-KZ"/>
        </w:rPr>
      </w:pP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Оқу құралы биогеотехнологияның келешектегі бағыттары бойынша мына материалдарды қамтиды:  </w:t>
      </w:r>
      <w:r w:rsidRPr="004713E0">
        <w:rPr>
          <w:sz w:val="19"/>
          <w:szCs w:val="19"/>
          <w:shd w:val="clear" w:color="auto" w:fill="FFFFFF"/>
          <w:lang w:val="kk-KZ"/>
        </w:rPr>
        <w:t xml:space="preserve">тау-кен қазу өнеркәсібінде </w:t>
      </w:r>
      <w:r w:rsidRPr="004713E0">
        <w:rPr>
          <w:sz w:val="19"/>
          <w:szCs w:val="19"/>
          <w:lang w:val="kk-KZ"/>
        </w:rPr>
        <w:t>микроорганизмдердің  геохимиялық әрекетін пайдалану (</w:t>
      </w:r>
      <w:r w:rsidRPr="004713E0">
        <w:rPr>
          <w:sz w:val="19"/>
          <w:szCs w:val="19"/>
          <w:shd w:val="clear" w:color="auto" w:fill="FFFFFF"/>
          <w:lang w:val="kk-KZ"/>
        </w:rPr>
        <w:t>кентас өндіру</w:t>
      </w:r>
      <w:r w:rsidRPr="004713E0">
        <w:rPr>
          <w:sz w:val="19"/>
          <w:szCs w:val="19"/>
          <w:lang w:val="kk-KZ"/>
        </w:rPr>
        <w:t xml:space="preserve">, </w:t>
      </w:r>
      <w:r w:rsidRPr="004713E0">
        <w:rPr>
          <w:sz w:val="19"/>
          <w:szCs w:val="19"/>
          <w:shd w:val="clear" w:color="auto" w:fill="FFFFFF"/>
          <w:lang w:val="kk-KZ"/>
        </w:rPr>
        <w:t>қайта өңдеу</w:t>
      </w:r>
      <w:r w:rsidRPr="004713E0">
        <w:rPr>
          <w:sz w:val="19"/>
          <w:szCs w:val="19"/>
          <w:lang w:val="kk-KZ"/>
        </w:rPr>
        <w:t xml:space="preserve">, </w:t>
      </w:r>
      <w:r w:rsidRPr="004713E0">
        <w:rPr>
          <w:sz w:val="19"/>
          <w:szCs w:val="19"/>
          <w:shd w:val="clear" w:color="auto" w:fill="FFFFFF"/>
          <w:lang w:val="kk-KZ"/>
        </w:rPr>
        <w:t>кенді байыту</w:t>
      </w:r>
      <w:r w:rsidRPr="004713E0">
        <w:rPr>
          <w:sz w:val="19"/>
          <w:szCs w:val="19"/>
          <w:lang w:val="kk-KZ"/>
        </w:rPr>
        <w:t xml:space="preserve">), қыртыстардың  мұнай  </w:t>
      </w:r>
      <w:r w:rsidRPr="004713E0">
        <w:rPr>
          <w:sz w:val="19"/>
          <w:szCs w:val="19"/>
          <w:shd w:val="clear" w:color="auto" w:fill="FFFFFF"/>
          <w:lang w:val="kk-KZ"/>
        </w:rPr>
        <w:t>қайтарымын арттыру</w:t>
      </w:r>
      <w:r w:rsidRPr="004713E0">
        <w:rPr>
          <w:sz w:val="19"/>
          <w:szCs w:val="19"/>
          <w:lang w:val="kk-KZ"/>
        </w:rPr>
        <w:t xml:space="preserve">, көмірді </w:t>
      </w:r>
      <w:r w:rsidRPr="004713E0">
        <w:rPr>
          <w:sz w:val="19"/>
          <w:szCs w:val="19"/>
          <w:shd w:val="clear" w:color="auto" w:fill="FFFFFF"/>
          <w:lang w:val="kk-KZ"/>
        </w:rPr>
        <w:t>күкіртсіздендіру</w:t>
      </w:r>
      <w:r w:rsidRPr="004713E0">
        <w:rPr>
          <w:sz w:val="19"/>
          <w:szCs w:val="19"/>
          <w:lang w:val="kk-KZ"/>
        </w:rPr>
        <w:t xml:space="preserve">, шахталардағы метанмен күрес, </w:t>
      </w:r>
      <w:r w:rsidRPr="004713E0">
        <w:rPr>
          <w:sz w:val="19"/>
          <w:szCs w:val="19"/>
          <w:shd w:val="clear" w:color="auto" w:fill="FFFFFF"/>
          <w:lang w:val="kk-KZ"/>
        </w:rPr>
        <w:t xml:space="preserve">тау-кен қазу өнеркәсібінің кәсіпорындарындағы ағын суларды биологиялық тазалау кезінде </w:t>
      </w:r>
      <w:r w:rsidRPr="004713E0">
        <w:rPr>
          <w:sz w:val="19"/>
          <w:szCs w:val="19"/>
          <w:lang w:val="kk-KZ"/>
        </w:rPr>
        <w:t xml:space="preserve">металдарды </w:t>
      </w:r>
      <w:r w:rsidRPr="004713E0">
        <w:rPr>
          <w:sz w:val="19"/>
          <w:szCs w:val="19"/>
          <w:shd w:val="clear" w:color="auto" w:fill="FFFFFF"/>
          <w:lang w:val="kk-KZ"/>
        </w:rPr>
        <w:t xml:space="preserve"> тартып шығару</w:t>
      </w:r>
      <w:r w:rsidRPr="004713E0">
        <w:rPr>
          <w:sz w:val="19"/>
          <w:szCs w:val="19"/>
          <w:lang w:val="kk-KZ"/>
        </w:rPr>
        <w:t xml:space="preserve"> мен шоғырландыру, </w:t>
      </w:r>
      <w:r w:rsidRPr="004713E0">
        <w:rPr>
          <w:sz w:val="19"/>
          <w:szCs w:val="19"/>
          <w:shd w:val="clear" w:color="auto" w:fill="FFFFFF"/>
          <w:lang w:val="kk-KZ"/>
        </w:rPr>
        <w:t xml:space="preserve">тау-кен қазу өнеркәсібінің </w:t>
      </w:r>
      <w:r w:rsidRPr="004713E0">
        <w:rPr>
          <w:sz w:val="19"/>
          <w:szCs w:val="19"/>
          <w:lang w:val="kk-KZ"/>
        </w:rPr>
        <w:t xml:space="preserve">жұтаң және пайдаланылған </w:t>
      </w:r>
      <w:r w:rsidRPr="004713E0">
        <w:rPr>
          <w:sz w:val="19"/>
          <w:szCs w:val="19"/>
          <w:shd w:val="clear" w:color="auto" w:fill="FFFFFF"/>
          <w:lang w:val="kk-KZ"/>
        </w:rPr>
        <w:t>тау жынысын және соңын қайта өңдеу</w:t>
      </w:r>
      <w:r w:rsidRPr="004713E0">
        <w:rPr>
          <w:sz w:val="19"/>
          <w:szCs w:val="19"/>
          <w:lang w:val="kk-KZ"/>
        </w:rPr>
        <w:t xml:space="preserve">, топырақтың биоремедиациясы,  қалдықтардың әртүрлі түрлерін  </w:t>
      </w:r>
      <w:r w:rsidRPr="004713E0">
        <w:rPr>
          <w:sz w:val="19"/>
          <w:szCs w:val="19"/>
          <w:shd w:val="clear" w:color="auto" w:fill="FFFFFF"/>
          <w:lang w:val="kk-KZ"/>
        </w:rPr>
        <w:t>қайта өңдеу</w:t>
      </w:r>
      <w:r w:rsidRPr="004713E0">
        <w:rPr>
          <w:sz w:val="19"/>
          <w:szCs w:val="19"/>
          <w:lang w:val="kk-KZ"/>
        </w:rPr>
        <w:t xml:space="preserve">, жаман иісті газдардан ауаны, улағыш химиялық қосылыстардан және бактериялық ластанудан ағынды суларды тазарту үшін  топырақ құрамдастарын  пайдалану.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Биогеотехнологияда қолданылатын теория, әдістеме және нақты тәсілдер және оларды пайдаланудың келешегі қарастырылады.  </w:t>
      </w:r>
    </w:p>
    <w:p w:rsidR="00B240EA" w:rsidRPr="004713E0" w:rsidRDefault="00B240EA" w:rsidP="00E009F4">
      <w:pPr>
        <w:spacing w:after="100" w:afterAutospacing="1" w:line="240" w:lineRule="auto"/>
        <w:ind w:firstLine="284"/>
        <w:contextualSpacing/>
        <w:jc w:val="both"/>
        <w:rPr>
          <w:sz w:val="19"/>
          <w:szCs w:val="19"/>
          <w:lang w:val="kk-KZ"/>
        </w:rPr>
      </w:pPr>
      <w:r w:rsidRPr="004713E0">
        <w:rPr>
          <w:sz w:val="19"/>
          <w:szCs w:val="19"/>
          <w:lang w:val="kk-KZ"/>
        </w:rPr>
        <w:t xml:space="preserve">Осы бағыттағы әдебиеттің тапшылығы, сонымен бірге оның күннен-күнге ұлғая  талап  етілуі осы оқу құралын жазуға негіз болды.  </w:t>
      </w:r>
    </w:p>
    <w:p w:rsidR="00B240EA" w:rsidRPr="004713E0" w:rsidRDefault="00B240EA" w:rsidP="008B6D52">
      <w:pPr>
        <w:spacing w:after="100" w:afterAutospacing="1" w:line="240" w:lineRule="auto"/>
        <w:ind w:firstLine="284"/>
        <w:contextualSpacing/>
        <w:jc w:val="both"/>
        <w:rPr>
          <w:sz w:val="19"/>
          <w:szCs w:val="19"/>
          <w:lang w:val="kk-KZ"/>
        </w:rPr>
      </w:pPr>
      <w:r w:rsidRPr="004713E0">
        <w:rPr>
          <w:sz w:val="19"/>
          <w:szCs w:val="19"/>
          <w:lang w:val="kk-KZ"/>
        </w:rPr>
        <w:t xml:space="preserve">Оқу құралы  техникалық, биотехнологиялық, экологиялық және санитарлық-гигиеналық бағдардағы жоғары оқу орындарының  студенттері мен магистранттарына, қоршаған ортаны қорғау саласының мамандарына  және  биотехнологияны өнеркәсіптің әртүрлі салаларында,  экологияда және  қоршаған ортаны қорғауда пайдалану мәселелерімен айналысатын кеңсалалы мамандарға арналған. </w:t>
      </w: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208 стр</w:t>
      </w:r>
      <w:r w:rsidRPr="004713E0">
        <w:rPr>
          <w:i/>
          <w:sz w:val="19"/>
          <w:szCs w:val="19"/>
        </w:rPr>
        <w:t>., печать</w:t>
      </w:r>
      <w:r>
        <w:rPr>
          <w:i/>
          <w:sz w:val="19"/>
          <w:szCs w:val="19"/>
        </w:rPr>
        <w:t xml:space="preserve"> </w:t>
      </w:r>
      <w:r w:rsidRPr="004713E0">
        <w:rPr>
          <w:i/>
          <w:sz w:val="19"/>
          <w:szCs w:val="19"/>
        </w:rPr>
        <w:t>–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contextualSpacing/>
        <w:jc w:val="both"/>
        <w:rPr>
          <w:b/>
          <w:sz w:val="19"/>
          <w:szCs w:val="19"/>
        </w:rPr>
      </w:pPr>
    </w:p>
    <w:p w:rsidR="00B240EA" w:rsidRPr="004713E0" w:rsidRDefault="00B240EA" w:rsidP="00E009F4">
      <w:pPr>
        <w:spacing w:after="100" w:afterAutospacing="1" w:line="240" w:lineRule="auto"/>
        <w:contextualSpacing/>
        <w:jc w:val="both"/>
        <w:rPr>
          <w:sz w:val="19"/>
          <w:szCs w:val="19"/>
          <w:u w:val="single"/>
          <w:lang w:val="en-US"/>
        </w:rPr>
      </w:pPr>
      <w:r>
        <w:rPr>
          <w:b/>
          <w:sz w:val="19"/>
          <w:szCs w:val="19"/>
          <w:lang w:val="en-US"/>
        </w:rPr>
        <w:t>4</w:t>
      </w:r>
      <w:r w:rsidRPr="00815AED">
        <w:rPr>
          <w:b/>
          <w:sz w:val="19"/>
          <w:szCs w:val="19"/>
          <w:lang w:val="en-US"/>
        </w:rPr>
        <w:t>2</w:t>
      </w:r>
      <w:r w:rsidRPr="004713E0">
        <w:rPr>
          <w:b/>
          <w:sz w:val="19"/>
          <w:szCs w:val="19"/>
          <w:lang w:val="en-US"/>
        </w:rPr>
        <w:t>)</w:t>
      </w:r>
      <w:r w:rsidRPr="004713E0">
        <w:rPr>
          <w:sz w:val="19"/>
          <w:szCs w:val="19"/>
          <w:lang w:val="en-US"/>
        </w:rPr>
        <w:t xml:space="preserve"> </w:t>
      </w:r>
      <w:r w:rsidRPr="004713E0">
        <w:rPr>
          <w:b/>
          <w:sz w:val="19"/>
          <w:szCs w:val="19"/>
          <w:u w:val="single"/>
          <w:lang w:val="en-US"/>
        </w:rPr>
        <w:t xml:space="preserve">«Biogeotechnology» </w:t>
      </w:r>
      <w:r w:rsidRPr="004713E0">
        <w:rPr>
          <w:b/>
          <w:sz w:val="19"/>
          <w:szCs w:val="19"/>
          <w:u w:val="single"/>
        </w:rPr>
        <w:t>авт</w:t>
      </w:r>
      <w:r w:rsidRPr="004713E0">
        <w:rPr>
          <w:b/>
          <w:sz w:val="19"/>
          <w:szCs w:val="19"/>
          <w:u w:val="single"/>
          <w:lang w:val="en-US"/>
        </w:rPr>
        <w:t>.  N.I. Kordakova</w:t>
      </w:r>
      <w:r w:rsidRPr="004713E0">
        <w:rPr>
          <w:b/>
          <w:sz w:val="19"/>
          <w:szCs w:val="19"/>
          <w:lang w:val="en-US"/>
        </w:rPr>
        <w:t xml:space="preserve"> </w:t>
      </w:r>
      <w:r w:rsidRPr="004713E0">
        <w:rPr>
          <w:sz w:val="19"/>
          <w:szCs w:val="19"/>
          <w:lang w:val="en-US"/>
        </w:rPr>
        <w:t>- T</w:t>
      </w:r>
      <w:r w:rsidRPr="004713E0">
        <w:rPr>
          <w:sz w:val="19"/>
          <w:szCs w:val="19"/>
          <w:lang w:val="en-US" w:eastAsia="ru-RU"/>
        </w:rPr>
        <w:t xml:space="preserve">extbook. </w:t>
      </w:r>
    </w:p>
    <w:p w:rsidR="00B240EA" w:rsidRPr="004713E0" w:rsidRDefault="00B240EA" w:rsidP="00E009F4">
      <w:pPr>
        <w:spacing w:after="100" w:afterAutospacing="1" w:line="240" w:lineRule="auto"/>
        <w:ind w:firstLine="284"/>
        <w:contextualSpacing/>
        <w:jc w:val="both"/>
        <w:rPr>
          <w:sz w:val="19"/>
          <w:szCs w:val="19"/>
          <w:u w:val="single"/>
          <w:lang w:val="en-US"/>
        </w:rPr>
      </w:pP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 xml:space="preserve">The tutorial includes information about advanced directions of biotechnology: use of geochemical activity of microorganisms in mining industry (extraction of ore, its possessing and enrichment); increase of oil recovery of rock layers; desulphurization of coal; elimination of methane in mines; extraction and concentration of metals using biological treatment of sewage in mining industry; processing of poor and exhausted rock and tailings in mining industry; biological remediation of soils; processing of various types of waste; use of soil components for air cleaning from </w:t>
      </w:r>
      <w:r w:rsidRPr="004713E0">
        <w:rPr>
          <w:rStyle w:val="shorttext"/>
          <w:rFonts w:cs="Arial"/>
          <w:sz w:val="19"/>
          <w:szCs w:val="19"/>
          <w:lang w:val="en-US"/>
        </w:rPr>
        <w:t xml:space="preserve">malodorous </w:t>
      </w:r>
      <w:r w:rsidRPr="004713E0">
        <w:rPr>
          <w:sz w:val="19"/>
          <w:szCs w:val="19"/>
          <w:lang w:val="en-US"/>
        </w:rPr>
        <w:t>gases, treatment of sewage from toxic chemicals and bacterial waste.</w:t>
      </w:r>
    </w:p>
    <w:p w:rsidR="00B240EA" w:rsidRPr="004713E0" w:rsidRDefault="00B240EA" w:rsidP="00E009F4">
      <w:pPr>
        <w:spacing w:after="100" w:afterAutospacing="1" w:line="240" w:lineRule="auto"/>
        <w:ind w:firstLine="284"/>
        <w:contextualSpacing/>
        <w:jc w:val="both"/>
        <w:rPr>
          <w:sz w:val="19"/>
          <w:szCs w:val="19"/>
          <w:lang w:val="en-US"/>
        </w:rPr>
      </w:pPr>
      <w:r w:rsidRPr="004713E0">
        <w:rPr>
          <w:sz w:val="19"/>
          <w:szCs w:val="19"/>
          <w:lang w:val="en-US"/>
        </w:rPr>
        <w:t>The textbook considers the theory, methods and practical procedures that are operated in biotechnology and prospects of their use.</w:t>
      </w:r>
    </w:p>
    <w:p w:rsidR="00B240EA" w:rsidRPr="004713E0" w:rsidRDefault="00B240EA" w:rsidP="005F16D6">
      <w:pPr>
        <w:spacing w:after="100" w:afterAutospacing="1" w:line="240" w:lineRule="auto"/>
        <w:ind w:firstLine="284"/>
        <w:contextualSpacing/>
        <w:jc w:val="both"/>
        <w:rPr>
          <w:sz w:val="19"/>
          <w:szCs w:val="19"/>
          <w:lang w:val="en-US"/>
        </w:rPr>
      </w:pPr>
      <w:r w:rsidRPr="004713E0">
        <w:rPr>
          <w:sz w:val="19"/>
          <w:szCs w:val="19"/>
          <w:lang w:val="en-US"/>
        </w:rPr>
        <w:t>The lack of literature devoted to this issue, as well as a huge demand for it has coursed the development of the textbook.</w:t>
      </w: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184 стр., печать</w:t>
      </w:r>
      <w:r>
        <w:rPr>
          <w:i/>
          <w:sz w:val="19"/>
          <w:szCs w:val="19"/>
        </w:rPr>
        <w:t xml:space="preserve"> </w:t>
      </w:r>
      <w:r w:rsidRPr="004713E0">
        <w:rPr>
          <w:i/>
          <w:sz w:val="19"/>
          <w:szCs w:val="19"/>
        </w:rPr>
        <w:t>– полноцвет,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100" w:afterAutospacing="1" w:line="240" w:lineRule="auto"/>
        <w:ind w:firstLine="284"/>
        <w:contextualSpacing/>
        <w:jc w:val="both"/>
        <w:rPr>
          <w:sz w:val="19"/>
          <w:szCs w:val="19"/>
        </w:rPr>
      </w:pPr>
    </w:p>
    <w:p w:rsidR="00B240EA" w:rsidRPr="004713E0" w:rsidRDefault="00B240EA" w:rsidP="00E009F4">
      <w:pPr>
        <w:spacing w:after="0" w:line="240" w:lineRule="auto"/>
        <w:contextualSpacing/>
        <w:rPr>
          <w:sz w:val="19"/>
          <w:szCs w:val="19"/>
          <w:lang w:val="en-US"/>
        </w:rPr>
      </w:pPr>
      <w:r>
        <w:rPr>
          <w:b/>
          <w:sz w:val="19"/>
          <w:szCs w:val="19"/>
          <w:lang w:val="en-US"/>
        </w:rPr>
        <w:t>4</w:t>
      </w:r>
      <w:r w:rsidRPr="00B6578A">
        <w:rPr>
          <w:b/>
          <w:sz w:val="19"/>
          <w:szCs w:val="19"/>
          <w:lang w:val="en-US"/>
        </w:rPr>
        <w:t>3</w:t>
      </w:r>
      <w:r w:rsidRPr="004713E0">
        <w:rPr>
          <w:b/>
          <w:sz w:val="19"/>
          <w:szCs w:val="19"/>
          <w:lang w:val="en-US"/>
        </w:rPr>
        <w:t xml:space="preserve">) </w:t>
      </w:r>
      <w:r w:rsidRPr="004713E0">
        <w:rPr>
          <w:b/>
          <w:sz w:val="19"/>
          <w:szCs w:val="19"/>
          <w:u w:val="single"/>
          <w:lang w:val="en-US"/>
        </w:rPr>
        <w:t xml:space="preserve">«Fundamentals of Green Economy»  </w:t>
      </w:r>
      <w:r w:rsidRPr="004713E0">
        <w:rPr>
          <w:b/>
          <w:sz w:val="19"/>
          <w:szCs w:val="19"/>
          <w:u w:val="single"/>
        </w:rPr>
        <w:t>авт</w:t>
      </w:r>
      <w:r w:rsidRPr="004713E0">
        <w:rPr>
          <w:b/>
          <w:sz w:val="19"/>
          <w:szCs w:val="19"/>
          <w:u w:val="single"/>
          <w:lang w:val="en-US"/>
        </w:rPr>
        <w:t>. M. Sh. Alinov</w:t>
      </w:r>
      <w:r w:rsidRPr="004713E0">
        <w:rPr>
          <w:b/>
          <w:sz w:val="19"/>
          <w:szCs w:val="19"/>
          <w:lang w:val="en-US"/>
        </w:rPr>
        <w:t xml:space="preserve"> -</w:t>
      </w:r>
      <w:r w:rsidRPr="004713E0">
        <w:rPr>
          <w:sz w:val="19"/>
          <w:szCs w:val="19"/>
          <w:lang w:val="en-US"/>
        </w:rPr>
        <w:t xml:space="preserve"> T</w:t>
      </w:r>
      <w:r w:rsidRPr="004713E0">
        <w:rPr>
          <w:sz w:val="19"/>
          <w:szCs w:val="19"/>
          <w:lang w:val="en-US" w:eastAsia="ru-RU"/>
        </w:rPr>
        <w:t xml:space="preserve">extbook. </w:t>
      </w:r>
    </w:p>
    <w:p w:rsidR="00B240EA" w:rsidRPr="004713E0" w:rsidRDefault="00B240EA" w:rsidP="00E009F4">
      <w:pPr>
        <w:spacing w:after="0" w:line="240" w:lineRule="auto"/>
        <w:ind w:firstLine="284"/>
        <w:contextualSpacing/>
        <w:rPr>
          <w:sz w:val="19"/>
          <w:szCs w:val="19"/>
          <w:u w:val="single"/>
          <w:lang w:val="en-US"/>
        </w:rPr>
      </w:pPr>
    </w:p>
    <w:p w:rsidR="00B240EA" w:rsidRPr="004713E0" w:rsidRDefault="00B240EA" w:rsidP="00E009F4">
      <w:pPr>
        <w:spacing w:after="0" w:line="240" w:lineRule="auto"/>
        <w:ind w:firstLine="284"/>
        <w:contextualSpacing/>
        <w:jc w:val="both"/>
        <w:rPr>
          <w:sz w:val="19"/>
          <w:szCs w:val="19"/>
          <w:lang w:val="en-US"/>
        </w:rPr>
      </w:pPr>
      <w:r w:rsidRPr="004713E0">
        <w:rPr>
          <w:sz w:val="19"/>
          <w:szCs w:val="19"/>
          <w:lang w:val="en-US"/>
        </w:rPr>
        <w:t>The course "Fundamentals of "Green" Economy" is a pilot textbook in Kazakhstan. It covers the basic principles, technological, economic, environmental, and social aspects of "green" economy, as well as the practices of foreign countries and international programs. Conditions and characteristics of Kazakhstan's transition to "green" economy are reviewed. In the textbook, the current processes of preparation and transition to "green" economy are considered taking into account various aspects of today's crisis, technological and economic benefits of the systems focused on the long term perspective. The basis of the model of "green" economy is the main provisions of the strategy "Kazakhstan-2050". The course is intended for educational programs of undergraduate, graduate and doctoral students of the new generation, as well as for teachers and scholars of universities and business managers.</w:t>
      </w:r>
    </w:p>
    <w:p w:rsidR="00B240EA" w:rsidRPr="004713E0" w:rsidRDefault="00B240EA" w:rsidP="00E009F4">
      <w:pPr>
        <w:spacing w:after="0" w:line="240" w:lineRule="auto"/>
        <w:ind w:firstLine="284"/>
        <w:contextualSpacing/>
        <w:jc w:val="both"/>
        <w:rPr>
          <w:sz w:val="19"/>
          <w:szCs w:val="19"/>
          <w:lang w:val="en-US"/>
        </w:rPr>
      </w:pPr>
    </w:p>
    <w:p w:rsidR="00B240EA" w:rsidRPr="004713E0" w:rsidRDefault="00B240EA" w:rsidP="005B1F2A">
      <w:pPr>
        <w:pBdr>
          <w:top w:val="single" w:sz="4" w:space="1" w:color="auto"/>
        </w:pBdr>
        <w:spacing w:after="0" w:line="240" w:lineRule="auto"/>
        <w:ind w:firstLine="284"/>
        <w:contextualSpacing/>
        <w:jc w:val="both"/>
        <w:rPr>
          <w:sz w:val="19"/>
          <w:szCs w:val="19"/>
        </w:rPr>
      </w:pPr>
      <w:r w:rsidRPr="004713E0">
        <w:rPr>
          <w:sz w:val="19"/>
          <w:szCs w:val="19"/>
        </w:rPr>
        <w:t>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w:t>
      </w:r>
    </w:p>
    <w:p w:rsidR="00B240EA" w:rsidRPr="004713E0" w:rsidRDefault="00B240EA" w:rsidP="005B1F2A">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before="4" w:after="0"/>
        <w:ind w:left="0"/>
        <w:contextualSpacing/>
        <w:rPr>
          <w:rFonts w:ascii="Arial" w:hAnsi="Arial" w:cs="Arial"/>
          <w:b/>
          <w:sz w:val="19"/>
          <w:szCs w:val="19"/>
          <w:shd w:val="clear" w:color="auto" w:fill="FFFFFF"/>
        </w:rPr>
      </w:pPr>
    </w:p>
    <w:p w:rsidR="00B240EA" w:rsidRPr="004713E0" w:rsidRDefault="00B240EA" w:rsidP="00E009F4">
      <w:pPr>
        <w:pStyle w:val="a4"/>
        <w:autoSpaceDE w:val="0"/>
        <w:autoSpaceDN w:val="0"/>
        <w:spacing w:before="4" w:after="0"/>
        <w:ind w:left="0"/>
        <w:contextualSpacing/>
        <w:rPr>
          <w:rFonts w:ascii="Arial" w:hAnsi="Arial" w:cs="Arial"/>
          <w:b/>
          <w:sz w:val="19"/>
          <w:szCs w:val="19"/>
          <w:lang w:val="kk-KZ"/>
        </w:rPr>
      </w:pPr>
      <w:r>
        <w:rPr>
          <w:rFonts w:ascii="Arial" w:hAnsi="Arial" w:cs="Arial"/>
          <w:b/>
          <w:sz w:val="19"/>
          <w:szCs w:val="19"/>
          <w:shd w:val="clear" w:color="auto" w:fill="FFFFFF"/>
        </w:rPr>
        <w:t>44</w:t>
      </w:r>
      <w:r w:rsidRPr="004713E0">
        <w:rPr>
          <w:rFonts w:ascii="Arial" w:hAnsi="Arial" w:cs="Arial"/>
          <w:b/>
          <w:sz w:val="19"/>
          <w:szCs w:val="19"/>
          <w:shd w:val="clear" w:color="auto" w:fill="FFFFFF"/>
          <w:lang w:val="kk-KZ"/>
        </w:rPr>
        <w:t>)</w:t>
      </w:r>
      <w:r w:rsidRPr="004713E0">
        <w:rPr>
          <w:rFonts w:ascii="Arial" w:hAnsi="Arial" w:cs="Arial"/>
          <w:sz w:val="19"/>
          <w:szCs w:val="19"/>
          <w:shd w:val="clear" w:color="auto" w:fill="FFFFFF"/>
          <w:lang w:val="kk-KZ"/>
        </w:rPr>
        <w:t xml:space="preserve"> </w:t>
      </w:r>
      <w:r w:rsidRPr="004713E0">
        <w:rPr>
          <w:rFonts w:ascii="Arial" w:hAnsi="Arial" w:cs="Arial"/>
          <w:b/>
          <w:sz w:val="19"/>
          <w:szCs w:val="19"/>
          <w:u w:val="single"/>
          <w:lang w:val="kk-KZ"/>
        </w:rPr>
        <w:t xml:space="preserve">«Креативті менеджмент» авт. Свидрук И.И., Осик Ю.И. </w:t>
      </w:r>
      <w:r w:rsidRPr="004713E0">
        <w:rPr>
          <w:rFonts w:ascii="Arial" w:hAnsi="Arial" w:cs="Arial"/>
          <w:b/>
          <w:sz w:val="19"/>
          <w:szCs w:val="19"/>
          <w:u w:val="single"/>
          <w:shd w:val="clear" w:color="auto" w:fill="FFFFFF"/>
          <w:lang w:val="kk-KZ"/>
        </w:rPr>
        <w:t xml:space="preserve"> </w:t>
      </w:r>
      <w:r w:rsidRPr="004713E0">
        <w:rPr>
          <w:rFonts w:ascii="Arial" w:hAnsi="Arial" w:cs="Arial"/>
          <w:sz w:val="19"/>
          <w:szCs w:val="19"/>
          <w:lang w:val="kk-KZ"/>
        </w:rPr>
        <w:t xml:space="preserve"> – Оқу құралы.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Қазіргі қарқынды қозғалысты өмірде табысқа, әл-ауқатқа өзінің өзгерістерін енгізетін, тіпті оның өңін өзгертіп жіберетін немесе өмір барысын, көптеген адамдардың, ұйымдардың, елдердің, өңірлердің қызметін терең түбірлі өзгеріске ұшырататын жаңа, болжанбайтын оқиғалар барған сайын көбірек орын алуда. Дәстүрлі оқытудың нәтижесі бағдарланбайтын кездейсоқ оқиғаларды қабылдауға біздің дайын еместігіміздің себебі болып саналады, сондықтан да ол ақпаратты логикалық тұрғыдан ойлап, талдай білуді қажет етеді. Әлеуметтік-экономикалық дамудың алдын ала болжап білуге болмайтындығы, оның қарама-қайшылықтарының өсе түсуі жағдайларында табысты жұмыс жасау үшін, қоршаған әлемді қабылдаудың ақпараттық-логикалық парадигмаларынан өзге, түсіну және шығармашылық парадигмасын игеруіміз қажет болады.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Қазақстан үшін бірегей болып саналатын креативті менеджментке арналған осы оқу құралында менеджерлерді, инженерлерді, кәсіпкерлерді жасампаз шығармашылық ойлау деңгейіне жеткізудің және логика мен тапқырлықты, белсенділікті ұштастыру әдісінің қызметіне көшірудің жолдары мен әдістері баяндалады.</w:t>
      </w:r>
    </w:p>
    <w:p w:rsidR="00B240EA" w:rsidRPr="004713E0" w:rsidRDefault="00B240EA" w:rsidP="00E009F4">
      <w:pPr>
        <w:spacing w:after="0" w:line="240" w:lineRule="auto"/>
        <w:ind w:firstLine="284"/>
        <w:contextualSpacing/>
        <w:jc w:val="both"/>
        <w:rPr>
          <w:b/>
          <w:sz w:val="19"/>
          <w:szCs w:val="19"/>
          <w:lang w:val="kk-KZ"/>
        </w:rPr>
      </w:pPr>
      <w:r w:rsidRPr="004713E0">
        <w:rPr>
          <w:b/>
          <w:sz w:val="19"/>
          <w:szCs w:val="19"/>
          <w:lang w:val="kk-KZ"/>
        </w:rPr>
        <w:t xml:space="preserve">Оқу құралы студенттерге, магистранттарға, докторанттарға, менеджмент оқытушылары мен халық шаруашылығының саласын басқаратын өмірлік тәжірибесі бар қызметкерлерге, инженерлік-техникалық қызметкерлерге, сондай-ақ өз ұйымының өркендеуі жолында белсенді және мақсатты жұмыс жасағысы және өзінің жеке басының шығармашылығын дамытқысы келетіндердің баршасына арналады. Бұл қазіргі ақиқат болмысты түсінуге және заманауи ұйымдардың болашағы мен адамның ізгілікті шығармашылық қызметін белсенді ете түсу арқылы, тұтастай алғанда, оның әлеуметтік-экономикалық дамуын көре білуге деген өзіндік кілт болып саналады. </w:t>
      </w:r>
    </w:p>
    <w:p w:rsidR="00B240EA" w:rsidRPr="004713E0" w:rsidRDefault="00B240EA" w:rsidP="00E009F4">
      <w:pPr>
        <w:spacing w:after="0" w:line="240" w:lineRule="auto"/>
        <w:ind w:firstLine="284"/>
        <w:contextualSpacing/>
        <w:jc w:val="both"/>
        <w:rPr>
          <w:sz w:val="19"/>
          <w:szCs w:val="19"/>
          <w:lang w:val="kk-KZ"/>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B240EA" w:rsidRPr="004713E0" w:rsidRDefault="00B240EA" w:rsidP="00265B7D">
      <w:pPr>
        <w:pBdr>
          <w:top w:val="single" w:sz="4" w:space="1" w:color="auto"/>
        </w:pBdr>
        <w:spacing w:after="0" w:line="240" w:lineRule="auto"/>
        <w:contextualSpacing/>
        <w:jc w:val="both"/>
        <w:rPr>
          <w:sz w:val="19"/>
          <w:szCs w:val="19"/>
          <w:lang w:val="kk-KZ"/>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360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r w:rsidRPr="004713E0">
        <w:rPr>
          <w:bCs/>
          <w:sz w:val="19"/>
          <w:szCs w:val="19"/>
        </w:rPr>
        <w:t xml:space="preserve"> </w:t>
      </w:r>
    </w:p>
    <w:p w:rsidR="00B240EA" w:rsidRPr="004713E0" w:rsidRDefault="00B240EA" w:rsidP="00E009F4">
      <w:pPr>
        <w:pStyle w:val="a4"/>
        <w:autoSpaceDE w:val="0"/>
        <w:autoSpaceDN w:val="0"/>
        <w:spacing w:before="4" w:after="0"/>
        <w:ind w:left="0"/>
        <w:contextualSpacing/>
        <w:rPr>
          <w:rFonts w:ascii="Arial" w:hAnsi="Arial" w:cs="Arial"/>
          <w:b/>
          <w:sz w:val="19"/>
          <w:szCs w:val="19"/>
        </w:rPr>
      </w:pPr>
    </w:p>
    <w:p w:rsidR="00B240EA" w:rsidRPr="004713E0" w:rsidRDefault="00B240EA" w:rsidP="00E009F4">
      <w:pPr>
        <w:pStyle w:val="a4"/>
        <w:autoSpaceDE w:val="0"/>
        <w:autoSpaceDN w:val="0"/>
        <w:spacing w:before="4" w:after="0"/>
        <w:ind w:left="0"/>
        <w:contextualSpacing/>
        <w:rPr>
          <w:rFonts w:ascii="Arial" w:hAnsi="Arial" w:cs="Arial"/>
          <w:b/>
          <w:sz w:val="19"/>
          <w:szCs w:val="19"/>
          <w:lang w:val="kk-KZ"/>
        </w:rPr>
      </w:pPr>
      <w:r w:rsidRPr="004713E0">
        <w:rPr>
          <w:rFonts w:ascii="Arial" w:hAnsi="Arial" w:cs="Arial"/>
          <w:b/>
          <w:sz w:val="19"/>
          <w:szCs w:val="19"/>
          <w:lang w:val="kk-KZ"/>
        </w:rPr>
        <w:t>4</w:t>
      </w:r>
      <w:r>
        <w:rPr>
          <w:rFonts w:ascii="Arial" w:hAnsi="Arial" w:cs="Arial"/>
          <w:b/>
          <w:sz w:val="19"/>
          <w:szCs w:val="19"/>
          <w:lang w:val="kk-KZ"/>
        </w:rPr>
        <w:t>5</w:t>
      </w:r>
      <w:r w:rsidRPr="004713E0">
        <w:rPr>
          <w:rFonts w:ascii="Arial" w:hAnsi="Arial" w:cs="Arial"/>
          <w:b/>
          <w:sz w:val="19"/>
          <w:szCs w:val="19"/>
          <w:u w:val="single"/>
          <w:lang w:val="kk-KZ"/>
        </w:rPr>
        <w:t>)</w:t>
      </w:r>
      <w:r w:rsidRPr="004713E0">
        <w:rPr>
          <w:rFonts w:ascii="Arial" w:hAnsi="Arial" w:cs="Arial"/>
          <w:b/>
          <w:sz w:val="19"/>
          <w:szCs w:val="19"/>
          <w:u w:val="single"/>
          <w:shd w:val="clear" w:color="auto" w:fill="FFFFFF"/>
          <w:lang w:val="en-US"/>
        </w:rPr>
        <w:t xml:space="preserve"> «Creative Management» </w:t>
      </w:r>
      <w:r w:rsidRPr="004713E0">
        <w:rPr>
          <w:rFonts w:ascii="Arial" w:hAnsi="Arial" w:cs="Arial"/>
          <w:b/>
          <w:sz w:val="19"/>
          <w:szCs w:val="19"/>
          <w:u w:val="single"/>
          <w:shd w:val="clear" w:color="auto" w:fill="FFFFFF"/>
        </w:rPr>
        <w:t>авт</w:t>
      </w:r>
      <w:r w:rsidRPr="004713E0">
        <w:rPr>
          <w:rFonts w:ascii="Arial" w:hAnsi="Arial" w:cs="Arial"/>
          <w:b/>
          <w:sz w:val="19"/>
          <w:szCs w:val="19"/>
          <w:u w:val="single"/>
          <w:shd w:val="clear" w:color="auto" w:fill="FFFFFF"/>
          <w:lang w:val="en-US"/>
        </w:rPr>
        <w:t xml:space="preserve">. </w:t>
      </w:r>
      <w:r w:rsidRPr="004713E0">
        <w:rPr>
          <w:rFonts w:ascii="Arial" w:hAnsi="Arial" w:cs="Arial"/>
          <w:b/>
          <w:sz w:val="19"/>
          <w:szCs w:val="19"/>
          <w:u w:val="single"/>
          <w:lang w:val="kk-KZ"/>
        </w:rPr>
        <w:t xml:space="preserve"> I.I. Svidruk, Yu.I. Osik. </w:t>
      </w:r>
      <w:r w:rsidRPr="004713E0">
        <w:rPr>
          <w:rFonts w:ascii="Arial" w:hAnsi="Arial" w:cs="Arial"/>
          <w:sz w:val="19"/>
          <w:szCs w:val="19"/>
          <w:lang w:val="en-US"/>
        </w:rPr>
        <w:t xml:space="preserve"> - </w:t>
      </w:r>
      <w:r w:rsidRPr="004713E0">
        <w:rPr>
          <w:rFonts w:ascii="Arial" w:hAnsi="Arial" w:cs="Arial"/>
          <w:sz w:val="19"/>
          <w:szCs w:val="19"/>
          <w:lang w:val="en-US" w:eastAsia="ru-RU"/>
        </w:rPr>
        <w:t xml:space="preserve">Textbook. </w:t>
      </w:r>
    </w:p>
    <w:p w:rsidR="00B240EA" w:rsidRPr="004713E0" w:rsidRDefault="00B240EA" w:rsidP="00E009F4">
      <w:pPr>
        <w:spacing w:after="0" w:line="240" w:lineRule="auto"/>
        <w:ind w:firstLine="284"/>
        <w:contextualSpacing/>
        <w:jc w:val="both"/>
        <w:rPr>
          <w:bCs/>
          <w:sz w:val="19"/>
          <w:szCs w:val="19"/>
          <w:lang w:val="en-US"/>
        </w:rPr>
      </w:pP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Unpredictable events occur more and more often in current dynamic life. They either radically change and bring the utmost success and well-being or destroy the way of life and activities of many people, organizations, countries and regions. Our unreadiness to perceive accidental unpredictable events are caused by the fact that the outcome of traditional training is an ability of people to think logically and analyze data. To work successfully under conditions of increasing unpredictability and inconsistency of social and economic development it is necessary to master the paradigm of understanding and creativity in addition to informational and logical paradigm of world perception.</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The textbook on creative management, which is unique for Kazakhstan, describes the ways and methods of transition of training of managers, engineers, entrepreneurs to creative thinking and activity by way of combining logic and heuristics. </w:t>
      </w:r>
    </w:p>
    <w:p w:rsidR="00B240EA" w:rsidRPr="004713E0" w:rsidRDefault="00B240EA" w:rsidP="00E009F4">
      <w:pPr>
        <w:spacing w:after="0" w:line="240" w:lineRule="auto"/>
        <w:ind w:firstLine="284"/>
        <w:contextualSpacing/>
        <w:jc w:val="both"/>
        <w:rPr>
          <w:bCs/>
          <w:sz w:val="19"/>
          <w:szCs w:val="19"/>
          <w:lang w:val="en-US"/>
        </w:rPr>
      </w:pPr>
      <w:r w:rsidRPr="004713E0">
        <w:rPr>
          <w:bCs/>
          <w:sz w:val="19"/>
          <w:szCs w:val="19"/>
          <w:lang w:val="en-US"/>
        </w:rPr>
        <w:t xml:space="preserve">This book </w:t>
      </w:r>
      <w:r w:rsidRPr="004713E0">
        <w:rPr>
          <w:sz w:val="19"/>
          <w:szCs w:val="19"/>
          <w:lang w:val="en-US"/>
        </w:rPr>
        <w:t>is intended for undergraduates, postgraduates, doctoral candidates, teachers of management and practitioners working in the economic sphere, engineering personnel and everybody who wants to actively and purposefully work for prosperity of his organization and personal creative development. This is a sort of a key to understand the present and to vision future social and economic development through activation of humane creative activity of the person.</w:t>
      </w:r>
      <w:r w:rsidRPr="004713E0">
        <w:rPr>
          <w:bCs/>
          <w:sz w:val="19"/>
          <w:szCs w:val="19"/>
          <w:lang w:val="en-US"/>
        </w:rPr>
        <w:t xml:space="preserve">                   </w:t>
      </w:r>
    </w:p>
    <w:p w:rsidR="00B240EA" w:rsidRPr="004713E0" w:rsidRDefault="00B240EA" w:rsidP="00E009F4">
      <w:pPr>
        <w:spacing w:after="0" w:line="240" w:lineRule="auto"/>
        <w:ind w:firstLine="284"/>
        <w:contextualSpacing/>
        <w:rPr>
          <w:sz w:val="19"/>
          <w:szCs w:val="19"/>
          <w:lang w:val="en-US"/>
        </w:rPr>
      </w:pPr>
    </w:p>
    <w:p w:rsidR="00B240EA" w:rsidRPr="004713E0" w:rsidRDefault="00B240EA" w:rsidP="001C2E1F">
      <w:pPr>
        <w:pBdr>
          <w:top w:val="single" w:sz="4" w:space="1" w:color="auto"/>
        </w:pBdr>
        <w:spacing w:after="0" w:line="240" w:lineRule="auto"/>
        <w:ind w:firstLine="284"/>
        <w:contextualSpacing/>
        <w:jc w:val="both"/>
        <w:rPr>
          <w:sz w:val="19"/>
          <w:szCs w:val="19"/>
        </w:rPr>
      </w:pPr>
      <w:r w:rsidRPr="004713E0">
        <w:rPr>
          <w:sz w:val="19"/>
          <w:szCs w:val="19"/>
        </w:rPr>
        <w:t>В современной динамичной жизни все большее место занимают новые непрогно</w:t>
      </w:r>
      <w:r w:rsidRPr="004713E0">
        <w:rPr>
          <w:sz w:val="19"/>
          <w:szCs w:val="19"/>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B240EA" w:rsidRPr="004713E0" w:rsidRDefault="00B240EA" w:rsidP="00ED7299">
      <w:pPr>
        <w:pBdr>
          <w:top w:val="single" w:sz="4" w:space="1" w:color="auto"/>
        </w:pBdr>
        <w:spacing w:after="0" w:line="240" w:lineRule="auto"/>
        <w:contextualSpacing/>
        <w:jc w:val="both"/>
        <w:rPr>
          <w:sz w:val="19"/>
          <w:szCs w:val="19"/>
        </w:rPr>
      </w:pPr>
      <w:r w:rsidRPr="004713E0">
        <w:rPr>
          <w:sz w:val="19"/>
          <w:szCs w:val="19"/>
        </w:rPr>
        <w:t xml:space="preserve">Пособие адресовано </w:t>
      </w:r>
      <w:r w:rsidRPr="004713E0">
        <w:rPr>
          <w:b/>
          <w:i/>
          <w:sz w:val="19"/>
          <w:szCs w:val="19"/>
        </w:rPr>
        <w:t>студентам, магистрантам, докторантам, преподавателям менеджмента и практическим работникам</w:t>
      </w:r>
      <w:r w:rsidRPr="004713E0">
        <w:rPr>
          <w:sz w:val="19"/>
          <w:szCs w:val="19"/>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B240EA" w:rsidRPr="004713E0" w:rsidRDefault="00B240EA" w:rsidP="00ED7299">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312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B240EA" w:rsidP="00E009F4">
      <w:pPr>
        <w:spacing w:after="0" w:line="240" w:lineRule="auto"/>
        <w:jc w:val="both"/>
        <w:rPr>
          <w:b/>
          <w:sz w:val="19"/>
          <w:szCs w:val="19"/>
          <w:u w:val="single"/>
          <w:lang w:val="kk-KZ"/>
        </w:rPr>
      </w:pPr>
      <w:r w:rsidRPr="004713E0">
        <w:rPr>
          <w:b/>
          <w:sz w:val="19"/>
          <w:szCs w:val="19"/>
        </w:rPr>
        <w:t>4</w:t>
      </w:r>
      <w:r>
        <w:rPr>
          <w:b/>
          <w:sz w:val="19"/>
          <w:szCs w:val="19"/>
        </w:rPr>
        <w:t>6</w:t>
      </w:r>
      <w:r w:rsidRPr="004713E0">
        <w:rPr>
          <w:b/>
          <w:sz w:val="19"/>
          <w:szCs w:val="19"/>
          <w:lang w:val="kk-KZ"/>
        </w:rPr>
        <w:t>)</w:t>
      </w:r>
      <w:r w:rsidRPr="004713E0">
        <w:rPr>
          <w:sz w:val="19"/>
          <w:szCs w:val="19"/>
          <w:lang w:val="kk-KZ"/>
        </w:rPr>
        <w:t xml:space="preserve"> </w:t>
      </w:r>
      <w:r w:rsidRPr="004713E0">
        <w:rPr>
          <w:b/>
          <w:sz w:val="19"/>
          <w:szCs w:val="19"/>
          <w:u w:val="single"/>
          <w:lang w:val="kk-KZ"/>
        </w:rPr>
        <w:t xml:space="preserve">«Тағам өндірісінің технологиясы» авт. Есіркеп Г.  </w:t>
      </w:r>
      <w:r w:rsidRPr="004713E0">
        <w:rPr>
          <w:b/>
          <w:sz w:val="19"/>
          <w:szCs w:val="19"/>
          <w:lang w:val="kk-KZ"/>
        </w:rPr>
        <w:t xml:space="preserve"> </w:t>
      </w:r>
      <w:r w:rsidRPr="004713E0">
        <w:rPr>
          <w:color w:val="000000"/>
          <w:sz w:val="19"/>
          <w:szCs w:val="19"/>
          <w:shd w:val="clear" w:color="auto" w:fill="FFFFFF"/>
          <w:lang w:val="kk-KZ"/>
        </w:rPr>
        <w:t>(I часть)</w:t>
      </w:r>
      <w:r w:rsidRPr="004713E0">
        <w:rPr>
          <w:b/>
          <w:sz w:val="19"/>
          <w:szCs w:val="19"/>
          <w:lang w:val="kk-KZ"/>
        </w:rPr>
        <w:t xml:space="preserve"> – </w:t>
      </w:r>
      <w:r w:rsidRPr="004713E0">
        <w:rPr>
          <w:sz w:val="19"/>
          <w:szCs w:val="19"/>
          <w:lang w:val="kk-KZ"/>
        </w:rPr>
        <w:t xml:space="preserve">Оқу құралы. </w:t>
      </w:r>
    </w:p>
    <w:p w:rsidR="00B240EA" w:rsidRPr="004713E0" w:rsidRDefault="00B240EA" w:rsidP="00E009F4">
      <w:pPr>
        <w:spacing w:after="0" w:line="240" w:lineRule="auto"/>
        <w:ind w:firstLine="284"/>
        <w:jc w:val="both"/>
        <w:rPr>
          <w:b/>
          <w:sz w:val="19"/>
          <w:szCs w:val="19"/>
          <w:u w:val="single"/>
          <w:lang w:val="kk-KZ"/>
        </w:rPr>
      </w:pPr>
    </w:p>
    <w:p w:rsidR="00B240EA" w:rsidRPr="004713E0" w:rsidRDefault="00B240EA" w:rsidP="00E009F4">
      <w:pPr>
        <w:spacing w:line="240" w:lineRule="auto"/>
        <w:contextualSpacing/>
        <w:jc w:val="both"/>
        <w:rPr>
          <w:b/>
          <w:sz w:val="19"/>
          <w:szCs w:val="19"/>
          <w:lang w:val="kk-KZ"/>
        </w:rPr>
      </w:pPr>
      <w:r w:rsidRPr="004713E0">
        <w:rPr>
          <w:b/>
          <w:sz w:val="19"/>
          <w:szCs w:val="19"/>
          <w:lang w:val="kk-KZ"/>
        </w:rPr>
        <w:t xml:space="preserve">       «Тағам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B240EA" w:rsidRPr="004713E0" w:rsidRDefault="00B240EA" w:rsidP="00E009F4">
      <w:pPr>
        <w:spacing w:line="240" w:lineRule="auto"/>
        <w:contextualSpacing/>
        <w:jc w:val="both"/>
        <w:rPr>
          <w:b/>
          <w:sz w:val="19"/>
          <w:szCs w:val="19"/>
          <w:lang w:val="kk-KZ"/>
        </w:rPr>
      </w:pPr>
      <w:r w:rsidRPr="004713E0">
        <w:rPr>
          <w:b/>
          <w:sz w:val="19"/>
          <w:szCs w:val="19"/>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 Қазақстан Республикасының саяси және экономикалық тұрақтылығы өндірістің барлық салаларын жоспарға сай дамытудың алғышарттарын береді. 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сай сапа менеджменті жүйелерін енгізу арқылы тағам өнімдерін сақтау мерзімдерін ұзарту. 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шикізатты кешенді өңдеуге, өндірістік шығындарды азайту, қуаты аз кәсіпорындарда өнім өндіру тәсілдеріне ерекше назар аударылған.</w:t>
      </w:r>
    </w:p>
    <w:p w:rsidR="00B240EA" w:rsidRPr="004713E0" w:rsidRDefault="00B240EA" w:rsidP="0089315C">
      <w:pPr>
        <w:spacing w:after="0" w:line="240" w:lineRule="auto"/>
        <w:contextualSpacing/>
        <w:jc w:val="both"/>
        <w:rPr>
          <w:b/>
          <w:i/>
          <w:sz w:val="19"/>
          <w:szCs w:val="19"/>
          <w:lang w:val="kk-KZ"/>
        </w:rPr>
      </w:pPr>
      <w:r w:rsidRPr="004713E0">
        <w:rPr>
          <w:b/>
          <w:i/>
          <w:sz w:val="19"/>
          <w:szCs w:val="19"/>
          <w:lang w:val="kk-KZ"/>
        </w:rPr>
        <w:t>Студенттердің білімдерін тексеру мақстаында әр  тараудың соңында бақылау сұрақтары бертілген. Бұл оқу құралы 5В072800 «Өңдеу өндірістері технологиясы» мамандығы бойынша білім алатын студенттерге арналған.</w:t>
      </w:r>
    </w:p>
    <w:p w:rsidR="00B240EA" w:rsidRPr="004713E0" w:rsidRDefault="00B240EA" w:rsidP="00E009F4">
      <w:pPr>
        <w:spacing w:line="240" w:lineRule="auto"/>
        <w:contextualSpacing/>
        <w:jc w:val="both"/>
        <w:rPr>
          <w:b/>
          <w:i/>
          <w:sz w:val="19"/>
          <w:szCs w:val="19"/>
          <w:lang w:val="kk-KZ"/>
        </w:rPr>
      </w:pPr>
      <w:r w:rsidRPr="004713E0">
        <w:rPr>
          <w:b/>
          <w:i/>
          <w:sz w:val="19"/>
          <w:szCs w:val="19"/>
          <w:lang w:val="kk-KZ"/>
        </w:rPr>
        <w:t xml:space="preserve">Мазмұны жағынан оқу құралы типтік оқу бағдарламасына сай  жазылған. </w:t>
      </w:r>
    </w:p>
    <w:p w:rsidR="00B240EA" w:rsidRPr="004713E0" w:rsidRDefault="00B240EA" w:rsidP="00E009F4">
      <w:pPr>
        <w:spacing w:after="0" w:line="240" w:lineRule="auto"/>
        <w:ind w:firstLine="284"/>
        <w:jc w:val="both"/>
        <w:rPr>
          <w:sz w:val="19"/>
          <w:szCs w:val="19"/>
          <w:lang w:val="kk-KZ"/>
        </w:rPr>
      </w:pP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lang w:val="kk-KZ"/>
        </w:rPr>
        <w:t xml:space="preserve"> </w:t>
      </w:r>
      <w:r w:rsidRPr="004713E0">
        <w:rPr>
          <w:sz w:val="19"/>
          <w:szCs w:val="19"/>
        </w:rPr>
        <w:t>Учебное пособие «</w:t>
      </w:r>
      <w:r w:rsidRPr="004713E0">
        <w:rPr>
          <w:sz w:val="19"/>
          <w:szCs w:val="19"/>
          <w:lang w:val="kk-KZ"/>
        </w:rPr>
        <w:t>Өндеу өндір.ісінің арнайы технологиясы</w:t>
      </w:r>
      <w:r w:rsidRPr="004713E0">
        <w:rPr>
          <w:sz w:val="19"/>
          <w:szCs w:val="19"/>
        </w:rPr>
        <w:t>»  включает в себя 8 глав основного теоретического курса</w:t>
      </w:r>
      <w:r>
        <w:rPr>
          <w:sz w:val="19"/>
          <w:szCs w:val="19"/>
        </w:rPr>
        <w:t>,</w:t>
      </w:r>
      <w:r w:rsidRPr="004713E0">
        <w:rPr>
          <w:sz w:val="19"/>
          <w:szCs w:val="19"/>
        </w:rPr>
        <w:t xml:space="preserve"> которые подобраны и составлены в соответствии с основными разделами курса «</w:t>
      </w:r>
      <w:r w:rsidRPr="004713E0">
        <w:rPr>
          <w:sz w:val="19"/>
          <w:szCs w:val="19"/>
          <w:lang w:val="kk-KZ"/>
        </w:rPr>
        <w:t>Өндеу өндір.ісінің арнайы технологиясы</w:t>
      </w:r>
      <w:r w:rsidRPr="004713E0">
        <w:rPr>
          <w:sz w:val="19"/>
          <w:szCs w:val="19"/>
        </w:rPr>
        <w:t xml:space="preserve">» </w:t>
      </w:r>
    </w:p>
    <w:p w:rsidR="00B240EA" w:rsidRPr="004713E0" w:rsidRDefault="00B240EA" w:rsidP="001C2E1F">
      <w:pPr>
        <w:pBdr>
          <w:top w:val="single" w:sz="4" w:space="1" w:color="auto"/>
        </w:pBdr>
        <w:spacing w:line="240" w:lineRule="auto"/>
        <w:ind w:firstLine="284"/>
        <w:contextualSpacing/>
        <w:jc w:val="both"/>
        <w:rPr>
          <w:sz w:val="19"/>
          <w:szCs w:val="19"/>
        </w:rPr>
      </w:pPr>
      <w:r w:rsidRPr="004713E0">
        <w:rPr>
          <w:sz w:val="19"/>
          <w:szCs w:val="19"/>
        </w:rPr>
        <w:t xml:space="preserve">В послании народу « Стратегия-2050» президента Республики Казахстан Н. Назарбаева указывается </w:t>
      </w:r>
      <w:r w:rsidRPr="004713E0">
        <w:rPr>
          <w:b/>
          <w:sz w:val="19"/>
          <w:szCs w:val="19"/>
          <w:lang w:val="kk-KZ"/>
        </w:rPr>
        <w:t>–</w:t>
      </w:r>
      <w:r w:rsidRPr="004713E0">
        <w:rPr>
          <w:sz w:val="19"/>
          <w:szCs w:val="19"/>
        </w:rPr>
        <w:t xml:space="preserve"> «Будущее за создание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продукции. Политическая и экономическая стабильность Республики Казахстан дает предпосылки для планомерного развития всех отраслей производства. 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 xml:space="preserve">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t>Для проверки знаний студентов в конце каждого раздела имеются контрольные вопросы.</w:t>
      </w:r>
    </w:p>
    <w:p w:rsidR="00B240EA" w:rsidRPr="004713E0" w:rsidRDefault="00B240EA" w:rsidP="001C2E1F">
      <w:pPr>
        <w:pStyle w:val="a7"/>
        <w:pBdr>
          <w:top w:val="single" w:sz="4" w:space="1" w:color="auto"/>
        </w:pBdr>
        <w:spacing w:after="0" w:line="240" w:lineRule="auto"/>
        <w:contextualSpacing/>
        <w:jc w:val="both"/>
        <w:rPr>
          <w:sz w:val="19"/>
          <w:szCs w:val="19"/>
        </w:rPr>
      </w:pPr>
      <w:r w:rsidRPr="004713E0">
        <w:rPr>
          <w:sz w:val="19"/>
          <w:szCs w:val="19"/>
        </w:rPr>
        <w:t>В пособие также включены составленные в соответствии с основными разделами</w:t>
      </w:r>
      <w:r w:rsidRPr="004713E0">
        <w:rPr>
          <w:sz w:val="19"/>
          <w:szCs w:val="19"/>
          <w:lang w:val="kk-KZ"/>
        </w:rPr>
        <w:t xml:space="preserve"> </w:t>
      </w:r>
      <w:r w:rsidRPr="004713E0">
        <w:rPr>
          <w:sz w:val="19"/>
          <w:szCs w:val="19"/>
        </w:rPr>
        <w:t>- лабораторные практикумы. В каждой  лабораторной работе изложена цель, задачи, краткие теоретические положения, а также методика выполнения работы, контрольные вопросы.</w:t>
      </w:r>
    </w:p>
    <w:p w:rsidR="00B240EA" w:rsidRPr="004713E0" w:rsidRDefault="00B240EA" w:rsidP="001C2E1F">
      <w:pPr>
        <w:pBdr>
          <w:top w:val="single" w:sz="4" w:space="1" w:color="auto"/>
        </w:pBdr>
        <w:spacing w:after="0" w:line="240" w:lineRule="auto"/>
        <w:contextualSpacing/>
        <w:jc w:val="both"/>
        <w:rPr>
          <w:sz w:val="19"/>
          <w:szCs w:val="19"/>
        </w:rPr>
      </w:pPr>
      <w:r w:rsidRPr="004713E0">
        <w:rPr>
          <w:sz w:val="19"/>
          <w:szCs w:val="19"/>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B240EA" w:rsidRPr="004713E0" w:rsidRDefault="00B240EA" w:rsidP="001C2E1F">
      <w:pPr>
        <w:pBdr>
          <w:top w:val="single" w:sz="4" w:space="1" w:color="auto"/>
        </w:pBdr>
        <w:spacing w:line="240" w:lineRule="auto"/>
        <w:contextualSpacing/>
        <w:jc w:val="both"/>
        <w:rPr>
          <w:sz w:val="19"/>
          <w:szCs w:val="19"/>
        </w:rPr>
      </w:pPr>
      <w:r w:rsidRPr="004713E0">
        <w:rPr>
          <w:sz w:val="19"/>
          <w:szCs w:val="19"/>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4713E0">
        <w:rPr>
          <w:sz w:val="19"/>
          <w:szCs w:val="19"/>
          <w:lang w:val="kk-KZ"/>
        </w:rPr>
        <w:t>Өндеу өндір.ісінің арнайы технологиясы</w:t>
      </w:r>
      <w:r w:rsidRPr="004713E0">
        <w:rPr>
          <w:sz w:val="19"/>
          <w:szCs w:val="19"/>
        </w:rPr>
        <w:t>», направленное на закрепление теоретических и практических знаний, полученных студентами на лекционных занятиях.</w:t>
      </w:r>
    </w:p>
    <w:p w:rsidR="00B240EA" w:rsidRPr="004713E0" w:rsidRDefault="00B240EA" w:rsidP="004B0EF1">
      <w:pPr>
        <w:spacing w:line="240" w:lineRule="auto"/>
        <w:ind w:firstLine="284"/>
        <w:contextualSpacing/>
        <w:jc w:val="both"/>
        <w:rPr>
          <w:b/>
          <w:sz w:val="19"/>
          <w:szCs w:val="19"/>
        </w:rPr>
      </w:pPr>
      <w:r w:rsidRPr="004713E0">
        <w:rPr>
          <w:b/>
          <w:sz w:val="19"/>
          <w:szCs w:val="19"/>
        </w:rPr>
        <w:t xml:space="preserve">По содержанию данное учебное пособие соответствует  типовой учебной программе.   </w:t>
      </w:r>
    </w:p>
    <w:p w:rsidR="00B240EA" w:rsidRPr="004713E0" w:rsidRDefault="00B240EA" w:rsidP="00ED0B40">
      <w:pPr>
        <w:spacing w:line="240" w:lineRule="auto"/>
        <w:ind w:right="98" w:firstLine="284"/>
        <w:contextualSpacing/>
        <w:jc w:val="both"/>
        <w:rPr>
          <w:b/>
          <w:i/>
          <w:sz w:val="19"/>
          <w:szCs w:val="19"/>
        </w:rPr>
      </w:pPr>
      <w:r w:rsidRPr="004713E0">
        <w:rPr>
          <w:b/>
          <w:i/>
          <w:sz w:val="19"/>
          <w:szCs w:val="19"/>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rPr>
        <w:t xml:space="preserve">304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u w:val="single"/>
        </w:rPr>
      </w:pPr>
    </w:p>
    <w:p w:rsidR="00B240EA" w:rsidRPr="004713E0" w:rsidRDefault="00B240EA" w:rsidP="00E009F4">
      <w:pPr>
        <w:spacing w:after="0" w:line="240" w:lineRule="auto"/>
        <w:jc w:val="both"/>
        <w:rPr>
          <w:i/>
          <w:sz w:val="19"/>
          <w:szCs w:val="19"/>
          <w:lang w:val="kk-KZ"/>
        </w:rPr>
      </w:pPr>
      <w:r>
        <w:rPr>
          <w:b/>
          <w:sz w:val="19"/>
          <w:szCs w:val="19"/>
          <w:lang w:val="kk-KZ"/>
        </w:rPr>
        <w:t>47</w:t>
      </w:r>
      <w:r w:rsidRPr="004713E0">
        <w:rPr>
          <w:b/>
          <w:sz w:val="19"/>
          <w:szCs w:val="19"/>
          <w:lang w:val="kk-KZ"/>
        </w:rPr>
        <w:t>)</w:t>
      </w:r>
      <w:r w:rsidRPr="004713E0">
        <w:rPr>
          <w:sz w:val="19"/>
          <w:szCs w:val="19"/>
          <w:lang w:val="kk-KZ"/>
        </w:rPr>
        <w:t xml:space="preserve"> </w:t>
      </w:r>
      <w:r w:rsidRPr="004713E0">
        <w:rPr>
          <w:b/>
          <w:sz w:val="19"/>
          <w:szCs w:val="19"/>
          <w:u w:val="single"/>
          <w:lang w:val="kk-KZ"/>
        </w:rPr>
        <w:t xml:space="preserve">«Жануарлардың клиникалық  физиологиясы» авт. Рахимжанова Д.Т. </w:t>
      </w:r>
      <w:r w:rsidRPr="004713E0">
        <w:rPr>
          <w:b/>
          <w:sz w:val="19"/>
          <w:szCs w:val="19"/>
          <w:lang w:val="kk-KZ"/>
        </w:rPr>
        <w:t xml:space="preserve">  – </w:t>
      </w:r>
      <w:r w:rsidRPr="004713E0">
        <w:rPr>
          <w:sz w:val="19"/>
          <w:szCs w:val="19"/>
          <w:lang w:val="kk-KZ"/>
        </w:rPr>
        <w:t xml:space="preserve">Оқу құралы. </w:t>
      </w:r>
    </w:p>
    <w:p w:rsidR="00B240EA" w:rsidRPr="004713E0" w:rsidRDefault="00B240EA" w:rsidP="00E009F4">
      <w:pPr>
        <w:pStyle w:val="a6"/>
        <w:spacing w:after="0" w:line="240" w:lineRule="auto"/>
        <w:ind w:left="0" w:firstLine="284"/>
        <w:jc w:val="both"/>
        <w:rPr>
          <w:sz w:val="19"/>
          <w:szCs w:val="19"/>
          <w:lang w:val="kk-KZ"/>
        </w:rPr>
      </w:pP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 xml:space="preserve">      Аталған оқу құралының басты міндеті мен мақсаты – әртүрлі жануарлар мен құстардың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ветеринарлық-клиникалық диагностика тәсілдері мен ауылшаруашылық жануарлары мен құстардың физиологиялық көрсеткіштерін баяндайды.</w:t>
      </w:r>
    </w:p>
    <w:p w:rsidR="00B240EA" w:rsidRPr="004713E0" w:rsidRDefault="00B240EA" w:rsidP="00E009F4">
      <w:pPr>
        <w:pStyle w:val="a6"/>
        <w:spacing w:after="0" w:line="240" w:lineRule="auto"/>
        <w:ind w:left="0"/>
        <w:jc w:val="both"/>
        <w:rPr>
          <w:b/>
          <w:sz w:val="19"/>
          <w:szCs w:val="19"/>
          <w:lang w:val="kk-KZ"/>
        </w:rPr>
      </w:pPr>
      <w:r w:rsidRPr="004713E0">
        <w:rPr>
          <w:b/>
          <w:sz w:val="19"/>
          <w:szCs w:val="19"/>
          <w:lang w:val="kk-KZ"/>
        </w:rPr>
        <w:t>Оқу құралы мемлекеттік білім беру стандартына сәйкес жазылған. Оқу құралын ветеринария және биология мамандықтары бойынша білім алатын студенттер, магистранттар, докторанттар, сонымен қатар ветеринария колледждерінде оқитын оқушылардың пайдалануына болады.</w:t>
      </w:r>
    </w:p>
    <w:p w:rsidR="00B240EA" w:rsidRPr="004713E0" w:rsidRDefault="00B240EA" w:rsidP="00E009F4">
      <w:pPr>
        <w:pStyle w:val="a6"/>
        <w:spacing w:after="0" w:line="240" w:lineRule="auto"/>
        <w:ind w:left="0" w:firstLine="284"/>
        <w:jc w:val="both"/>
        <w:rPr>
          <w:b/>
          <w:sz w:val="19"/>
          <w:szCs w:val="19"/>
          <w:lang w:val="kk-KZ"/>
        </w:rPr>
      </w:pPr>
    </w:p>
    <w:p w:rsidR="00B240EA" w:rsidRPr="004713E0" w:rsidRDefault="00B240EA" w:rsidP="001C2E1F">
      <w:pPr>
        <w:pStyle w:val="a6"/>
        <w:pBdr>
          <w:top w:val="single" w:sz="4" w:space="1" w:color="auto"/>
        </w:pBdr>
        <w:spacing w:after="0" w:line="240" w:lineRule="auto"/>
        <w:ind w:left="0" w:firstLine="284"/>
        <w:jc w:val="both"/>
        <w:rPr>
          <w:sz w:val="19"/>
          <w:szCs w:val="19"/>
          <w:lang w:val="kk-KZ"/>
        </w:rPr>
      </w:pPr>
      <w:r w:rsidRPr="004713E0">
        <w:rPr>
          <w:sz w:val="19"/>
          <w:szCs w:val="19"/>
          <w:lang w:val="kk-KZ"/>
        </w:rPr>
        <w:t xml:space="preserve">Основная задача учебного пособия «Клиническая диагностика животных» – на основе изучения явлений, протекающих в отдельных органах и системах организма, механизмов регуляции их функций, раскрыть физиологические процессы в организме различных видов животных и птиц. Вместе с этим, в книге освещены методы ветеринарной клинической диагностики и физиологические показатели сельскохозяйственных животных и птиц в процессе адаптации к факторам внешней среды. </w:t>
      </w:r>
    </w:p>
    <w:p w:rsidR="00B240EA" w:rsidRPr="004713E0" w:rsidRDefault="00B240EA" w:rsidP="005F6010">
      <w:pPr>
        <w:pStyle w:val="a6"/>
        <w:pBdr>
          <w:top w:val="single" w:sz="4" w:space="1" w:color="auto"/>
        </w:pBdr>
        <w:spacing w:after="0" w:line="240" w:lineRule="auto"/>
        <w:ind w:left="0"/>
        <w:jc w:val="both"/>
        <w:rPr>
          <w:b/>
          <w:i/>
          <w:sz w:val="19"/>
          <w:szCs w:val="19"/>
          <w:lang w:val="kk-KZ"/>
        </w:rPr>
      </w:pPr>
      <w:r w:rsidRPr="004713E0">
        <w:rPr>
          <w:sz w:val="19"/>
          <w:szCs w:val="19"/>
          <w:lang w:val="kk-KZ"/>
        </w:rPr>
        <w:t xml:space="preserve">Учебное пособие подготовлено в соответствии с государственными образовательными стандартами МОН РК. Может быть использовано </w:t>
      </w:r>
      <w:r w:rsidRPr="004713E0">
        <w:rPr>
          <w:b/>
          <w:i/>
          <w:sz w:val="19"/>
          <w:szCs w:val="19"/>
          <w:lang w:val="kk-KZ"/>
        </w:rPr>
        <w:t>для студентов, магистрантов и докторантов</w:t>
      </w:r>
      <w:r w:rsidRPr="004713E0">
        <w:rPr>
          <w:sz w:val="19"/>
          <w:szCs w:val="19"/>
          <w:lang w:val="kk-KZ"/>
        </w:rPr>
        <w:t xml:space="preserve"> специальности ветеринария и биология, а также для учащихся </w:t>
      </w:r>
      <w:r w:rsidRPr="004713E0">
        <w:rPr>
          <w:b/>
          <w:i/>
          <w:sz w:val="19"/>
          <w:szCs w:val="19"/>
          <w:lang w:val="kk-KZ"/>
        </w:rPr>
        <w:t>ветеринарных колледжей.</w:t>
      </w:r>
    </w:p>
    <w:p w:rsidR="00B240EA" w:rsidRPr="004713E0" w:rsidRDefault="00B240EA" w:rsidP="005F6010">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296 стр</w:t>
      </w:r>
      <w:r w:rsidRPr="004713E0">
        <w:rPr>
          <w:i/>
          <w:sz w:val="19"/>
          <w:szCs w:val="19"/>
        </w:rPr>
        <w:t xml:space="preserve">., печать </w:t>
      </w:r>
      <w:r w:rsidRPr="004713E0">
        <w:rPr>
          <w:i/>
          <w:sz w:val="19"/>
          <w:szCs w:val="19"/>
          <w:lang w:val="kk-KZ"/>
        </w:rPr>
        <w:t xml:space="preserve">– полноцвет, </w:t>
      </w:r>
      <w:r w:rsidRPr="004713E0">
        <w:rPr>
          <w:i/>
          <w:sz w:val="19"/>
          <w:szCs w:val="19"/>
        </w:rPr>
        <w:t>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both"/>
        <w:rPr>
          <w:b/>
          <w:sz w:val="19"/>
          <w:szCs w:val="19"/>
        </w:rPr>
      </w:pPr>
    </w:p>
    <w:p w:rsidR="00B240EA" w:rsidRPr="004713E0" w:rsidRDefault="00B240EA" w:rsidP="00E009F4">
      <w:pPr>
        <w:spacing w:after="0" w:line="240" w:lineRule="auto"/>
        <w:jc w:val="both"/>
        <w:rPr>
          <w:bCs/>
          <w:sz w:val="19"/>
          <w:szCs w:val="19"/>
          <w:lang w:val="kk-KZ"/>
        </w:rPr>
      </w:pPr>
      <w:r>
        <w:rPr>
          <w:b/>
          <w:sz w:val="19"/>
          <w:szCs w:val="19"/>
          <w:lang w:val="kk-KZ"/>
        </w:rPr>
        <w:t>48</w:t>
      </w:r>
      <w:r w:rsidRPr="004713E0">
        <w:rPr>
          <w:b/>
          <w:sz w:val="19"/>
          <w:szCs w:val="19"/>
          <w:lang w:val="kk-KZ"/>
        </w:rPr>
        <w:t>)</w:t>
      </w:r>
      <w:r w:rsidRPr="004713E0">
        <w:rPr>
          <w:sz w:val="19"/>
          <w:szCs w:val="19"/>
          <w:lang w:val="kk-KZ"/>
        </w:rPr>
        <w:t xml:space="preserve"> </w:t>
      </w:r>
      <w:r w:rsidRPr="004713E0">
        <w:rPr>
          <w:b/>
          <w:sz w:val="19"/>
          <w:szCs w:val="19"/>
          <w:u w:val="single"/>
          <w:lang w:val="kk-KZ"/>
        </w:rPr>
        <w:t>«Тамактану физиологиясы және санитария - гигиена» авт. А</w:t>
      </w:r>
      <w:r w:rsidRPr="004713E0">
        <w:rPr>
          <w:b/>
          <w:bCs/>
          <w:sz w:val="19"/>
          <w:szCs w:val="19"/>
          <w:u w:val="single"/>
          <w:lang w:val="kk-KZ"/>
        </w:rPr>
        <w:t>бжанова Ш.А.</w:t>
      </w:r>
      <w:r w:rsidRPr="004713E0">
        <w:rPr>
          <w:b/>
          <w:sz w:val="19"/>
          <w:szCs w:val="19"/>
          <w:u w:val="single"/>
          <w:lang w:val="kk-KZ"/>
        </w:rPr>
        <w:t xml:space="preserve"> </w:t>
      </w:r>
      <w:r w:rsidRPr="004713E0">
        <w:rPr>
          <w:b/>
          <w:sz w:val="19"/>
          <w:szCs w:val="19"/>
          <w:lang w:val="kk-KZ"/>
        </w:rPr>
        <w:t xml:space="preserve">  </w:t>
      </w:r>
      <w:r w:rsidRPr="004713E0">
        <w:rPr>
          <w:sz w:val="19"/>
          <w:szCs w:val="19"/>
          <w:lang w:val="kk-KZ"/>
        </w:rPr>
        <w:t>– Оқулық.</w:t>
      </w:r>
    </w:p>
    <w:p w:rsidR="00B240EA" w:rsidRPr="004713E0" w:rsidRDefault="00B240EA" w:rsidP="00E009F4">
      <w:pPr>
        <w:spacing w:after="0" w:line="240" w:lineRule="auto"/>
        <w:ind w:firstLine="284"/>
        <w:jc w:val="both"/>
        <w:rPr>
          <w:b/>
          <w:sz w:val="19"/>
          <w:szCs w:val="19"/>
          <w:lang w:val="kk-KZ"/>
        </w:rPr>
      </w:pP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Оқулықта адамзат ағзасының құрылымы, жұмыс жасау функциясы туралы мәліметтер көрсетілген; тамақтанудағы негізгі тағамдық заттар ерекшелігі және биологиялық орны туралы замануи көрсеткіштер; дұрыс тамақтануды бағалау жолдары; тамақтану тұжырымдамасына замануи шолу жасалған.</w:t>
      </w:r>
    </w:p>
    <w:p w:rsidR="00B240EA" w:rsidRPr="004713E0" w:rsidRDefault="00B240EA" w:rsidP="00E009F4">
      <w:pPr>
        <w:spacing w:after="0" w:line="240" w:lineRule="auto"/>
        <w:ind w:firstLine="284"/>
        <w:jc w:val="both"/>
        <w:rPr>
          <w:b/>
          <w:sz w:val="19"/>
          <w:szCs w:val="19"/>
          <w:lang w:val="kk-KZ"/>
        </w:rPr>
      </w:pPr>
      <w:r w:rsidRPr="004713E0">
        <w:rPr>
          <w:b/>
          <w:sz w:val="19"/>
          <w:szCs w:val="19"/>
          <w:lang w:val="kk-KZ"/>
        </w:rPr>
        <w:t>Ағзаға артық мөлшерде, жеткіліксіз түрде түсетін нутриенттердің денсаулыққа зиян келтіретін кейбір көрсеткіштері көрсетілген. Әртүрлі  топтағы адамдардың тағамдық затқа және энергияға қажеттілігі толығымен келтірілген. Балалар тамақтануы, диеталық және емдік-профилактикалық тамақтану мәселелерін ұйымдастыру қарастырылған. Оқулық жоғары оқу орнының «Азық-түлік өнімдерінің технологиясы», «Тауартану және тауарды сараптау» мамандығы бойынша білім алатын студенттеріне, сонымен қатар басқа да тамақтану бағытындағы технологиялық мамандарға арналған.</w:t>
      </w:r>
    </w:p>
    <w:p w:rsidR="00B240EA" w:rsidRPr="004713E0" w:rsidRDefault="00B240EA" w:rsidP="00E009F4">
      <w:pPr>
        <w:shd w:val="clear" w:color="auto" w:fill="FFFFFF"/>
        <w:spacing w:after="0" w:line="240" w:lineRule="auto"/>
        <w:ind w:firstLine="284"/>
        <w:jc w:val="both"/>
        <w:textAlignment w:val="baseline"/>
        <w:rPr>
          <w:b/>
          <w:sz w:val="19"/>
          <w:szCs w:val="19"/>
          <w:lang w:val="kk-KZ"/>
        </w:rPr>
      </w:pPr>
    </w:p>
    <w:p w:rsidR="00B240EA" w:rsidRPr="004713E0" w:rsidRDefault="00B240EA" w:rsidP="001C2E1F">
      <w:pPr>
        <w:pBdr>
          <w:top w:val="single" w:sz="4" w:space="1" w:color="auto"/>
        </w:pBdr>
        <w:shd w:val="clear" w:color="auto" w:fill="FFFFFF"/>
        <w:spacing w:after="0" w:line="240" w:lineRule="auto"/>
        <w:jc w:val="both"/>
        <w:textAlignment w:val="baseline"/>
        <w:rPr>
          <w:sz w:val="19"/>
          <w:szCs w:val="19"/>
          <w:lang w:val="kk-KZ" w:eastAsia="ru-RU"/>
        </w:rPr>
      </w:pPr>
      <w:r w:rsidRPr="000015A5">
        <w:rPr>
          <w:b/>
          <w:i/>
          <w:sz w:val="19"/>
          <w:szCs w:val="19"/>
          <w:lang w:val="kk-KZ" w:eastAsia="ru-RU"/>
        </w:rPr>
        <w:t xml:space="preserve">     </w:t>
      </w:r>
      <w:r w:rsidRPr="000015A5">
        <w:rPr>
          <w:b/>
          <w:i/>
          <w:sz w:val="19"/>
          <w:szCs w:val="19"/>
          <w:lang w:eastAsia="ru-RU"/>
        </w:rPr>
        <w:t>В учебнике приведены классические сведения о строении и функционировании организма человека</w:t>
      </w:r>
      <w:r w:rsidRPr="004713E0">
        <w:rPr>
          <w:sz w:val="19"/>
          <w:szCs w:val="19"/>
          <w:lang w:eastAsia="ru-RU"/>
        </w:rPr>
        <w:t>; современные данные о биологической роли и значении в питании основных пищевых веществ; методы оценки адекватности питания; сделан обзор современных концепций питания.</w:t>
      </w:r>
    </w:p>
    <w:p w:rsidR="00B240EA" w:rsidRPr="004713E0" w:rsidRDefault="00B240EA" w:rsidP="00875465">
      <w:pPr>
        <w:pBdr>
          <w:top w:val="single" w:sz="4" w:space="1" w:color="auto"/>
        </w:pBdr>
        <w:shd w:val="clear" w:color="auto" w:fill="FFFFFF"/>
        <w:spacing w:after="0" w:line="240" w:lineRule="auto"/>
        <w:jc w:val="both"/>
        <w:textAlignment w:val="baseline"/>
        <w:rPr>
          <w:sz w:val="19"/>
          <w:szCs w:val="19"/>
          <w:lang w:val="kk-KZ" w:eastAsia="ru-RU"/>
        </w:rPr>
      </w:pPr>
      <w:r w:rsidRPr="004713E0">
        <w:rPr>
          <w:sz w:val="19"/>
          <w:szCs w:val="19"/>
          <w:lang w:eastAsia="ru-RU"/>
        </w:rPr>
        <w:t>Освещены признаки некоторых расстройств</w:t>
      </w:r>
      <w:r w:rsidRPr="004713E0">
        <w:rPr>
          <w:sz w:val="19"/>
          <w:szCs w:val="19"/>
          <w:lang w:val="kk-KZ" w:eastAsia="ru-RU"/>
        </w:rPr>
        <w:t xml:space="preserve"> </w:t>
      </w:r>
      <w:r w:rsidRPr="004713E0">
        <w:rPr>
          <w:sz w:val="19"/>
          <w:szCs w:val="19"/>
          <w:lang w:eastAsia="ru-RU"/>
        </w:rPr>
        <w:t xml:space="preserve">здоровья, связанных как с избыточным, так и недостаточным поступлением в организм нутриентов. </w:t>
      </w:r>
      <w:r w:rsidRPr="004713E0">
        <w:rPr>
          <w:sz w:val="19"/>
          <w:szCs w:val="19"/>
          <w:lang w:val="kk-KZ" w:eastAsia="ru-RU"/>
        </w:rPr>
        <w:t>П</w:t>
      </w:r>
      <w:r w:rsidRPr="004713E0">
        <w:rPr>
          <w:sz w:val="19"/>
          <w:szCs w:val="19"/>
          <w:lang w:eastAsia="ru-RU"/>
        </w:rPr>
        <w:t>одробно рассматриваются потребности различных групп населения в пищевых веществах и энергии. Изучаются проблемы организации диетического и лечебно-профилактического питания, питания детей в организованных коллективах.</w:t>
      </w:r>
      <w:r w:rsidRPr="004713E0">
        <w:rPr>
          <w:sz w:val="19"/>
          <w:szCs w:val="19"/>
          <w:lang w:val="kk-KZ" w:eastAsia="ru-RU"/>
        </w:rPr>
        <w:t xml:space="preserve"> Книга п</w:t>
      </w:r>
      <w:r w:rsidRPr="004713E0">
        <w:rPr>
          <w:sz w:val="19"/>
          <w:szCs w:val="19"/>
          <w:lang w:eastAsia="ru-RU"/>
        </w:rPr>
        <w:t xml:space="preserve">редназначена </w:t>
      </w:r>
      <w:r w:rsidRPr="004713E0">
        <w:rPr>
          <w:b/>
          <w:i/>
          <w:sz w:val="19"/>
          <w:szCs w:val="19"/>
          <w:lang w:val="kk-KZ" w:eastAsia="ru-RU"/>
        </w:rPr>
        <w:t xml:space="preserve">для </w:t>
      </w:r>
      <w:r w:rsidRPr="004713E0">
        <w:rPr>
          <w:b/>
          <w:i/>
          <w:sz w:val="19"/>
          <w:szCs w:val="19"/>
          <w:lang w:eastAsia="ru-RU"/>
        </w:rPr>
        <w:t>студентов высших учебных заведений, обучающихся по специальностям «Товароведение и экспертиза товаров», «Технология и организация общественного питания</w:t>
      </w:r>
      <w:r w:rsidRPr="004713E0">
        <w:rPr>
          <w:sz w:val="19"/>
          <w:szCs w:val="19"/>
          <w:lang w:eastAsia="ru-RU"/>
        </w:rPr>
        <w:t xml:space="preserve">», а также другим технологическим специальностям пищевого профиля. </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b/>
          <w:sz w:val="19"/>
          <w:szCs w:val="19"/>
          <w:shd w:val="clear" w:color="auto" w:fill="FFFFFF"/>
        </w:rPr>
      </w:pPr>
      <w:r w:rsidRPr="004713E0">
        <w:rPr>
          <w:i/>
          <w:sz w:val="19"/>
          <w:szCs w:val="19"/>
          <w:lang w:val="kk-KZ"/>
        </w:rPr>
        <w:t>320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Default="00B240EA" w:rsidP="00E009F4">
      <w:pPr>
        <w:rPr>
          <w:b/>
          <w:sz w:val="19"/>
          <w:szCs w:val="19"/>
          <w:lang w:eastAsia="ru-RU"/>
        </w:rPr>
      </w:pPr>
    </w:p>
    <w:p w:rsidR="00B240EA" w:rsidRPr="004713E0" w:rsidRDefault="00B240EA" w:rsidP="00E009F4">
      <w:pPr>
        <w:rPr>
          <w:sz w:val="19"/>
          <w:szCs w:val="19"/>
          <w:lang w:eastAsia="ru-RU"/>
        </w:rPr>
      </w:pPr>
      <w:r>
        <w:rPr>
          <w:b/>
          <w:sz w:val="19"/>
          <w:szCs w:val="19"/>
          <w:lang w:eastAsia="ru-RU"/>
        </w:rPr>
        <w:t>49</w:t>
      </w:r>
      <w:r w:rsidRPr="004713E0">
        <w:rPr>
          <w:b/>
          <w:sz w:val="19"/>
          <w:szCs w:val="19"/>
          <w:lang w:val="kk-KZ" w:eastAsia="ru-RU"/>
        </w:rPr>
        <w:t>)</w:t>
      </w:r>
      <w:r w:rsidRPr="004713E0">
        <w:rPr>
          <w:sz w:val="19"/>
          <w:szCs w:val="19"/>
          <w:lang w:eastAsia="ru-RU"/>
        </w:rPr>
        <w:t xml:space="preserve"> </w:t>
      </w:r>
      <w:r w:rsidRPr="004713E0">
        <w:rPr>
          <w:b/>
          <w:sz w:val="19"/>
          <w:szCs w:val="19"/>
          <w:u w:val="single"/>
          <w:lang w:val="kk-KZ" w:eastAsia="ru-RU"/>
        </w:rPr>
        <w:t>«Диагностика инвазионных болезней»</w:t>
      </w:r>
      <w:r w:rsidRPr="004713E0">
        <w:rPr>
          <w:b/>
          <w:sz w:val="19"/>
          <w:szCs w:val="19"/>
          <w:u w:val="single"/>
          <w:lang w:eastAsia="ru-RU"/>
        </w:rPr>
        <w:t xml:space="preserve"> авт. Лидер Л.А., </w:t>
      </w:r>
      <w:r w:rsidRPr="004713E0">
        <w:rPr>
          <w:b/>
          <w:sz w:val="19"/>
          <w:szCs w:val="19"/>
          <w:u w:val="single"/>
          <w:lang w:val="kk-KZ" w:eastAsia="ru-RU"/>
        </w:rPr>
        <w:t xml:space="preserve">Ибраев Б.К. </w:t>
      </w:r>
      <w:r w:rsidRPr="004713E0">
        <w:rPr>
          <w:b/>
          <w:sz w:val="19"/>
          <w:szCs w:val="19"/>
          <w:lang w:val="kk-KZ" w:eastAsia="ru-RU"/>
        </w:rPr>
        <w:t xml:space="preserve">  –  </w:t>
      </w:r>
      <w:r w:rsidRPr="004713E0">
        <w:rPr>
          <w:sz w:val="19"/>
          <w:szCs w:val="19"/>
          <w:lang w:eastAsia="ru-RU"/>
        </w:rPr>
        <w:t>Учебное пособи</w:t>
      </w:r>
      <w:r w:rsidRPr="004713E0">
        <w:rPr>
          <w:sz w:val="19"/>
          <w:szCs w:val="19"/>
          <w:lang w:val="kk-KZ" w:eastAsia="ru-RU"/>
        </w:rPr>
        <w:t>е</w:t>
      </w:r>
      <w:r w:rsidRPr="004713E0">
        <w:rPr>
          <w:sz w:val="19"/>
          <w:szCs w:val="19"/>
          <w:lang w:eastAsia="ru-RU"/>
        </w:rPr>
        <w:t>. Кристиан Бауэр (</w:t>
      </w:r>
      <w:r w:rsidRPr="004713E0">
        <w:rPr>
          <w:sz w:val="19"/>
          <w:szCs w:val="19"/>
          <w:lang w:val="kk-KZ" w:eastAsia="ru-RU"/>
        </w:rPr>
        <w:t>Г</w:t>
      </w:r>
      <w:r w:rsidRPr="004713E0">
        <w:rPr>
          <w:sz w:val="19"/>
          <w:szCs w:val="19"/>
          <w:lang w:eastAsia="ru-RU"/>
        </w:rPr>
        <w:t>ермания)</w:t>
      </w:r>
    </w:p>
    <w:p w:rsidR="00B240EA" w:rsidRPr="004713E0" w:rsidRDefault="00B240EA" w:rsidP="00E009F4">
      <w:pPr>
        <w:spacing w:after="0" w:line="240" w:lineRule="auto"/>
        <w:contextualSpacing/>
        <w:jc w:val="both"/>
        <w:rPr>
          <w:sz w:val="19"/>
          <w:szCs w:val="19"/>
          <w:lang w:val="kk-KZ" w:eastAsia="ru-RU"/>
        </w:rPr>
      </w:pPr>
      <w:r w:rsidRPr="004713E0">
        <w:rPr>
          <w:sz w:val="19"/>
          <w:szCs w:val="19"/>
          <w:lang w:eastAsia="ru-RU"/>
        </w:rPr>
        <w:t xml:space="preserve">      Учебное пособие </w:t>
      </w:r>
      <w:r w:rsidRPr="004713E0">
        <w:rPr>
          <w:sz w:val="19"/>
          <w:szCs w:val="19"/>
          <w:lang w:val="kk-KZ" w:eastAsia="ru-RU"/>
        </w:rPr>
        <w:t xml:space="preserve">«Диагностика инвазионных болезней» </w:t>
      </w:r>
      <w:r w:rsidRPr="004713E0">
        <w:rPr>
          <w:sz w:val="19"/>
          <w:szCs w:val="19"/>
          <w:lang w:eastAsia="ru-RU"/>
        </w:rPr>
        <w:t>– это практичный настольный материал по основам диагностики в ветеринарной паразитологии. Книга содержит полезную информацию о значимости</w:t>
      </w:r>
      <w:r w:rsidRPr="004713E0">
        <w:rPr>
          <w:sz w:val="19"/>
          <w:szCs w:val="19"/>
          <w:lang w:val="kk-KZ" w:eastAsia="ru-RU"/>
        </w:rPr>
        <w:t xml:space="preserve"> распространенных паразитозов</w:t>
      </w:r>
      <w:r w:rsidRPr="004713E0">
        <w:rPr>
          <w:sz w:val="19"/>
          <w:szCs w:val="19"/>
          <w:lang w:eastAsia="ru-RU"/>
        </w:rPr>
        <w:t xml:space="preserve">, локализации </w:t>
      </w:r>
      <w:r w:rsidRPr="004713E0">
        <w:rPr>
          <w:sz w:val="19"/>
          <w:szCs w:val="19"/>
          <w:lang w:val="kk-KZ" w:eastAsia="ru-RU"/>
        </w:rPr>
        <w:t xml:space="preserve">и </w:t>
      </w:r>
      <w:r w:rsidRPr="004713E0">
        <w:rPr>
          <w:sz w:val="19"/>
          <w:szCs w:val="19"/>
          <w:lang w:eastAsia="ru-RU"/>
        </w:rPr>
        <w:t xml:space="preserve">зоонозном потенциале </w:t>
      </w:r>
      <w:r w:rsidRPr="004713E0">
        <w:rPr>
          <w:sz w:val="19"/>
          <w:szCs w:val="19"/>
          <w:lang w:val="kk-KZ" w:eastAsia="ru-RU"/>
        </w:rPr>
        <w:t xml:space="preserve">возбудителей </w:t>
      </w:r>
      <w:r w:rsidRPr="004713E0">
        <w:rPr>
          <w:sz w:val="19"/>
          <w:szCs w:val="19"/>
          <w:lang w:eastAsia="ru-RU"/>
        </w:rPr>
        <w:t xml:space="preserve">в </w:t>
      </w:r>
      <w:r w:rsidRPr="004713E0">
        <w:rPr>
          <w:sz w:val="19"/>
          <w:szCs w:val="19"/>
          <w:lang w:val="kk-KZ" w:eastAsia="ru-RU"/>
        </w:rPr>
        <w:t xml:space="preserve">организме </w:t>
      </w:r>
      <w:r w:rsidRPr="004713E0">
        <w:rPr>
          <w:sz w:val="19"/>
          <w:szCs w:val="19"/>
          <w:lang w:eastAsia="ru-RU"/>
        </w:rPr>
        <w:t>хозяин</w:t>
      </w:r>
      <w:r w:rsidRPr="004713E0">
        <w:rPr>
          <w:sz w:val="19"/>
          <w:szCs w:val="19"/>
          <w:lang w:val="kk-KZ" w:eastAsia="ru-RU"/>
        </w:rPr>
        <w:t>а, а также по</w:t>
      </w:r>
      <w:r w:rsidRPr="004713E0">
        <w:rPr>
          <w:sz w:val="19"/>
          <w:szCs w:val="19"/>
          <w:lang w:eastAsia="ru-RU"/>
        </w:rPr>
        <w:t xml:space="preserve"> диагностике инвазионных болезней. Учебное пособие включает  пошаговые инструкции большинства диагностических процедур, используемых в ежедневной ветеринарной практике.</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Разделы организованы по </w:t>
      </w:r>
      <w:r w:rsidRPr="004713E0">
        <w:rPr>
          <w:sz w:val="19"/>
          <w:szCs w:val="19"/>
          <w:lang w:val="kk-KZ" w:eastAsia="ru-RU"/>
        </w:rPr>
        <w:t xml:space="preserve">общепринятой схеме: краткая характеристика возбудителей, прижизненная и посмертная </w:t>
      </w:r>
      <w:r w:rsidRPr="004713E0">
        <w:rPr>
          <w:sz w:val="19"/>
          <w:szCs w:val="19"/>
          <w:lang w:eastAsia="ru-RU"/>
        </w:rPr>
        <w:t>диагностик</w:t>
      </w:r>
      <w:r w:rsidRPr="004713E0">
        <w:rPr>
          <w:sz w:val="19"/>
          <w:szCs w:val="19"/>
          <w:lang w:val="kk-KZ" w:eastAsia="ru-RU"/>
        </w:rPr>
        <w:t>а</w:t>
      </w:r>
      <w:r w:rsidRPr="004713E0">
        <w:rPr>
          <w:sz w:val="19"/>
          <w:szCs w:val="19"/>
          <w:lang w:eastAsia="ru-RU"/>
        </w:rPr>
        <w:t xml:space="preserve"> гельминтозов, протозоозов,  арахнозов и энтомозов.</w:t>
      </w:r>
    </w:p>
    <w:p w:rsidR="00B240EA" w:rsidRPr="004713E0" w:rsidRDefault="00B240EA" w:rsidP="00E009F4">
      <w:pPr>
        <w:spacing w:after="0" w:line="240" w:lineRule="auto"/>
        <w:contextualSpacing/>
        <w:jc w:val="both"/>
        <w:rPr>
          <w:sz w:val="19"/>
          <w:szCs w:val="19"/>
          <w:lang w:eastAsia="ru-RU"/>
        </w:rPr>
      </w:pPr>
      <w:r w:rsidRPr="004713E0">
        <w:rPr>
          <w:sz w:val="19"/>
          <w:szCs w:val="19"/>
          <w:lang w:eastAsia="ru-RU"/>
        </w:rPr>
        <w:t xml:space="preserve">Отличительные особенности этого издания от </w:t>
      </w:r>
      <w:r w:rsidRPr="004713E0">
        <w:rPr>
          <w:sz w:val="19"/>
          <w:szCs w:val="19"/>
          <w:lang w:val="kk-KZ" w:eastAsia="ru-RU"/>
        </w:rPr>
        <w:t>существующих учебно-методических разработок</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w:t>
      </w:r>
      <w:r w:rsidRPr="004713E0">
        <w:rPr>
          <w:sz w:val="19"/>
          <w:szCs w:val="19"/>
          <w:lang w:eastAsia="ru-RU"/>
        </w:rPr>
        <w:t>обновлённые и углубленные материалы</w:t>
      </w:r>
      <w:r w:rsidRPr="004713E0">
        <w:rPr>
          <w:sz w:val="19"/>
          <w:szCs w:val="19"/>
          <w:lang w:val="kk-KZ" w:eastAsia="ru-RU"/>
        </w:rPr>
        <w:t xml:space="preserve"> с учетом современной эпизоотической ситуации</w:t>
      </w:r>
      <w:r w:rsidRPr="004713E0">
        <w:rPr>
          <w:sz w:val="19"/>
          <w:szCs w:val="19"/>
          <w:lang w:eastAsia="ru-RU"/>
        </w:rPr>
        <w:t>;</w:t>
      </w:r>
    </w:p>
    <w:p w:rsidR="00B240EA" w:rsidRPr="004713E0" w:rsidRDefault="00B240EA" w:rsidP="00E009F4">
      <w:pPr>
        <w:spacing w:after="0" w:line="240" w:lineRule="auto"/>
        <w:ind w:firstLine="284"/>
        <w:contextualSpacing/>
        <w:jc w:val="both"/>
        <w:rPr>
          <w:sz w:val="19"/>
          <w:szCs w:val="19"/>
          <w:lang w:eastAsia="ru-RU"/>
        </w:rPr>
      </w:pPr>
      <w:r w:rsidRPr="004713E0">
        <w:rPr>
          <w:sz w:val="19"/>
          <w:szCs w:val="19"/>
          <w:lang w:val="kk-KZ" w:eastAsia="ru-RU"/>
        </w:rPr>
        <w:t xml:space="preserve">– подробная </w:t>
      </w:r>
      <w:r w:rsidRPr="004713E0">
        <w:rPr>
          <w:sz w:val="19"/>
          <w:szCs w:val="19"/>
          <w:lang w:eastAsia="ru-RU"/>
        </w:rPr>
        <w:t>информация о новых методах диагностики;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для лучшего усвоения материала возбудители и вызываемые патологические процессы приведены в цветном изображении;</w:t>
      </w:r>
    </w:p>
    <w:p w:rsidR="00B240EA" w:rsidRPr="004713E0" w:rsidRDefault="00B240EA" w:rsidP="00E009F4">
      <w:pPr>
        <w:spacing w:after="0" w:line="240" w:lineRule="auto"/>
        <w:ind w:firstLine="284"/>
        <w:contextualSpacing/>
        <w:jc w:val="both"/>
        <w:rPr>
          <w:sz w:val="19"/>
          <w:szCs w:val="19"/>
          <w:lang w:val="kk-KZ" w:eastAsia="ru-RU"/>
        </w:rPr>
      </w:pPr>
      <w:r w:rsidRPr="004713E0">
        <w:rPr>
          <w:sz w:val="19"/>
          <w:szCs w:val="19"/>
          <w:lang w:val="kk-KZ" w:eastAsia="ru-RU"/>
        </w:rPr>
        <w:t xml:space="preserve">– </w:t>
      </w:r>
      <w:r w:rsidRPr="004713E0">
        <w:rPr>
          <w:sz w:val="19"/>
          <w:szCs w:val="19"/>
          <w:lang w:eastAsia="ru-RU"/>
        </w:rPr>
        <w:t>имеются таблицы и схемы.</w:t>
      </w:r>
    </w:p>
    <w:p w:rsidR="00B240EA" w:rsidRPr="004713E0" w:rsidRDefault="00B240EA" w:rsidP="00875465">
      <w:pPr>
        <w:spacing w:after="0" w:line="240" w:lineRule="auto"/>
        <w:ind w:firstLine="284"/>
        <w:contextualSpacing/>
        <w:jc w:val="both"/>
        <w:rPr>
          <w:b/>
          <w:i/>
          <w:sz w:val="19"/>
          <w:szCs w:val="19"/>
          <w:lang w:val="kk-KZ" w:eastAsia="ru-RU"/>
        </w:rPr>
      </w:pPr>
      <w:r w:rsidRPr="004713E0">
        <w:rPr>
          <w:sz w:val="19"/>
          <w:szCs w:val="19"/>
          <w:lang w:eastAsia="ru-RU"/>
        </w:rPr>
        <w:t>Учебное пособие по ветеринарной паразитологии</w:t>
      </w:r>
      <w:r>
        <w:rPr>
          <w:sz w:val="19"/>
          <w:szCs w:val="19"/>
          <w:lang w:val="kk-KZ" w:eastAsia="ru-RU"/>
        </w:rPr>
        <w:t xml:space="preserve"> предназначенно</w:t>
      </w:r>
      <w:r w:rsidRPr="004713E0">
        <w:rPr>
          <w:sz w:val="19"/>
          <w:szCs w:val="19"/>
          <w:lang w:val="kk-KZ" w:eastAsia="ru-RU"/>
        </w:rPr>
        <w:t xml:space="preserve"> </w:t>
      </w:r>
      <w:r w:rsidRPr="004713E0">
        <w:rPr>
          <w:b/>
          <w:i/>
          <w:sz w:val="19"/>
          <w:szCs w:val="19"/>
          <w:lang w:val="kk-KZ" w:eastAsia="ru-RU"/>
        </w:rPr>
        <w:t>д</w:t>
      </w:r>
      <w:r w:rsidRPr="004713E0">
        <w:rPr>
          <w:b/>
          <w:i/>
          <w:sz w:val="19"/>
          <w:szCs w:val="19"/>
          <w:lang w:eastAsia="ru-RU"/>
        </w:rPr>
        <w:t>ля студентов</w:t>
      </w:r>
      <w:r w:rsidRPr="004713E0">
        <w:rPr>
          <w:b/>
          <w:i/>
          <w:sz w:val="19"/>
          <w:szCs w:val="19"/>
          <w:lang w:val="kk-KZ" w:eastAsia="ru-RU"/>
        </w:rPr>
        <w:t>, магистрантов и докторантов</w:t>
      </w:r>
      <w:r w:rsidRPr="004713E0">
        <w:rPr>
          <w:b/>
          <w:i/>
          <w:sz w:val="19"/>
          <w:szCs w:val="19"/>
          <w:lang w:eastAsia="ru-RU"/>
        </w:rPr>
        <w:t xml:space="preserve"> специальност</w:t>
      </w:r>
      <w:r w:rsidRPr="004713E0">
        <w:rPr>
          <w:b/>
          <w:i/>
          <w:sz w:val="19"/>
          <w:szCs w:val="19"/>
          <w:lang w:val="kk-KZ" w:eastAsia="ru-RU"/>
        </w:rPr>
        <w:t>ей</w:t>
      </w:r>
      <w:r w:rsidRPr="004713E0">
        <w:rPr>
          <w:b/>
          <w:i/>
          <w:sz w:val="19"/>
          <w:szCs w:val="19"/>
          <w:lang w:eastAsia="ru-RU"/>
        </w:rPr>
        <w:t xml:space="preserve"> "Ветеринарная медицина", "Ветеринарная санитария"</w:t>
      </w:r>
      <w:r w:rsidRPr="004713E0">
        <w:rPr>
          <w:b/>
          <w:i/>
          <w:sz w:val="19"/>
          <w:szCs w:val="19"/>
          <w:lang w:val="kk-KZ" w:eastAsia="ru-RU"/>
        </w:rPr>
        <w:t>, а также полезна для биологов, биотехнологов и работникам ветеринарных лаборатории.</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t>248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i/>
          <w:sz w:val="19"/>
          <w:szCs w:val="19"/>
          <w:lang w:val="kk-KZ"/>
        </w:rPr>
      </w:pPr>
    </w:p>
    <w:p w:rsidR="00B240EA" w:rsidRPr="004713E0" w:rsidRDefault="00B240EA" w:rsidP="00E009F4">
      <w:pPr>
        <w:jc w:val="both"/>
        <w:rPr>
          <w:sz w:val="19"/>
          <w:szCs w:val="19"/>
          <w:lang w:val="kk-KZ" w:eastAsia="ru-RU"/>
        </w:rPr>
      </w:pPr>
      <w:r>
        <w:rPr>
          <w:b/>
          <w:sz w:val="19"/>
          <w:szCs w:val="19"/>
          <w:lang w:val="kk-KZ" w:eastAsia="ru-RU"/>
        </w:rPr>
        <w:t>50</w:t>
      </w:r>
      <w:r w:rsidRPr="004713E0">
        <w:rPr>
          <w:b/>
          <w:sz w:val="19"/>
          <w:szCs w:val="19"/>
          <w:lang w:val="kk-KZ" w:eastAsia="ru-RU"/>
        </w:rPr>
        <w:t>)</w:t>
      </w:r>
      <w:r w:rsidRPr="004713E0">
        <w:rPr>
          <w:sz w:val="19"/>
          <w:szCs w:val="19"/>
          <w:lang w:val="kk-KZ" w:eastAsia="ru-RU"/>
        </w:rPr>
        <w:t xml:space="preserve"> </w:t>
      </w:r>
      <w:r w:rsidRPr="004713E0">
        <w:rPr>
          <w:b/>
          <w:sz w:val="19"/>
          <w:szCs w:val="19"/>
          <w:u w:val="single"/>
          <w:lang w:val="kk-KZ" w:eastAsia="ru-RU"/>
        </w:rPr>
        <w:t xml:space="preserve">«Инвазиялық аурулар диагностикасы» авт. Лидер Л.А., Ибраев Б.К. </w:t>
      </w:r>
      <w:r w:rsidRPr="004713E0">
        <w:rPr>
          <w:sz w:val="19"/>
          <w:szCs w:val="19"/>
          <w:lang w:val="kk-KZ" w:eastAsia="ru-RU"/>
        </w:rPr>
        <w:t xml:space="preserve"> – </w:t>
      </w:r>
      <w:r w:rsidRPr="004713E0">
        <w:rPr>
          <w:sz w:val="19"/>
          <w:szCs w:val="19"/>
          <w:lang w:val="kk-KZ"/>
        </w:rPr>
        <w:t xml:space="preserve">Оқу құралы. </w:t>
      </w:r>
      <w:r w:rsidRPr="004713E0">
        <w:rPr>
          <w:sz w:val="19"/>
          <w:szCs w:val="19"/>
          <w:lang w:val="kk-KZ" w:eastAsia="ru-RU"/>
        </w:rPr>
        <w:t>Кристиан Бауэр (Германия)</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 xml:space="preserve">        Ветеринарлық паразитология бойынша оқу құралы – ветеринариялық паразитология саласында диагностикалау негіздерін қалыптастыратын маңызды материалдарды қамтиды. Оқу құралында жиі таралатын паразиттерді қоздырғыштардың зоооноздық әлеуеті,  оларды жою, сонымен қатар инвазиялық ауруларды анықтау туралы  толыққанды деректер қамтылған.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Оқу құралына күнделікті ветеринарлық жұмыстарда қолданылатын диагностика әдістерінің көпшілігі бойынша нұсқаулықтар енгізілген.</w:t>
      </w:r>
    </w:p>
    <w:p w:rsidR="00B240EA" w:rsidRPr="004713E0" w:rsidRDefault="00B240EA" w:rsidP="00E009F4">
      <w:pPr>
        <w:spacing w:after="0" w:line="240" w:lineRule="auto"/>
        <w:jc w:val="both"/>
        <w:rPr>
          <w:sz w:val="19"/>
          <w:szCs w:val="19"/>
          <w:lang w:val="kk-KZ" w:eastAsia="ru-RU"/>
        </w:rPr>
      </w:pPr>
      <w:r w:rsidRPr="004713E0">
        <w:rPr>
          <w:sz w:val="19"/>
          <w:szCs w:val="19"/>
          <w:lang w:val="kk-KZ" w:eastAsia="ru-RU"/>
        </w:rPr>
        <w:t>Тараулар жалпы қабылданған жобамен берілген: қоздырғыштардың қысқаша сипаттамасы, тірі жануар мен өлген (сойылған) мал өлексесінде (ұшасында) болатын гельминтоздар, протозооздар, арахноздар жјне энтомоздарды анықтау жолдары қарастырылған.</w:t>
      </w:r>
    </w:p>
    <w:p w:rsidR="00B240EA" w:rsidRPr="004713E0" w:rsidRDefault="00B240EA" w:rsidP="001C2E1F">
      <w:pPr>
        <w:spacing w:after="0" w:line="240" w:lineRule="auto"/>
        <w:jc w:val="both"/>
        <w:rPr>
          <w:sz w:val="19"/>
          <w:szCs w:val="19"/>
          <w:lang w:val="kk-KZ" w:eastAsia="ru-RU"/>
        </w:rPr>
      </w:pPr>
      <w:r w:rsidRPr="004713E0">
        <w:rPr>
          <w:sz w:val="19"/>
          <w:szCs w:val="19"/>
          <w:lang w:val="kk-KZ" w:eastAsia="ru-RU"/>
        </w:rPr>
        <w:t>Ұсынылып отырған басылымның ерекшеліктері:</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қазіргі індеттік жағдайды ескере келе, материалдарр жаңартылып және тереңдетіліп берілген;</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қазіргі заманғы диагностика әјдістері жөнінде толық ақпарат берілген; </w:t>
      </w:r>
    </w:p>
    <w:p w:rsidR="00B240EA" w:rsidRPr="004713E0" w:rsidRDefault="00B240EA" w:rsidP="00E009F4">
      <w:pPr>
        <w:spacing w:after="0" w:line="240" w:lineRule="auto"/>
        <w:ind w:firstLine="284"/>
        <w:jc w:val="both"/>
        <w:rPr>
          <w:sz w:val="19"/>
          <w:szCs w:val="19"/>
          <w:lang w:val="kk-KZ" w:eastAsia="ru-RU"/>
        </w:rPr>
      </w:pPr>
      <w:r w:rsidRPr="004713E0">
        <w:rPr>
          <w:sz w:val="19"/>
          <w:szCs w:val="19"/>
          <w:lang w:val="kk-KZ" w:eastAsia="ru-RU"/>
        </w:rPr>
        <w:t xml:space="preserve">– материалды жақсы игеру үшін, ауру қоздырғыштар мен олар тудыратын ауытқушылық үдерістер түрлу түстерде бейнеленіп, көрсетілген; </w:t>
      </w:r>
    </w:p>
    <w:p w:rsidR="00B240EA" w:rsidRPr="004713E0" w:rsidRDefault="00B240EA" w:rsidP="00E009F4">
      <w:pPr>
        <w:pStyle w:val="a6"/>
        <w:numPr>
          <w:ilvl w:val="0"/>
          <w:numId w:val="7"/>
        </w:numPr>
        <w:spacing w:after="0" w:line="240" w:lineRule="auto"/>
        <w:jc w:val="both"/>
        <w:rPr>
          <w:sz w:val="19"/>
          <w:szCs w:val="19"/>
          <w:lang w:val="kk-KZ" w:eastAsia="ru-RU"/>
        </w:rPr>
      </w:pPr>
      <w:r w:rsidRPr="004713E0">
        <w:rPr>
          <w:sz w:val="19"/>
          <w:szCs w:val="19"/>
          <w:lang w:val="kk-KZ" w:eastAsia="ru-RU"/>
        </w:rPr>
        <w:t>кестелер мен сызбанұсқалар берілген.</w:t>
      </w:r>
    </w:p>
    <w:p w:rsidR="00B240EA" w:rsidRPr="004713E0" w:rsidRDefault="00B240EA" w:rsidP="00013A80">
      <w:pPr>
        <w:spacing w:after="0" w:line="240" w:lineRule="auto"/>
        <w:jc w:val="both"/>
        <w:rPr>
          <w:sz w:val="19"/>
          <w:szCs w:val="19"/>
          <w:lang w:val="kk-KZ" w:eastAsia="ru-RU"/>
        </w:rPr>
      </w:pPr>
      <w:r w:rsidRPr="004713E0">
        <w:rPr>
          <w:sz w:val="19"/>
          <w:szCs w:val="19"/>
          <w:lang w:val="kk-KZ" w:eastAsia="ru-RU"/>
        </w:rPr>
        <w:t>«Инвазиялық аурулар диангностикасы»  атты оқу құралы ветеринар мамандығы бойынша білім алатын студенттерге, магистранттарға, докторанттарға, биолог, биотехнолог мамандар мен ветеринарлық зертхана қызметкерлеріне арналған.</w:t>
      </w:r>
    </w:p>
    <w:p w:rsidR="00B240EA" w:rsidRPr="004713E0" w:rsidRDefault="00B240EA" w:rsidP="00875465">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ind w:firstLine="284"/>
        <w:jc w:val="both"/>
        <w:rPr>
          <w:b/>
          <w:sz w:val="19"/>
          <w:szCs w:val="19"/>
        </w:rPr>
      </w:pPr>
    </w:p>
    <w:p w:rsidR="00B240EA" w:rsidRPr="00B6578A" w:rsidRDefault="00B240EA" w:rsidP="00E009F4">
      <w:pPr>
        <w:spacing w:after="0" w:line="240" w:lineRule="auto"/>
        <w:jc w:val="both"/>
        <w:rPr>
          <w:b/>
          <w:sz w:val="19"/>
          <w:szCs w:val="19"/>
          <w:lang w:val="kk-KZ"/>
        </w:rPr>
      </w:pPr>
      <w:r>
        <w:rPr>
          <w:b/>
          <w:sz w:val="19"/>
          <w:szCs w:val="19"/>
          <w:lang w:val="kk-KZ"/>
        </w:rPr>
        <w:t>51</w:t>
      </w:r>
      <w:r w:rsidRPr="004713E0">
        <w:rPr>
          <w:b/>
          <w:sz w:val="19"/>
          <w:szCs w:val="19"/>
          <w:lang w:val="kk-KZ"/>
        </w:rPr>
        <w:t>)</w:t>
      </w:r>
      <w:r w:rsidRPr="004713E0">
        <w:rPr>
          <w:sz w:val="19"/>
          <w:szCs w:val="19"/>
          <w:lang w:val="kk-KZ"/>
        </w:rPr>
        <w:t xml:space="preserve"> </w:t>
      </w:r>
      <w:r w:rsidRPr="004713E0">
        <w:rPr>
          <w:b/>
          <w:sz w:val="19"/>
          <w:szCs w:val="19"/>
          <w:u w:val="single"/>
          <w:lang w:val="kk-KZ"/>
        </w:rPr>
        <w:t>«Қазақ әдебиетінің теориялық және әдістемелік мәселелері» авт. Камалқызы Жанымгүл</w:t>
      </w:r>
      <w:r w:rsidRPr="004713E0">
        <w:rPr>
          <w:b/>
          <w:sz w:val="19"/>
          <w:szCs w:val="19"/>
          <w:lang w:val="kk-KZ"/>
        </w:rPr>
        <w:t xml:space="preserve">  </w:t>
      </w:r>
      <w:r w:rsidRPr="004713E0">
        <w:rPr>
          <w:sz w:val="19"/>
          <w:szCs w:val="19"/>
          <w:lang w:val="kk-KZ"/>
        </w:rPr>
        <w:t xml:space="preserve">–  Оқу құралы. </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E009F4">
      <w:pPr>
        <w:pStyle w:val="aa"/>
        <w:ind w:firstLine="284"/>
        <w:jc w:val="both"/>
        <w:rPr>
          <w:rFonts w:ascii="Arial" w:hAnsi="Arial" w:cs="Arial"/>
          <w:b/>
          <w:sz w:val="19"/>
          <w:szCs w:val="19"/>
          <w:lang w:val="kk-KZ"/>
        </w:rPr>
      </w:pPr>
      <w:r w:rsidRPr="004713E0">
        <w:rPr>
          <w:rFonts w:ascii="Arial" w:hAnsi="Arial" w:cs="Arial"/>
          <w:b/>
          <w:sz w:val="19"/>
          <w:szCs w:val="19"/>
          <w:lang w:val="kk-KZ"/>
        </w:rPr>
        <w:t xml:space="preserve">«Қазақ әдебиетінің теориялық және әдістемелік мәселелері» пәні – филология мамандығы бойынша оқитын студенттерді  кәсіби мамандыққа бағыттайтын пән. Болашақ мамандарға қазақ әдебиетін зерттеудің де, қазақ әдебиетін оқытудың да әдістерін меңгеруіне көмек беру мақсат етіледі. Қазақ көркем әдебиетінен ғылыми зерттеу жүргізуге, оны оқытуға тірек болатын теория негіздерін және әдістерін меңгеру филолог мамандарға аса қажетті білім негізі болып есептеледі. Қазақ әдебиетіндегі көркем шығарманы түрлі деңгейдегі зерттеу тапсырмаларын орындау үшін де,  педагогикалық іс-тәжірибе кезінде де әдебиеттің теориясын тереңірек меңгеру, оны тәжірибеде қолдану әдістері  қажеттігі үнемі байқалып отырады. Көркем шығарманы зерттеу көбінесе мазмұндауға негізделеді. Бұл – әдебиеттің теориясын толық білмеуден келіп шығатын кемшілік. Қазақ әдебиетін оқыту қазіргі күнгі ұлттық білім беру үдерісінде жеке тұлға қалыптастырудың негізгі құралы болып отыр. Қазақ әдебиетіндегі түрлі жанрдағы   көркем шығарманы оқытуда олардың теориясын терең меңгеру, соған лайықты әдістер іздестіру – инновациялық әдістеменің басты мақсаты. Көркем шығарманы мазмұндау қазір жаттандылыққа ұрындыратын жол болып есептеледі. Көркем шығарманы оқу, түсіну, талдау жұмыстары, ондағы көркемдік ойлаудың құндылығын тану – студенттердің өз бетінше орындайтын жұмыстары арқылы іске асырылуға тиіс. Білімгер белсенді әрекет үстінде, өз жүрегі шын мойындаған шындықты сол көркем шығарманы оқу үстінде, талдап, қорытындылау кезінде табады. Оқытушы осы талаптарды орындау үшін басшылық жасап, оған түрлі тапсырмалармен бағыт беріп отырады. Қазіргі күні  қолданып жүрген әдістерді көбінесе көркем шығарманың ішкі құндылығына жетпей, әдістердің сыртқы формасын көрсету басым болып бара жатыр. Бұл жағдай ұрпақ қамын ойлайтын кез келген жанды ойландыруға тиіс. Сондықтан әдебиетті оқытуды жеке қарастырмай, әдебиеттің теориясы мен әдістерін қатар меңгерту қажет деп есептейміз.  Көркем әдебиетте еш жерден, ешкім таба алмайтын ұлттық құндылықтар бар. Этнопедагогиканың барлық құндылықтары көркем әдебиетте сақталған. Оны қазіргі кездегі сыртқы формаға негізделген сабақтар арқылы жастар бойына сіңіре алмаймыз. Осындай кемшіліктерді жою мақсатында  «Қазақ әдебиетінің теориялық және әдістемелік мәселелері» деген атпен пән енгізген болатынбыз. Аталған пән бойынша студенттерге екі ғылым саласында қатар кәсіби білім беріледі. Біріншіден,  олар қазақ әдебиетінен түрлі ғылыми зерттеулер жазу үшін әдебиеттің теориялық заңдылықтарын тереңірек зерттеп үйренеді; екіншіден, қазақ әдебиетін оқытуда теориялық білімді іс жүзінде пайдаланып, оны зерттей оқытуға қажетті тиімді әдістер іздестіреді. Қазіргі заманғы білім беру үдерісіндегі жеке тұлға қалыптастыру талабына сәйкес, студенттер қабілет деңгейіне лайықты түрлі зерттеулер жүргізеді.  Көркем шығармаларды ең алдымен тегіне, жанрына байланысты теориялық жағынан анықтап алып, содан кейін сол жанр заңдылығымен зерттеу әдістері ұғындырылады. Бір жанрдың өзін бірдей теориямен анықтауға болмайтынын ғалым Р.Бердібай терең түсіндірген. Жанр ішіндегі түр өзгешеліктерін де тек әдебиет заңымен ғана түсіндіруге, оның жаңалықтары мен көркемдігін тануға болатынын  пән негізінде нақты мысалдармен тәжірибе арқылы меңгереді. Оқу құралында осы мәселелер түгел қамтылған. </w:t>
      </w:r>
    </w:p>
    <w:p w:rsidR="00B240EA" w:rsidRPr="004713E0" w:rsidRDefault="00B240EA" w:rsidP="00E009F4">
      <w:pPr>
        <w:pStyle w:val="aa"/>
        <w:ind w:firstLine="284"/>
        <w:jc w:val="both"/>
        <w:rPr>
          <w:rFonts w:ascii="Arial" w:hAnsi="Arial" w:cs="Arial"/>
          <w:b/>
          <w:sz w:val="19"/>
          <w:szCs w:val="19"/>
          <w:lang w:val="kk-KZ"/>
        </w:rPr>
      </w:pPr>
      <w:r w:rsidRPr="004713E0">
        <w:rPr>
          <w:rFonts w:ascii="Arial" w:hAnsi="Arial" w:cs="Arial"/>
          <w:b/>
          <w:sz w:val="19"/>
          <w:szCs w:val="19"/>
          <w:lang w:val="kk-KZ"/>
        </w:rPr>
        <w:t xml:space="preserve">Оқу құралы филология мамандығы бойынша оқитын студенттерге, магистранттарға, докторанттарға, әдебиет пәнінен сабақ беретін оқытушыларға көркем шығарманы ғылыми зерттеу жұмыстарында теориялық, оны оқыту кезінде әдістемелік білім негіздерінен көмек береді.   </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1C2E1F">
      <w:pPr>
        <w:pStyle w:val="aa"/>
        <w:pBdr>
          <w:top w:val="single" w:sz="4" w:space="1" w:color="auto"/>
        </w:pBdr>
        <w:ind w:firstLine="284"/>
        <w:jc w:val="both"/>
        <w:rPr>
          <w:rFonts w:ascii="Arial" w:hAnsi="Arial" w:cs="Arial"/>
          <w:sz w:val="19"/>
          <w:szCs w:val="19"/>
          <w:lang w:val="kk-KZ"/>
        </w:rPr>
      </w:pPr>
      <w:r w:rsidRPr="004713E0">
        <w:rPr>
          <w:rFonts w:ascii="Arial" w:hAnsi="Arial" w:cs="Arial"/>
          <w:sz w:val="19"/>
          <w:szCs w:val="19"/>
          <w:lang w:val="kk-KZ"/>
        </w:rPr>
        <w:t xml:space="preserve"> Предмет «Теоретические и методические проблемы казахской литературы» – - это дисциплина, адаптирующая и направляющая студентов филологических специальностей к профессиональной специализации. Указанный предмет ставит своей целью оказание помощи будущим специалистам в их освоении методов исследования и обучения казахской литературе. Освоение теоретических основ методов исследования и обучения казахской художественной литературе является важным фундаментом научно-педагогических знаний специалистов-филологов. Более того, глубокое изучение теории литературы и ее применение на практике имеет насущную необходимость как при выполненни поставленых задач на разных уровнях исследования казахской художественной литературы, так и в процессе педагогической практики. В большинстве случаев исследование художественного произведения заключается в изложении его содержания. Однако этот недостаток исходит от недостаточного знания теории литературы. Обучение казахской литературе в настоящее время является основным средством формирования личности в процессе национального образования. Основной целью современной инновационной методики является глубокое освоение и изучение теории различных жанров казахской литературы в процессе обучения того или иного художественного произведения, поиск соответствующих методов исследования. Простое изложение художественного произведения можно сравнить с механической зубрежкой. Работа по прочтению, пониманию и анализу художественного произведения, активизации художественного мышления должна производиться посредством самостоятельной работы учащихся. Студент сможет усвоить всю красоту художественного произведения только после активной работы с ним – прочтения, понимания и тщательного анализа. Преподаватель, в свою очередь, осуществляет руководство, различными заданиями и вопросами, направляя учащегося к выполнению поставленных требований. Современные методы изучения в большинстве случаев не достигают внутренних ценностей произведения, отдавая приоритет показу его внешней формы. Такая ситуация должна заставить нас задуматься над будущим молодого поколения. </w:t>
      </w:r>
    </w:p>
    <w:p w:rsidR="00B240EA" w:rsidRPr="004713E0" w:rsidRDefault="00B240EA" w:rsidP="00013A80">
      <w:pPr>
        <w:pStyle w:val="aa"/>
        <w:pBdr>
          <w:top w:val="single" w:sz="4" w:space="1" w:color="auto"/>
        </w:pBdr>
        <w:ind w:firstLine="284"/>
        <w:jc w:val="both"/>
        <w:rPr>
          <w:rFonts w:ascii="Arial" w:hAnsi="Arial" w:cs="Arial"/>
          <w:sz w:val="19"/>
          <w:szCs w:val="19"/>
          <w:lang w:val="kk-KZ"/>
        </w:rPr>
      </w:pPr>
      <w:r w:rsidRPr="004713E0">
        <w:rPr>
          <w:rFonts w:ascii="Arial" w:hAnsi="Arial" w:cs="Arial"/>
          <w:sz w:val="19"/>
          <w:szCs w:val="19"/>
          <w:lang w:val="kk-KZ"/>
        </w:rPr>
        <w:t xml:space="preserve">Учебное пособие способно оказать серьезную методическую помощь обучающимся на филологических специальностях </w:t>
      </w:r>
      <w:r w:rsidRPr="004713E0">
        <w:rPr>
          <w:rFonts w:ascii="Arial" w:hAnsi="Arial" w:cs="Arial"/>
          <w:b/>
          <w:i/>
          <w:sz w:val="19"/>
          <w:szCs w:val="19"/>
          <w:lang w:val="kk-KZ"/>
        </w:rPr>
        <w:t>студентам, магистрантам, докторантам и преподавателям литературы</w:t>
      </w:r>
      <w:r w:rsidRPr="004713E0">
        <w:rPr>
          <w:rFonts w:ascii="Arial" w:hAnsi="Arial" w:cs="Arial"/>
          <w:sz w:val="19"/>
          <w:szCs w:val="19"/>
          <w:lang w:val="kk-KZ"/>
        </w:rPr>
        <w:t xml:space="preserve"> в их научных исследованиях художественного произведения, а также в процессе его преподавания.    </w:t>
      </w:r>
    </w:p>
    <w:p w:rsidR="00B240EA" w:rsidRPr="004713E0" w:rsidRDefault="00B240EA" w:rsidP="00013A80">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336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a"/>
        <w:ind w:firstLine="284"/>
        <w:jc w:val="both"/>
        <w:rPr>
          <w:rFonts w:ascii="Arial" w:hAnsi="Arial" w:cs="Arial"/>
          <w:sz w:val="19"/>
          <w:szCs w:val="19"/>
          <w:lang w:val="kk-KZ"/>
        </w:rPr>
      </w:pPr>
    </w:p>
    <w:p w:rsidR="00B240EA" w:rsidRPr="004713E0" w:rsidRDefault="00B240EA" w:rsidP="00E009F4">
      <w:pPr>
        <w:rPr>
          <w:sz w:val="19"/>
          <w:szCs w:val="19"/>
          <w:lang w:val="kk-KZ"/>
        </w:rPr>
      </w:pPr>
      <w:r w:rsidRPr="004713E0">
        <w:rPr>
          <w:b/>
          <w:sz w:val="19"/>
          <w:szCs w:val="19"/>
          <w:lang w:val="kk-KZ"/>
        </w:rPr>
        <w:t>5</w:t>
      </w:r>
      <w:r>
        <w:rPr>
          <w:b/>
          <w:sz w:val="19"/>
          <w:szCs w:val="19"/>
          <w:lang w:val="kk-KZ"/>
        </w:rPr>
        <w:t>2</w:t>
      </w:r>
      <w:r w:rsidRPr="004713E0">
        <w:rPr>
          <w:b/>
          <w:sz w:val="19"/>
          <w:szCs w:val="19"/>
          <w:u w:val="single"/>
        </w:rPr>
        <w:t>) «Инновационные направления  в системе высшего образования Республики Казахстан» авт. У</w:t>
      </w:r>
      <w:r w:rsidRPr="004713E0">
        <w:rPr>
          <w:b/>
          <w:sz w:val="19"/>
          <w:szCs w:val="19"/>
          <w:u w:val="single"/>
          <w:lang w:val="kk-KZ"/>
        </w:rPr>
        <w:t>рун</w:t>
      </w:r>
      <w:r w:rsidRPr="004713E0">
        <w:rPr>
          <w:b/>
          <w:sz w:val="19"/>
          <w:szCs w:val="19"/>
          <w:u w:val="single"/>
        </w:rPr>
        <w:t>б</w:t>
      </w:r>
      <w:r w:rsidRPr="004713E0">
        <w:rPr>
          <w:b/>
          <w:sz w:val="19"/>
          <w:szCs w:val="19"/>
          <w:u w:val="single"/>
          <w:lang w:val="kk-KZ"/>
        </w:rPr>
        <w:t>а</w:t>
      </w:r>
      <w:r w:rsidRPr="004713E0">
        <w:rPr>
          <w:b/>
          <w:sz w:val="19"/>
          <w:szCs w:val="19"/>
          <w:u w:val="single"/>
        </w:rPr>
        <w:t xml:space="preserve">сарова Э.А. </w:t>
      </w:r>
      <w:r w:rsidRPr="004713E0">
        <w:rPr>
          <w:b/>
          <w:sz w:val="19"/>
          <w:szCs w:val="19"/>
        </w:rPr>
        <w:t xml:space="preserve"> </w:t>
      </w:r>
      <w:r w:rsidRPr="004713E0">
        <w:rPr>
          <w:sz w:val="19"/>
          <w:szCs w:val="19"/>
          <w:lang w:val="kk-KZ"/>
        </w:rPr>
        <w:t xml:space="preserve"> – </w:t>
      </w:r>
      <w:r w:rsidRPr="004713E0">
        <w:rPr>
          <w:sz w:val="19"/>
          <w:szCs w:val="19"/>
        </w:rPr>
        <w:t xml:space="preserve">Учебное  пособие.  </w:t>
      </w:r>
    </w:p>
    <w:p w:rsidR="00B240EA" w:rsidRPr="004713E0" w:rsidRDefault="00B240EA" w:rsidP="00DE002B">
      <w:pPr>
        <w:spacing w:after="0" w:line="240" w:lineRule="auto"/>
        <w:ind w:firstLine="284"/>
        <w:contextualSpacing/>
        <w:jc w:val="both"/>
        <w:rPr>
          <w:b/>
          <w:sz w:val="19"/>
          <w:szCs w:val="19"/>
          <w:lang w:val="kk-KZ"/>
        </w:rPr>
      </w:pPr>
      <w:r w:rsidRPr="004713E0">
        <w:rPr>
          <w:sz w:val="19"/>
          <w:szCs w:val="19"/>
        </w:rPr>
        <w:t xml:space="preserve"> Учебное пособие  раскрывает  современные тенденции развития   высшей школы РК в контексте Болонского процесса. Особое внимание обращено на особенности формирования личности будущего специалиста в условиях кредитной технологии обучения, условия развития его академической мобильности; на сущность и содержание инновационной деятельности преподавателя вуза и в этой связи на его новое педагогическое мышление, требования к профессиональной и коммуникативной компетентности, лекторскому мастерству. Значимое место в работе уделяется вопросам педагогической этики, дается обоснование принципам гуманизма как идейной основы деятельности педагога на современном этапе развития казахстанского общества. Раскрывается содержание инновационных технологий, активных форм и методов  обучения и воспитания в высшей школе. Рассматриваются инновационные направления воспитательной работы в вузе. Особое внимание уделяется вопросам менеджмента:</w:t>
      </w:r>
      <w:r w:rsidRPr="004713E0">
        <w:rPr>
          <w:b/>
          <w:bCs/>
          <w:sz w:val="19"/>
          <w:szCs w:val="19"/>
        </w:rPr>
        <w:t xml:space="preserve"> </w:t>
      </w:r>
      <w:r w:rsidRPr="004713E0">
        <w:rPr>
          <w:bCs/>
          <w:sz w:val="19"/>
          <w:szCs w:val="19"/>
        </w:rPr>
        <w:t>научным основам и механизмам обеспечения качества образования в вузе.</w:t>
      </w:r>
      <w:r w:rsidRPr="004713E0">
        <w:rPr>
          <w:b/>
          <w:sz w:val="19"/>
          <w:szCs w:val="19"/>
          <w:lang w:val="kk-KZ"/>
        </w:rPr>
        <w:t xml:space="preserve"> </w:t>
      </w:r>
      <w:r w:rsidRPr="004713E0">
        <w:rPr>
          <w:sz w:val="19"/>
          <w:szCs w:val="19"/>
        </w:rPr>
        <w:t xml:space="preserve">Учебное пособие предназначено в помощь </w:t>
      </w:r>
      <w:r w:rsidRPr="004713E0">
        <w:rPr>
          <w:b/>
          <w:i/>
          <w:sz w:val="19"/>
          <w:szCs w:val="19"/>
        </w:rPr>
        <w:t>студентам, магистрантам, докторантам</w:t>
      </w:r>
      <w:r w:rsidRPr="004713E0">
        <w:rPr>
          <w:sz w:val="19"/>
          <w:szCs w:val="19"/>
        </w:rPr>
        <w:t xml:space="preserve"> для более глубокого и практического освоения инновационных направлений в системе высшего образования Республики Казахстан. Знания, умения  и навыки, полученные и сформированные в результате усвоения вопросов учебного пособия, дадут обучающимся возможность применять их на практике, в различных сферах жизнедеятельности: личной, семейной, профессиональной, деловой, общественной, в работе с людьми </w:t>
      </w:r>
      <w:r w:rsidRPr="004713E0">
        <w:rPr>
          <w:b/>
          <w:sz w:val="19"/>
          <w:szCs w:val="19"/>
          <w:lang w:val="kk-KZ"/>
        </w:rPr>
        <w:t>–</w:t>
      </w:r>
      <w:r w:rsidRPr="004713E0">
        <w:rPr>
          <w:sz w:val="19"/>
          <w:szCs w:val="19"/>
        </w:rPr>
        <w:t xml:space="preserve"> </w:t>
      </w:r>
      <w:r w:rsidRPr="004713E0">
        <w:rPr>
          <w:sz w:val="19"/>
          <w:szCs w:val="19"/>
        </w:rPr>
        <w:softHyphen/>
      </w:r>
      <w:r w:rsidRPr="004713E0">
        <w:rPr>
          <w:sz w:val="19"/>
          <w:szCs w:val="19"/>
        </w:rPr>
        <w:softHyphen/>
        <w:t>представителями разных социальных групп, возрастных категорий, этнической принадлежности. Пособие включает рекомендации по организации самостоятельной работы, вопросы и задания для контроля и самоконтроля, тематику рефератов и докладов, тестовые задания.</w:t>
      </w:r>
    </w:p>
    <w:p w:rsidR="00B240EA" w:rsidRPr="004713E0" w:rsidRDefault="00B240EA" w:rsidP="00DE002B">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232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B240EA" w:rsidRDefault="00B240EA" w:rsidP="00E009F4">
      <w:pPr>
        <w:jc w:val="both"/>
        <w:rPr>
          <w:b/>
          <w:sz w:val="19"/>
          <w:szCs w:val="19"/>
          <w:lang w:val="kk-KZ"/>
        </w:rPr>
      </w:pPr>
    </w:p>
    <w:p w:rsidR="00B240EA" w:rsidRPr="004713E0" w:rsidRDefault="00B240EA" w:rsidP="00E009F4">
      <w:pPr>
        <w:jc w:val="both"/>
        <w:rPr>
          <w:sz w:val="19"/>
          <w:szCs w:val="19"/>
          <w:lang w:val="kk-KZ"/>
        </w:rPr>
      </w:pPr>
      <w:r w:rsidRPr="004713E0">
        <w:rPr>
          <w:b/>
          <w:sz w:val="19"/>
          <w:szCs w:val="19"/>
          <w:lang w:val="kk-KZ"/>
        </w:rPr>
        <w:t>5</w:t>
      </w:r>
      <w:r>
        <w:rPr>
          <w:b/>
          <w:sz w:val="19"/>
          <w:szCs w:val="19"/>
          <w:lang w:val="kk-KZ"/>
        </w:rPr>
        <w:t>3</w:t>
      </w:r>
      <w:r w:rsidRPr="004713E0">
        <w:rPr>
          <w:b/>
          <w:sz w:val="19"/>
          <w:szCs w:val="19"/>
          <w:u w:val="single"/>
        </w:rPr>
        <w:t>) «Этика и культура общения педагога» авт. У</w:t>
      </w:r>
      <w:r w:rsidRPr="004713E0">
        <w:rPr>
          <w:b/>
          <w:sz w:val="19"/>
          <w:szCs w:val="19"/>
          <w:u w:val="single"/>
          <w:lang w:val="kk-KZ"/>
        </w:rPr>
        <w:t>рун</w:t>
      </w:r>
      <w:r w:rsidRPr="004713E0">
        <w:rPr>
          <w:b/>
          <w:sz w:val="19"/>
          <w:szCs w:val="19"/>
          <w:u w:val="single"/>
        </w:rPr>
        <w:t>б</w:t>
      </w:r>
      <w:r w:rsidRPr="004713E0">
        <w:rPr>
          <w:b/>
          <w:sz w:val="19"/>
          <w:szCs w:val="19"/>
          <w:u w:val="single"/>
          <w:lang w:val="kk-KZ"/>
        </w:rPr>
        <w:t>а</w:t>
      </w:r>
      <w:r w:rsidRPr="004713E0">
        <w:rPr>
          <w:b/>
          <w:sz w:val="19"/>
          <w:szCs w:val="19"/>
          <w:u w:val="single"/>
        </w:rPr>
        <w:t xml:space="preserve">сарова Э.А. </w:t>
      </w:r>
      <w:r w:rsidRPr="004713E0">
        <w:rPr>
          <w:b/>
          <w:sz w:val="19"/>
          <w:szCs w:val="19"/>
        </w:rPr>
        <w:t xml:space="preserve"> </w:t>
      </w:r>
      <w:r w:rsidRPr="004713E0">
        <w:rPr>
          <w:b/>
          <w:sz w:val="19"/>
          <w:szCs w:val="19"/>
          <w:lang w:val="kk-KZ"/>
        </w:rPr>
        <w:t xml:space="preserve"> –</w:t>
      </w:r>
      <w:r w:rsidRPr="004713E0">
        <w:rPr>
          <w:b/>
          <w:sz w:val="19"/>
          <w:szCs w:val="19"/>
        </w:rPr>
        <w:t xml:space="preserve"> </w:t>
      </w:r>
      <w:r w:rsidRPr="004713E0">
        <w:rPr>
          <w:sz w:val="19"/>
          <w:szCs w:val="19"/>
        </w:rPr>
        <w:t xml:space="preserve">Учебное  пособие. </w:t>
      </w:r>
    </w:p>
    <w:p w:rsidR="00B240EA" w:rsidRPr="004713E0" w:rsidRDefault="00B240EA" w:rsidP="00E009F4">
      <w:pPr>
        <w:spacing w:after="0" w:line="240" w:lineRule="auto"/>
        <w:contextualSpacing/>
        <w:jc w:val="both"/>
        <w:rPr>
          <w:b/>
          <w:sz w:val="19"/>
          <w:szCs w:val="19"/>
        </w:rPr>
      </w:pPr>
      <w:r w:rsidRPr="004713E0">
        <w:rPr>
          <w:bCs/>
          <w:sz w:val="19"/>
          <w:szCs w:val="19"/>
        </w:rPr>
        <w:t xml:space="preserve">      В учебном пособии дается ретроспективный анализ истоков этико-педагогических идей в истории педагогической мысли Республики Казахстан и теоретико-методологическое обоснование вопросов педагогической этики в системе высшего профессионального образования: принципов, предмета, задач,  содержания основных компонентов, условий и факторов, способствующих эффективному решению задач нравственно-этического воспитания современной молодежи.</w:t>
      </w:r>
    </w:p>
    <w:p w:rsidR="00B240EA" w:rsidRPr="004713E0" w:rsidRDefault="00B240EA" w:rsidP="00E009F4">
      <w:pPr>
        <w:pStyle w:val="af4"/>
        <w:contextualSpacing/>
        <w:jc w:val="both"/>
        <w:rPr>
          <w:rFonts w:ascii="Arial" w:hAnsi="Arial" w:cs="Arial"/>
          <w:bCs/>
          <w:sz w:val="19"/>
          <w:szCs w:val="19"/>
        </w:rPr>
      </w:pPr>
      <w:r w:rsidRPr="004713E0">
        <w:rPr>
          <w:rFonts w:ascii="Arial" w:hAnsi="Arial" w:cs="Arial"/>
          <w:bCs/>
          <w:sz w:val="19"/>
          <w:szCs w:val="19"/>
        </w:rPr>
        <w:t>Серьезное внимание  автор уделяет вопросам нравственной культуры педагога, особо останавливаясь на таких ее категориях, как гуманистическая направленность личности преподавателя, его долг, совесть, честь, достоинство, такт и толерантность.</w:t>
      </w:r>
    </w:p>
    <w:p w:rsidR="00B240EA" w:rsidRPr="004713E0" w:rsidRDefault="00B240EA" w:rsidP="00E009F4">
      <w:pPr>
        <w:pStyle w:val="af4"/>
        <w:contextualSpacing/>
        <w:jc w:val="both"/>
        <w:rPr>
          <w:rFonts w:ascii="Arial" w:hAnsi="Arial" w:cs="Arial"/>
          <w:bCs/>
          <w:sz w:val="19"/>
          <w:szCs w:val="19"/>
        </w:rPr>
      </w:pPr>
      <w:r w:rsidRPr="004713E0">
        <w:rPr>
          <w:rFonts w:ascii="Arial" w:hAnsi="Arial" w:cs="Arial"/>
          <w:bCs/>
          <w:sz w:val="19"/>
          <w:szCs w:val="19"/>
        </w:rPr>
        <w:t>Особое значение автор придает проблемам культуры общения педагога, раскрывая сущность, содержание, особенности педагогического общения, говорит о причинах конфликтов и дает рекомендации по их профилактике.</w:t>
      </w:r>
    </w:p>
    <w:p w:rsidR="00B240EA" w:rsidRPr="004713E0" w:rsidRDefault="00B240EA" w:rsidP="00E009F4">
      <w:pPr>
        <w:pStyle w:val="af4"/>
        <w:contextualSpacing/>
        <w:jc w:val="both"/>
        <w:rPr>
          <w:rFonts w:ascii="Arial" w:hAnsi="Arial" w:cs="Arial"/>
          <w:bCs/>
          <w:sz w:val="19"/>
          <w:szCs w:val="19"/>
          <w:lang w:val="kk-KZ"/>
        </w:rPr>
      </w:pPr>
      <w:r w:rsidRPr="004713E0">
        <w:rPr>
          <w:rFonts w:ascii="Arial" w:hAnsi="Arial" w:cs="Arial"/>
          <w:bCs/>
          <w:sz w:val="19"/>
          <w:szCs w:val="19"/>
        </w:rPr>
        <w:t xml:space="preserve">Учебное пособие адресовано, прежде всего, </w:t>
      </w:r>
      <w:r w:rsidRPr="004713E0">
        <w:rPr>
          <w:rFonts w:ascii="Arial" w:hAnsi="Arial" w:cs="Arial"/>
          <w:b/>
          <w:bCs/>
          <w:i/>
          <w:sz w:val="19"/>
          <w:szCs w:val="19"/>
        </w:rPr>
        <w:t>преподавателям вузов и колледжей, магистрантам, бакалаврам гуманитарных вузов, учителям школ,</w:t>
      </w:r>
      <w:r w:rsidRPr="004713E0">
        <w:rPr>
          <w:rFonts w:ascii="Arial" w:hAnsi="Arial" w:cs="Arial"/>
          <w:bCs/>
          <w:sz w:val="19"/>
          <w:szCs w:val="19"/>
        </w:rPr>
        <w:t xml:space="preserve"> но, думается, будет полезным всем, кого волнуют вопросы нравственно-этического развития личности.</w:t>
      </w:r>
    </w:p>
    <w:p w:rsidR="00B240EA" w:rsidRPr="004713E0" w:rsidRDefault="00B240EA" w:rsidP="0054382B">
      <w:pPr>
        <w:pStyle w:val="af4"/>
        <w:ind w:firstLine="284"/>
        <w:contextualSpacing/>
        <w:jc w:val="both"/>
        <w:rPr>
          <w:rFonts w:ascii="Arial" w:hAnsi="Arial" w:cs="Arial"/>
          <w:bCs/>
          <w:sz w:val="19"/>
          <w:szCs w:val="19"/>
        </w:rPr>
      </w:pPr>
      <w:r w:rsidRPr="004713E0">
        <w:rPr>
          <w:rFonts w:ascii="Arial" w:hAnsi="Arial" w:cs="Arial"/>
          <w:bCs/>
          <w:sz w:val="19"/>
          <w:szCs w:val="19"/>
        </w:rPr>
        <w:t>Содержит задания и тестовые вопросы по проблемам формирования нравственно - этических знаний  обучающихся.</w:t>
      </w:r>
    </w:p>
    <w:p w:rsidR="00B240EA" w:rsidRPr="004713E0" w:rsidRDefault="00B240EA" w:rsidP="00DE002B">
      <w:pPr>
        <w:pStyle w:val="aa"/>
        <w:pBdr>
          <w:top w:val="single" w:sz="4" w:space="1" w:color="auto"/>
          <w:left w:val="single" w:sz="4" w:space="4" w:color="auto"/>
          <w:bottom w:val="single" w:sz="4" w:space="1" w:color="auto"/>
          <w:right w:val="single" w:sz="4" w:space="4" w:color="auto"/>
        </w:pBdr>
        <w:jc w:val="both"/>
        <w:rPr>
          <w:rFonts w:ascii="Arial" w:hAnsi="Arial" w:cs="Arial"/>
          <w:i/>
          <w:sz w:val="19"/>
          <w:szCs w:val="19"/>
          <w:lang w:val="kk-KZ"/>
        </w:rPr>
      </w:pPr>
      <w:r w:rsidRPr="004713E0">
        <w:rPr>
          <w:rFonts w:ascii="Arial" w:hAnsi="Arial" w:cs="Arial"/>
          <w:i/>
          <w:sz w:val="19"/>
          <w:szCs w:val="19"/>
          <w:lang w:val="kk-KZ"/>
        </w:rPr>
        <w:t>208 стр</w:t>
      </w:r>
      <w:r w:rsidRPr="004713E0">
        <w:rPr>
          <w:rFonts w:ascii="Arial" w:hAnsi="Arial" w:cs="Arial"/>
          <w:i/>
          <w:sz w:val="19"/>
          <w:szCs w:val="19"/>
        </w:rPr>
        <w:t xml:space="preserve">., печать </w:t>
      </w:r>
      <w:r w:rsidRPr="004713E0">
        <w:rPr>
          <w:rFonts w:ascii="Arial" w:hAnsi="Arial" w:cs="Arial"/>
          <w:i/>
          <w:sz w:val="19"/>
          <w:szCs w:val="19"/>
          <w:lang w:val="kk-KZ"/>
        </w:rPr>
        <w:t>- чёрно/белая</w:t>
      </w:r>
      <w:r w:rsidRPr="004713E0">
        <w:rPr>
          <w:rFonts w:ascii="Arial" w:hAnsi="Arial" w:cs="Arial"/>
          <w:i/>
          <w:sz w:val="19"/>
          <w:szCs w:val="19"/>
        </w:rPr>
        <w:t>, формат А5, твёрдый переплёт, шитьё нитками, обложка полноцвет (4+0) + глянцевый ламинат, бумага офсетная (65 гр.)</w:t>
      </w:r>
    </w:p>
    <w:p w:rsidR="00B240EA" w:rsidRDefault="00B240EA" w:rsidP="00E009F4">
      <w:pPr>
        <w:jc w:val="both"/>
        <w:rPr>
          <w:b/>
          <w:sz w:val="19"/>
          <w:szCs w:val="19"/>
          <w:lang w:val="kk-KZ"/>
        </w:rPr>
      </w:pPr>
    </w:p>
    <w:p w:rsidR="00B240EA" w:rsidRPr="004713E0" w:rsidRDefault="00B240EA" w:rsidP="00E009F4">
      <w:pPr>
        <w:jc w:val="both"/>
        <w:rPr>
          <w:sz w:val="19"/>
          <w:szCs w:val="19"/>
          <w:lang w:val="kk-KZ"/>
        </w:rPr>
      </w:pPr>
      <w:r>
        <w:rPr>
          <w:b/>
          <w:sz w:val="19"/>
          <w:szCs w:val="19"/>
          <w:lang w:val="kk-KZ"/>
        </w:rPr>
        <w:t>54</w:t>
      </w:r>
      <w:r w:rsidRPr="004713E0">
        <w:rPr>
          <w:b/>
          <w:sz w:val="19"/>
          <w:szCs w:val="19"/>
          <w:lang w:val="kk-KZ"/>
        </w:rPr>
        <w:t>)</w:t>
      </w:r>
      <w:r w:rsidRPr="004713E0">
        <w:rPr>
          <w:b/>
          <w:sz w:val="19"/>
          <w:szCs w:val="19"/>
          <w:u w:val="single"/>
          <w:lang w:val="kk-KZ"/>
        </w:rPr>
        <w:t xml:space="preserve"> «Педагог этикасы және қарым-қатынас мәдениеті» авт. Орынбасарова Э.А. </w:t>
      </w:r>
      <w:r w:rsidRPr="004713E0">
        <w:rPr>
          <w:b/>
          <w:sz w:val="19"/>
          <w:szCs w:val="19"/>
          <w:lang w:val="kk-KZ"/>
        </w:rPr>
        <w:t xml:space="preserve"> </w:t>
      </w:r>
      <w:r w:rsidRPr="004713E0">
        <w:rPr>
          <w:sz w:val="19"/>
          <w:szCs w:val="19"/>
          <w:lang w:val="kk-KZ"/>
        </w:rPr>
        <w:t xml:space="preserve">– Оқу құралы. </w:t>
      </w:r>
    </w:p>
    <w:p w:rsidR="00B240EA" w:rsidRPr="004713E0" w:rsidRDefault="00B240EA" w:rsidP="00E009F4">
      <w:pPr>
        <w:spacing w:after="0" w:line="240" w:lineRule="auto"/>
        <w:contextualSpacing/>
        <w:jc w:val="both"/>
        <w:rPr>
          <w:sz w:val="19"/>
          <w:szCs w:val="19"/>
          <w:lang w:val="kk-KZ"/>
        </w:rPr>
      </w:pPr>
      <w:r w:rsidRPr="004713E0">
        <w:rPr>
          <w:sz w:val="19"/>
          <w:szCs w:val="19"/>
          <w:lang w:val="kk-KZ"/>
        </w:rPr>
        <w:t xml:space="preserve">      Оқу құралында Қазақстан Республикасында педагогикалық ой-пікірлер мен көзқарастар тарихындағы этикалық-педагогикалық идеялар бастауларына лайықты талдау жасалып, жоғары кәсіби білім беру жүйесіндегі педагогикалық этика мәселелеріне: ұстанымдар, міндеттер, негізгі құрамдас бөліктердің мазмұны, қазіргі заманғы жастардың адамгершілік-этикалық тәрбиесі міндеттерін тиімді шешуге септігі тиетін шарттар мен факторларға теориялық-әдістемелік негіздеме берілген. Автор оқытушы тұлғасының гуманистік бағыттылығы, борышы, ар-ұжданы, қадір-қасиеттері, әдептілігі мен төзімділігі сияқты санаттарына тоқтала отырып, педагог мәдениетінің адамгершілік мәселелеріне  елеулі назар аударады.</w:t>
      </w:r>
    </w:p>
    <w:p w:rsidR="00B240EA" w:rsidRPr="004713E0" w:rsidRDefault="00B240EA" w:rsidP="00E009F4">
      <w:pPr>
        <w:spacing w:after="0" w:line="240" w:lineRule="auto"/>
        <w:contextualSpacing/>
        <w:jc w:val="both"/>
        <w:rPr>
          <w:sz w:val="19"/>
          <w:szCs w:val="19"/>
          <w:lang w:val="kk-KZ"/>
        </w:rPr>
      </w:pPr>
      <w:r w:rsidRPr="004713E0">
        <w:rPr>
          <w:sz w:val="19"/>
          <w:szCs w:val="19"/>
          <w:lang w:val="kk-KZ"/>
        </w:rPr>
        <w:t>Сонымен қатар автор педагогтың қарым-қатынас жасау мәдениетіне ерекше көңіл бөліп, оқытушының басқалармен қарым-қатынастарының маңызын, мазмұнын, ерекшеліктерін аша отырып, әртүрлі кикілжіңдердің себептері туралы айтады, оларды  шешу жолдары жайында кеңестер береді.</w:t>
      </w:r>
    </w:p>
    <w:p w:rsidR="00B240EA" w:rsidRPr="004713E0" w:rsidRDefault="00B240EA" w:rsidP="00DE002B">
      <w:pPr>
        <w:spacing w:after="0" w:line="240" w:lineRule="auto"/>
        <w:contextualSpacing/>
        <w:jc w:val="both"/>
        <w:rPr>
          <w:sz w:val="19"/>
          <w:szCs w:val="19"/>
          <w:lang w:val="kk-KZ"/>
        </w:rPr>
      </w:pPr>
      <w:r w:rsidRPr="004713E0">
        <w:rPr>
          <w:sz w:val="19"/>
          <w:szCs w:val="19"/>
          <w:lang w:val="kk-KZ"/>
        </w:rPr>
        <w:t>Бұл оқу құралы, бәрінен бұрын, жоғары оқу орындары мен колледждердің оқытушыларына, магистранттарға, бакалаврларға, мектептердің мұғалімдеріне арналады. Дегенмен жеке тұлғаның адамгершілік-этикалық дамуы мәселелері толғандыратын барлық адамдарға да пайдалы болатыны сөзсіз.</w:t>
      </w:r>
    </w:p>
    <w:p w:rsidR="00B240EA" w:rsidRPr="004713E0" w:rsidRDefault="00B240EA" w:rsidP="00DE002B">
      <w:pPr>
        <w:pBdr>
          <w:top w:val="single" w:sz="4" w:space="1" w:color="auto"/>
          <w:left w:val="single" w:sz="4" w:space="4" w:color="auto"/>
          <w:bottom w:val="single" w:sz="4" w:space="1" w:color="auto"/>
          <w:right w:val="single" w:sz="4" w:space="4" w:color="auto"/>
        </w:pBdr>
        <w:spacing w:after="0" w:line="240" w:lineRule="auto"/>
        <w:ind w:right="96"/>
        <w:contextualSpacing/>
        <w:jc w:val="both"/>
        <w:rPr>
          <w:sz w:val="19"/>
          <w:szCs w:val="19"/>
        </w:rPr>
      </w:pPr>
      <w:r w:rsidRPr="004713E0">
        <w:rPr>
          <w:i/>
          <w:sz w:val="19"/>
          <w:szCs w:val="19"/>
          <w:lang w:val="kk-KZ"/>
        </w:rPr>
        <w:t>216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rPr>
          <w:sz w:val="19"/>
          <w:szCs w:val="19"/>
          <w:u w:val="single"/>
        </w:rPr>
      </w:pPr>
    </w:p>
    <w:p w:rsidR="00B240EA" w:rsidRPr="004713E0" w:rsidRDefault="00B240EA" w:rsidP="00E009F4">
      <w:pPr>
        <w:pStyle w:val="Osnova"/>
        <w:spacing w:line="240" w:lineRule="auto"/>
        <w:ind w:firstLine="0"/>
        <w:contextualSpacing/>
        <w:rPr>
          <w:rFonts w:ascii="Arial" w:hAnsi="Arial" w:cs="Arial"/>
          <w:sz w:val="19"/>
          <w:szCs w:val="19"/>
          <w:lang w:val="kk-KZ"/>
        </w:rPr>
      </w:pPr>
      <w:r>
        <w:rPr>
          <w:rFonts w:ascii="Arial" w:hAnsi="Arial" w:cs="Arial"/>
          <w:b/>
          <w:sz w:val="19"/>
          <w:szCs w:val="19"/>
        </w:rPr>
        <w:t>55</w:t>
      </w:r>
      <w:r w:rsidRPr="004713E0">
        <w:rPr>
          <w:rFonts w:ascii="Arial" w:hAnsi="Arial" w:cs="Arial"/>
          <w:b/>
          <w:sz w:val="19"/>
          <w:szCs w:val="19"/>
        </w:rPr>
        <w:t xml:space="preserve">) </w:t>
      </w:r>
      <w:r w:rsidRPr="004713E0">
        <w:rPr>
          <w:rFonts w:ascii="Arial" w:hAnsi="Arial" w:cs="Arial"/>
          <w:b/>
          <w:sz w:val="19"/>
          <w:szCs w:val="19"/>
          <w:u w:val="single"/>
        </w:rPr>
        <w:t xml:space="preserve">«Философия» авт. Мырзалы С.К.  </w:t>
      </w:r>
      <w:r w:rsidRPr="004713E0">
        <w:rPr>
          <w:rFonts w:ascii="Arial" w:hAnsi="Arial" w:cs="Arial"/>
          <w:sz w:val="19"/>
          <w:szCs w:val="19"/>
        </w:rPr>
        <w:t>(</w:t>
      </w:r>
      <w:r w:rsidRPr="004713E0">
        <w:rPr>
          <w:rFonts w:ascii="Arial" w:hAnsi="Arial" w:cs="Arial"/>
          <w:sz w:val="19"/>
          <w:szCs w:val="19"/>
          <w:lang w:val="kk-KZ"/>
        </w:rPr>
        <w:t>қазақ тілінде</w:t>
      </w:r>
      <w:r w:rsidRPr="004713E0">
        <w:rPr>
          <w:rFonts w:ascii="Arial" w:hAnsi="Arial" w:cs="Arial"/>
          <w:sz w:val="19"/>
          <w:szCs w:val="19"/>
        </w:rPr>
        <w:t xml:space="preserve">)   -  </w:t>
      </w:r>
      <w:r w:rsidRPr="004713E0">
        <w:rPr>
          <w:rFonts w:ascii="Arial" w:hAnsi="Arial" w:cs="Arial"/>
          <w:sz w:val="19"/>
          <w:szCs w:val="19"/>
          <w:lang w:val="kk-KZ"/>
        </w:rPr>
        <w:t xml:space="preserve">Оқу құралы. </w:t>
      </w:r>
    </w:p>
    <w:p w:rsidR="00B240EA" w:rsidRPr="004713E0" w:rsidRDefault="00B240EA" w:rsidP="00C3715D">
      <w:pPr>
        <w:spacing w:line="240" w:lineRule="auto"/>
        <w:contextualSpacing/>
        <w:jc w:val="both"/>
        <w:rPr>
          <w:i/>
          <w:sz w:val="19"/>
          <w:szCs w:val="19"/>
        </w:rPr>
      </w:pPr>
    </w:p>
    <w:p w:rsidR="00B240EA" w:rsidRPr="004713E0" w:rsidRDefault="00B240EA" w:rsidP="003E50FB">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646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009F4">
      <w:pPr>
        <w:spacing w:line="240" w:lineRule="auto"/>
        <w:contextualSpacing/>
        <w:jc w:val="both"/>
        <w:rPr>
          <w:b/>
          <w:color w:val="000000"/>
          <w:sz w:val="19"/>
          <w:szCs w:val="19"/>
          <w:lang w:eastAsia="ru-RU"/>
        </w:rPr>
      </w:pPr>
    </w:p>
    <w:p w:rsidR="00B240EA" w:rsidRPr="004713E0" w:rsidRDefault="00B240EA" w:rsidP="00E009F4">
      <w:pPr>
        <w:spacing w:after="0" w:line="240" w:lineRule="auto"/>
        <w:rPr>
          <w:sz w:val="19"/>
          <w:szCs w:val="19"/>
          <w:lang w:val="kk-KZ"/>
        </w:rPr>
      </w:pPr>
      <w:r>
        <w:rPr>
          <w:b/>
          <w:sz w:val="19"/>
          <w:szCs w:val="19"/>
          <w:lang w:val="kk-KZ"/>
        </w:rPr>
        <w:t>56</w:t>
      </w:r>
      <w:r w:rsidRPr="004713E0">
        <w:rPr>
          <w:b/>
          <w:sz w:val="19"/>
          <w:szCs w:val="19"/>
          <w:lang w:val="kk-KZ"/>
        </w:rPr>
        <w:t xml:space="preserve">) </w:t>
      </w:r>
      <w:r w:rsidRPr="004713E0">
        <w:rPr>
          <w:b/>
          <w:sz w:val="19"/>
          <w:szCs w:val="19"/>
          <w:u w:val="single"/>
          <w:lang w:val="kk-KZ"/>
        </w:rPr>
        <w:t>«Қазақстан тарихы» авт.</w:t>
      </w:r>
      <w:r w:rsidRPr="004713E0">
        <w:rPr>
          <w:b/>
          <w:sz w:val="19"/>
          <w:szCs w:val="19"/>
          <w:u w:val="single"/>
          <w:lang w:val="kk-KZ" w:eastAsia="ru-RU"/>
        </w:rPr>
        <w:t xml:space="preserve"> Әминов Т.М.</w:t>
      </w:r>
      <w:r w:rsidRPr="004713E0">
        <w:rPr>
          <w:b/>
          <w:sz w:val="19"/>
          <w:szCs w:val="19"/>
          <w:u w:val="single"/>
          <w:lang w:val="kk-KZ"/>
        </w:rPr>
        <w:t xml:space="preserve"> </w:t>
      </w:r>
      <w:r w:rsidRPr="004713E0">
        <w:rPr>
          <w:b/>
          <w:sz w:val="19"/>
          <w:szCs w:val="19"/>
          <w:lang w:val="kk-KZ"/>
        </w:rPr>
        <w:t xml:space="preserve"> – </w:t>
      </w:r>
      <w:r w:rsidRPr="004713E0">
        <w:rPr>
          <w:sz w:val="19"/>
          <w:szCs w:val="19"/>
          <w:lang w:val="kk-KZ"/>
        </w:rPr>
        <w:t xml:space="preserve">Оқу құралы. </w:t>
      </w:r>
    </w:p>
    <w:p w:rsidR="00B240EA" w:rsidRPr="004713E0" w:rsidRDefault="00B240EA" w:rsidP="00E009F4">
      <w:pPr>
        <w:spacing w:before="100" w:beforeAutospacing="1" w:after="100" w:afterAutospacing="1" w:line="240" w:lineRule="auto"/>
        <w:contextualSpacing/>
        <w:jc w:val="both"/>
        <w:rPr>
          <w:b/>
          <w:sz w:val="19"/>
          <w:szCs w:val="19"/>
          <w:lang w:val="kk-KZ"/>
        </w:rPr>
      </w:pPr>
      <w:r w:rsidRPr="004713E0">
        <w:rPr>
          <w:b/>
          <w:sz w:val="19"/>
          <w:szCs w:val="19"/>
          <w:lang w:val="kk-KZ"/>
        </w:rPr>
        <w:t xml:space="preserve">  </w:t>
      </w:r>
    </w:p>
    <w:p w:rsidR="00B240EA" w:rsidRPr="004713E0" w:rsidRDefault="00B240EA" w:rsidP="00E009F4">
      <w:pPr>
        <w:spacing w:before="100" w:beforeAutospacing="1" w:after="100" w:afterAutospacing="1" w:line="240" w:lineRule="auto"/>
        <w:contextualSpacing/>
        <w:jc w:val="both"/>
        <w:rPr>
          <w:b/>
          <w:sz w:val="19"/>
          <w:szCs w:val="19"/>
          <w:lang w:val="kk-KZ"/>
        </w:rPr>
      </w:pPr>
      <w:r w:rsidRPr="004713E0">
        <w:rPr>
          <w:b/>
          <w:sz w:val="19"/>
          <w:szCs w:val="19"/>
          <w:lang w:val="kk-KZ"/>
        </w:rPr>
        <w:t xml:space="preserve">     Ұсынылып отырған оқу  құралында Қазақстан тарихының қөне заманнан бүгінге дейінгі өзекті тақырыптары заманауи талаптарға сай жан-жақты, шынайы тұрғыдан сипатталған. Онда қолданыстағы типтік бағдарламаға сәйкес егжей-тегжейлі дәріс кешені, практикалық сабақтарға арналған  әдістемелік нұсқаулар, сондай-ақ студенттің өзіндік жұмысы бойынша әзірленген тапсырмалармен бірге тест сұрақтары және түсініктеме сөздік берілген. Әрбір дәрістің соңында бақылау сұрақтары қойылған.</w:t>
      </w:r>
    </w:p>
    <w:p w:rsidR="00B240EA" w:rsidRPr="004713E0" w:rsidRDefault="00B240EA" w:rsidP="00E009F4">
      <w:pPr>
        <w:spacing w:before="100" w:beforeAutospacing="1" w:after="100" w:afterAutospacing="1" w:line="240" w:lineRule="auto"/>
        <w:contextualSpacing/>
        <w:jc w:val="both"/>
        <w:rPr>
          <w:b/>
          <w:sz w:val="19"/>
          <w:szCs w:val="19"/>
          <w:lang w:val="kk-KZ"/>
        </w:rPr>
      </w:pPr>
      <w:r w:rsidRPr="004713E0">
        <w:rPr>
          <w:b/>
          <w:sz w:val="19"/>
          <w:szCs w:val="19"/>
          <w:lang w:val="kk-KZ"/>
        </w:rPr>
        <w:t>Оқу құралында тарихи үдерістердің зерттелуі тәуелсіз Қазақстанның әлеуметтік-рухани өмірімен тығыз байланыстырылған.</w:t>
      </w:r>
    </w:p>
    <w:p w:rsidR="00B240EA" w:rsidRPr="004713E0" w:rsidRDefault="00B240EA" w:rsidP="00E009F4">
      <w:pPr>
        <w:spacing w:before="100" w:beforeAutospacing="1" w:after="100" w:afterAutospacing="1" w:line="240" w:lineRule="auto"/>
        <w:contextualSpacing/>
        <w:jc w:val="both"/>
        <w:rPr>
          <w:b/>
          <w:sz w:val="19"/>
          <w:szCs w:val="19"/>
          <w:lang w:val="kk-KZ"/>
        </w:rPr>
      </w:pPr>
      <w:r w:rsidRPr="004713E0">
        <w:rPr>
          <w:b/>
          <w:sz w:val="19"/>
          <w:szCs w:val="19"/>
          <w:lang w:val="kk-KZ"/>
        </w:rPr>
        <w:t>Оқу құралы жоғары және арнаулы оқу орындарының студенттеріне, сонымен қатар Отан тарихы мәселелеріне қызығушылық танытатын  оқырман қауымға арналған.</w:t>
      </w:r>
    </w:p>
    <w:p w:rsidR="00B240EA" w:rsidRPr="004713E0" w:rsidRDefault="00B240EA" w:rsidP="00E009F4">
      <w:pPr>
        <w:spacing w:before="100" w:beforeAutospacing="1" w:after="100" w:afterAutospacing="1" w:line="240" w:lineRule="auto"/>
        <w:contextualSpacing/>
        <w:jc w:val="both"/>
        <w:rPr>
          <w:b/>
          <w:sz w:val="19"/>
          <w:szCs w:val="19"/>
          <w:lang w:val="kk-KZ"/>
        </w:rPr>
      </w:pPr>
    </w:p>
    <w:p w:rsidR="00B240EA" w:rsidRPr="004713E0" w:rsidRDefault="00B240EA" w:rsidP="00BE392D">
      <w:pPr>
        <w:pBdr>
          <w:top w:val="single" w:sz="4" w:space="1" w:color="auto"/>
        </w:pBdr>
        <w:spacing w:before="100" w:beforeAutospacing="1" w:after="100" w:afterAutospacing="1" w:line="240" w:lineRule="auto"/>
        <w:contextualSpacing/>
        <w:jc w:val="both"/>
        <w:rPr>
          <w:sz w:val="19"/>
          <w:szCs w:val="19"/>
        </w:rPr>
      </w:pPr>
      <w:r w:rsidRPr="004713E0">
        <w:rPr>
          <w:b/>
          <w:sz w:val="19"/>
          <w:szCs w:val="19"/>
          <w:lang w:val="kk-KZ"/>
        </w:rPr>
        <w:t xml:space="preserve">      </w:t>
      </w:r>
      <w:r w:rsidRPr="004713E0">
        <w:rPr>
          <w:sz w:val="19"/>
          <w:szCs w:val="19"/>
        </w:rPr>
        <w:t>В рекомендуемом учебном пособии в соответствии с современными требованиями вполне достоверно и объективно рассмотрены актуальные вопросы истории Казахстана с древнейших вре</w:t>
      </w:r>
      <w:r>
        <w:rPr>
          <w:sz w:val="19"/>
          <w:szCs w:val="19"/>
        </w:rPr>
        <w:t xml:space="preserve">мён до сегодняшних дней. Изложены </w:t>
      </w:r>
      <w:r w:rsidRPr="004713E0">
        <w:rPr>
          <w:sz w:val="19"/>
          <w:szCs w:val="19"/>
        </w:rPr>
        <w:t>на основе действующей тип</w:t>
      </w:r>
      <w:r>
        <w:rPr>
          <w:sz w:val="19"/>
          <w:szCs w:val="19"/>
        </w:rPr>
        <w:t xml:space="preserve">овой учебной программы: </w:t>
      </w:r>
      <w:r w:rsidRPr="004713E0">
        <w:rPr>
          <w:sz w:val="19"/>
          <w:szCs w:val="19"/>
        </w:rPr>
        <w:t>подробный лекционный курс, методические указания к проведению практических занятий, а также занятия к самостоятельной работе обучающихся, включая вопросы блиц</w:t>
      </w:r>
      <w:r>
        <w:rPr>
          <w:sz w:val="19"/>
          <w:szCs w:val="19"/>
        </w:rPr>
        <w:t xml:space="preserve"> </w:t>
      </w:r>
      <w:r w:rsidRPr="004713E0">
        <w:rPr>
          <w:sz w:val="19"/>
          <w:szCs w:val="19"/>
        </w:rPr>
        <w:t>-</w:t>
      </w:r>
      <w:r>
        <w:rPr>
          <w:sz w:val="19"/>
          <w:szCs w:val="19"/>
        </w:rPr>
        <w:t xml:space="preserve"> </w:t>
      </w:r>
      <w:r w:rsidRPr="004713E0">
        <w:rPr>
          <w:sz w:val="19"/>
          <w:szCs w:val="19"/>
        </w:rPr>
        <w:t>тестов и итоговых тестов для проведения рубежных контрольных работ.</w:t>
      </w:r>
    </w:p>
    <w:p w:rsidR="00B240EA" w:rsidRPr="004713E0" w:rsidRDefault="00B240EA" w:rsidP="00BE392D">
      <w:pPr>
        <w:pBdr>
          <w:top w:val="single" w:sz="4" w:space="1" w:color="auto"/>
        </w:pBdr>
        <w:spacing w:before="100" w:beforeAutospacing="1" w:after="100" w:afterAutospacing="1" w:line="240" w:lineRule="auto"/>
        <w:contextualSpacing/>
        <w:jc w:val="both"/>
        <w:rPr>
          <w:sz w:val="19"/>
          <w:szCs w:val="19"/>
        </w:rPr>
      </w:pPr>
      <w:r w:rsidRPr="004713E0">
        <w:rPr>
          <w:sz w:val="19"/>
          <w:szCs w:val="19"/>
        </w:rPr>
        <w:t xml:space="preserve"> В учебном пособии на основе проблемно-хронологического подхода рассматриваются различные этапы становления национальной государственности казахов и других этносов, их материальной духовной культуры, а также важнейшие аспекты современного курса развития независимого Казахстана.   </w:t>
      </w:r>
    </w:p>
    <w:p w:rsidR="00B240EA" w:rsidRPr="004713E0" w:rsidRDefault="00B240EA" w:rsidP="00F40909">
      <w:pPr>
        <w:pBdr>
          <w:top w:val="single" w:sz="4" w:space="1" w:color="auto"/>
        </w:pBdr>
        <w:spacing w:before="100" w:beforeAutospacing="1" w:after="100" w:afterAutospacing="1" w:line="240" w:lineRule="auto"/>
        <w:contextualSpacing/>
        <w:jc w:val="both"/>
        <w:rPr>
          <w:sz w:val="19"/>
          <w:szCs w:val="19"/>
        </w:rPr>
      </w:pPr>
      <w:r w:rsidRPr="004713E0">
        <w:rPr>
          <w:sz w:val="19"/>
          <w:szCs w:val="19"/>
        </w:rPr>
        <w:t xml:space="preserve">       Учебное пособие предназначено для студентов неисторических специальностей </w:t>
      </w:r>
      <w:r w:rsidRPr="004713E0">
        <w:rPr>
          <w:b/>
          <w:sz w:val="19"/>
          <w:szCs w:val="19"/>
        </w:rPr>
        <w:t>высших и средних</w:t>
      </w:r>
      <w:r w:rsidRPr="004713E0">
        <w:rPr>
          <w:sz w:val="19"/>
          <w:szCs w:val="19"/>
          <w:u w:val="single"/>
        </w:rPr>
        <w:t xml:space="preserve"> </w:t>
      </w:r>
      <w:r w:rsidRPr="004713E0">
        <w:rPr>
          <w:b/>
          <w:sz w:val="19"/>
          <w:szCs w:val="19"/>
        </w:rPr>
        <w:t>специальных учебных заведений</w:t>
      </w:r>
      <w:r w:rsidRPr="004713E0">
        <w:rPr>
          <w:sz w:val="19"/>
          <w:szCs w:val="19"/>
        </w:rPr>
        <w:t>, а также для лиц, самостоятельно изучающих вопросы Отечественной истории.</w:t>
      </w: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448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msonormalbullet2gif"/>
        <w:spacing w:before="0" w:beforeAutospacing="0" w:after="0" w:afterAutospacing="0"/>
        <w:contextualSpacing/>
        <w:jc w:val="both"/>
        <w:rPr>
          <w:rFonts w:ascii="Arial" w:hAnsi="Arial" w:cs="Arial"/>
          <w:b/>
          <w:sz w:val="19"/>
          <w:szCs w:val="19"/>
          <w:u w:val="single"/>
        </w:rPr>
      </w:pPr>
    </w:p>
    <w:p w:rsidR="00B240EA" w:rsidRPr="004713E0" w:rsidRDefault="00B240EA" w:rsidP="00E009F4">
      <w:pPr>
        <w:pStyle w:val="14"/>
        <w:jc w:val="both"/>
        <w:rPr>
          <w:rFonts w:ascii="Arial" w:hAnsi="Arial" w:cs="Arial"/>
          <w:b/>
          <w:sz w:val="19"/>
          <w:szCs w:val="19"/>
          <w:u w:val="single"/>
        </w:rPr>
      </w:pPr>
      <w:r>
        <w:rPr>
          <w:rFonts w:ascii="Arial" w:hAnsi="Arial" w:cs="Arial"/>
          <w:b/>
          <w:sz w:val="19"/>
          <w:szCs w:val="19"/>
          <w:lang w:val="kk-KZ"/>
        </w:rPr>
        <w:t>57</w:t>
      </w:r>
      <w:r w:rsidRPr="004713E0">
        <w:rPr>
          <w:rFonts w:ascii="Arial" w:hAnsi="Arial" w:cs="Arial"/>
          <w:b/>
          <w:sz w:val="19"/>
          <w:szCs w:val="19"/>
        </w:rPr>
        <w:t>)</w:t>
      </w:r>
      <w:r w:rsidRPr="004713E0">
        <w:rPr>
          <w:rFonts w:ascii="Arial" w:hAnsi="Arial" w:cs="Arial"/>
          <w:b/>
          <w:sz w:val="19"/>
          <w:szCs w:val="19"/>
          <w:u w:val="single"/>
        </w:rPr>
        <w:t xml:space="preserve">«Современные массовые коммуникации в условиях глобализации» авт. Нуртазина Р.А. </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rPr>
        <w:t>- Учебное пособие.</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rPr>
        <w:t xml:space="preserve">  </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lang w:val="kk-KZ"/>
        </w:rPr>
        <w:t xml:space="preserve">        В учебном пособии «</w:t>
      </w:r>
      <w:r w:rsidRPr="004713E0">
        <w:rPr>
          <w:rFonts w:ascii="Arial" w:hAnsi="Arial" w:cs="Arial"/>
          <w:sz w:val="19"/>
          <w:szCs w:val="19"/>
        </w:rPr>
        <w:t>Современные массовые коммуникации в условиях глобализации» рассматриваются: актуальные вопросы современных массовых коммуникаций, особенности их воздействия на формирование политической модернизации общества в условиях глобализации, теории массовой коммуникации как науки, современные тенденции развития политической и информационной коммуникации Республики Казахстан.    Особое внимание уделено роли мультимедийных технологий в политических коммуникациях в современных условиях Казахстана в реализации Стратегии «Казахстан-2050».</w:t>
      </w:r>
    </w:p>
    <w:p w:rsidR="00B240EA" w:rsidRPr="004713E0" w:rsidRDefault="00B240EA" w:rsidP="00E009F4">
      <w:pPr>
        <w:pStyle w:val="14"/>
        <w:jc w:val="both"/>
        <w:rPr>
          <w:rFonts w:ascii="Arial" w:hAnsi="Arial" w:cs="Arial"/>
          <w:sz w:val="19"/>
          <w:szCs w:val="19"/>
        </w:rPr>
      </w:pPr>
      <w:r w:rsidRPr="004713E0">
        <w:rPr>
          <w:rFonts w:ascii="Arial" w:hAnsi="Arial" w:cs="Arial"/>
          <w:sz w:val="19"/>
          <w:szCs w:val="19"/>
        </w:rPr>
        <w:t xml:space="preserve"> Книга предназначена студентам, магистрантам, докторантам, обучающимся по гуманитарно-социальным специальностям в высших учебных заведениях, работникам государственных служб, политических институтов, НПО и СМИ.</w:t>
      </w: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224 стр.,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14"/>
        <w:jc w:val="both"/>
        <w:rPr>
          <w:rFonts w:ascii="Arial" w:hAnsi="Arial" w:cs="Arial"/>
          <w:b/>
          <w:sz w:val="19"/>
          <w:szCs w:val="19"/>
          <w:u w:val="single"/>
        </w:rPr>
      </w:pPr>
    </w:p>
    <w:p w:rsidR="00B240EA" w:rsidRPr="004713E0" w:rsidRDefault="00B240EA" w:rsidP="00E009F4">
      <w:pPr>
        <w:pStyle w:val="14"/>
        <w:jc w:val="both"/>
        <w:rPr>
          <w:rFonts w:ascii="Arial" w:hAnsi="Arial" w:cs="Arial"/>
          <w:sz w:val="19"/>
          <w:szCs w:val="19"/>
          <w:lang w:val="kk-KZ"/>
        </w:rPr>
      </w:pPr>
      <w:r>
        <w:rPr>
          <w:rFonts w:ascii="Arial" w:hAnsi="Arial" w:cs="Arial"/>
          <w:b/>
          <w:sz w:val="19"/>
          <w:szCs w:val="19"/>
        </w:rPr>
        <w:t>58</w:t>
      </w:r>
      <w:r w:rsidRPr="004713E0">
        <w:rPr>
          <w:rFonts w:ascii="Arial" w:hAnsi="Arial" w:cs="Arial"/>
          <w:b/>
          <w:sz w:val="19"/>
          <w:szCs w:val="19"/>
        </w:rPr>
        <w:t>)</w:t>
      </w:r>
      <w:r w:rsidRPr="004713E0">
        <w:rPr>
          <w:rFonts w:ascii="Arial" w:hAnsi="Arial" w:cs="Arial"/>
          <w:sz w:val="19"/>
          <w:szCs w:val="19"/>
          <w:lang w:val="kk-KZ"/>
        </w:rPr>
        <w:t xml:space="preserve"> </w:t>
      </w:r>
      <w:r w:rsidRPr="004713E0">
        <w:rPr>
          <w:rFonts w:ascii="Arial" w:hAnsi="Arial" w:cs="Arial"/>
          <w:b/>
          <w:sz w:val="19"/>
          <w:szCs w:val="19"/>
          <w:u w:val="single"/>
          <w:lang w:val="kk-KZ"/>
        </w:rPr>
        <w:t>«Жаһандану жағдайындағы қазіргі бұқаралық коммуникациялар» авт</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Нуртазина Р.А.</w:t>
      </w:r>
    </w:p>
    <w:p w:rsidR="00B240EA" w:rsidRPr="004713E0" w:rsidRDefault="00B240EA" w:rsidP="00E009F4">
      <w:pPr>
        <w:pStyle w:val="14"/>
        <w:jc w:val="both"/>
        <w:rPr>
          <w:rFonts w:ascii="Arial" w:hAnsi="Arial" w:cs="Arial"/>
          <w:sz w:val="19"/>
          <w:szCs w:val="19"/>
          <w:lang w:val="kk-KZ"/>
        </w:rPr>
      </w:pPr>
      <w:r w:rsidRPr="004713E0">
        <w:rPr>
          <w:rFonts w:ascii="Arial" w:hAnsi="Arial" w:cs="Arial"/>
          <w:sz w:val="19"/>
          <w:szCs w:val="19"/>
          <w:lang w:val="kk-KZ"/>
        </w:rPr>
        <w:t xml:space="preserve">      – Оқу құралы. </w:t>
      </w:r>
    </w:p>
    <w:p w:rsidR="00B240EA" w:rsidRPr="004713E0" w:rsidRDefault="00B240EA" w:rsidP="00E009F4">
      <w:pPr>
        <w:pStyle w:val="14"/>
        <w:jc w:val="both"/>
        <w:rPr>
          <w:rFonts w:ascii="Arial" w:hAnsi="Arial" w:cs="Arial"/>
          <w:sz w:val="19"/>
          <w:szCs w:val="19"/>
          <w:lang w:val="kk-KZ"/>
        </w:rPr>
      </w:pPr>
    </w:p>
    <w:p w:rsidR="00B240EA" w:rsidRPr="004713E0" w:rsidRDefault="00B240EA" w:rsidP="00E009F4">
      <w:pPr>
        <w:pStyle w:val="14"/>
        <w:jc w:val="both"/>
        <w:rPr>
          <w:rFonts w:ascii="Arial" w:hAnsi="Arial" w:cs="Arial"/>
          <w:sz w:val="19"/>
          <w:szCs w:val="19"/>
          <w:lang w:val="kk-KZ"/>
        </w:rPr>
      </w:pPr>
      <w:r w:rsidRPr="004713E0">
        <w:rPr>
          <w:rFonts w:ascii="Arial" w:hAnsi="Arial" w:cs="Arial"/>
          <w:b/>
          <w:sz w:val="19"/>
          <w:szCs w:val="19"/>
          <w:lang w:val="kk-KZ"/>
        </w:rPr>
        <w:t xml:space="preserve">   </w:t>
      </w:r>
      <w:r w:rsidRPr="004713E0">
        <w:rPr>
          <w:rFonts w:ascii="Arial" w:hAnsi="Arial" w:cs="Arial"/>
          <w:sz w:val="19"/>
          <w:szCs w:val="19"/>
          <w:lang w:val="kk-KZ"/>
        </w:rPr>
        <w:t>«Жаһандану жағдайындағы қазіргі бұқаралық коммуникациялар» деп аталатын оқу құралында:  қазіргі заманғы бұқаралық байланыстардың өзекті мәселелері, олардың жаһандану жағдайында қоғамды саяси тұрғыда жаңартуды қалыптастыруға ықпалы, бұқаралық коммуникациялардың ғылым ретіндегі, Қазақстан Республикасының саяси және ақпараттық коомуникациялары дамуының қазіргі заманғы үрдістерінің теориялары ретіндегі ерекшеліктері қаралады. Оқу құралында, «Қазақстан-2050» Стратегиясын іс жүзіне асыру мақсатында, Қазақстанның қазіргі жағдайында саяси коммуникациялардағы мультимедиа технологияларына ерекше назар аударылған. Бұл еңбек жоғары оқу орындарында гуманитарлық-әлеуметтік мамандықтар бойынша білім алатын студенттерге, магистранттар мен докторанттарға, мемлекеттік қызмет, саяси институт, үкіметтік емес ұйымдар (ҮЕҰ) мен БАҚ қызметкерлеріне арналады.</w:t>
      </w:r>
    </w:p>
    <w:p w:rsidR="00B240EA" w:rsidRPr="004713E0" w:rsidRDefault="00B240EA" w:rsidP="003E50FB">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224 стр</w:t>
      </w:r>
      <w:r w:rsidRPr="004713E0">
        <w:rPr>
          <w:i/>
          <w:sz w:val="19"/>
          <w:szCs w:val="19"/>
        </w:rPr>
        <w:t xml:space="preserve">., печать </w:t>
      </w:r>
      <w:r w:rsidRPr="004713E0">
        <w:rPr>
          <w:i/>
          <w:sz w:val="19"/>
          <w:szCs w:val="19"/>
          <w:lang w:val="kk-KZ"/>
        </w:rPr>
        <w:t>- чёрно/белая</w:t>
      </w:r>
      <w:r w:rsidRPr="004713E0">
        <w:rPr>
          <w:i/>
          <w:sz w:val="19"/>
          <w:szCs w:val="19"/>
        </w:rPr>
        <w:t>,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Osnova"/>
        <w:spacing w:line="240" w:lineRule="auto"/>
        <w:ind w:firstLine="0"/>
        <w:rPr>
          <w:rFonts w:ascii="Arial" w:hAnsi="Arial" w:cs="Arial"/>
          <w:b/>
          <w:sz w:val="19"/>
          <w:szCs w:val="19"/>
        </w:rPr>
      </w:pPr>
    </w:p>
    <w:p w:rsidR="00B240EA" w:rsidRPr="004713E0" w:rsidRDefault="00B240EA" w:rsidP="00E009F4">
      <w:pPr>
        <w:pStyle w:val="Osnova"/>
        <w:spacing w:line="240" w:lineRule="auto"/>
        <w:ind w:firstLine="0"/>
        <w:rPr>
          <w:rFonts w:ascii="Arial" w:hAnsi="Arial" w:cs="Arial"/>
          <w:b/>
          <w:bCs/>
          <w:sz w:val="19"/>
          <w:szCs w:val="19"/>
          <w:lang w:val="kk-KZ"/>
        </w:rPr>
      </w:pPr>
      <w:r>
        <w:rPr>
          <w:rFonts w:ascii="Arial" w:hAnsi="Arial" w:cs="Arial"/>
          <w:b/>
          <w:sz w:val="19"/>
          <w:szCs w:val="19"/>
          <w:lang w:val="kk-KZ"/>
        </w:rPr>
        <w:t>59</w:t>
      </w:r>
      <w:r w:rsidRPr="004713E0">
        <w:rPr>
          <w:rFonts w:ascii="Arial" w:hAnsi="Arial" w:cs="Arial"/>
          <w:b/>
          <w:sz w:val="19"/>
          <w:szCs w:val="19"/>
          <w:lang w:val="kk-KZ"/>
        </w:rPr>
        <w:t>)</w:t>
      </w:r>
      <w:r w:rsidRPr="004713E0">
        <w:rPr>
          <w:rFonts w:ascii="Arial" w:hAnsi="Arial" w:cs="Arial"/>
          <w:b/>
          <w:bCs/>
          <w:sz w:val="19"/>
          <w:szCs w:val="19"/>
          <w:lang w:val="kk-KZ"/>
        </w:rPr>
        <w:t xml:space="preserve"> </w:t>
      </w:r>
      <w:r w:rsidRPr="004713E0">
        <w:rPr>
          <w:rFonts w:ascii="Arial" w:hAnsi="Arial" w:cs="Arial"/>
          <w:b/>
          <w:bCs/>
          <w:sz w:val="19"/>
          <w:szCs w:val="19"/>
          <w:u w:val="single"/>
          <w:lang w:val="kk-KZ"/>
        </w:rPr>
        <w:t xml:space="preserve">«Құқықтық және саяси ілімдер тарихы» авт. Алимов С.В., Алимова Ю.С.   </w:t>
      </w:r>
      <w:r w:rsidRPr="004713E0">
        <w:rPr>
          <w:rFonts w:ascii="Arial" w:hAnsi="Arial" w:cs="Arial"/>
          <w:bCs/>
          <w:sz w:val="19"/>
          <w:szCs w:val="19"/>
          <w:lang w:val="kk-KZ"/>
        </w:rPr>
        <w:t xml:space="preserve">– </w:t>
      </w:r>
      <w:r w:rsidRPr="004713E0">
        <w:rPr>
          <w:rFonts w:ascii="Arial" w:hAnsi="Arial" w:cs="Arial"/>
          <w:sz w:val="19"/>
          <w:szCs w:val="19"/>
          <w:lang w:val="kk-KZ"/>
        </w:rPr>
        <w:t>Оқу құралы.</w:t>
      </w:r>
      <w:r w:rsidRPr="004713E0">
        <w:rPr>
          <w:rFonts w:ascii="Arial" w:hAnsi="Arial" w:cs="Arial"/>
          <w:b/>
          <w:sz w:val="19"/>
          <w:szCs w:val="19"/>
          <w:lang w:val="kk-KZ"/>
        </w:rPr>
        <w:t xml:space="preserve"> </w:t>
      </w:r>
      <w:r w:rsidRPr="004713E0">
        <w:rPr>
          <w:rFonts w:ascii="Arial" w:hAnsi="Arial" w:cs="Arial"/>
          <w:b/>
          <w:bCs/>
          <w:sz w:val="19"/>
          <w:szCs w:val="19"/>
          <w:lang w:val="kk-KZ"/>
        </w:rPr>
        <w:t xml:space="preserve">  </w:t>
      </w:r>
    </w:p>
    <w:p w:rsidR="00B240EA" w:rsidRPr="004713E0" w:rsidRDefault="00B240EA" w:rsidP="00E009F4">
      <w:pPr>
        <w:pStyle w:val="Osnova"/>
        <w:spacing w:line="240" w:lineRule="auto"/>
        <w:ind w:firstLine="0"/>
        <w:rPr>
          <w:rFonts w:ascii="Arial" w:hAnsi="Arial" w:cs="Arial"/>
          <w:sz w:val="19"/>
          <w:szCs w:val="19"/>
          <w:lang w:val="kk-KZ"/>
        </w:rPr>
      </w:pPr>
    </w:p>
    <w:p w:rsidR="00B240EA" w:rsidRPr="004713E0" w:rsidRDefault="00B240EA" w:rsidP="00E009F4">
      <w:pPr>
        <w:pStyle w:val="Osnova"/>
        <w:spacing w:line="240" w:lineRule="auto"/>
        <w:ind w:firstLine="0"/>
        <w:rPr>
          <w:rFonts w:ascii="Arial" w:hAnsi="Arial" w:cs="Arial"/>
          <w:b/>
          <w:sz w:val="19"/>
          <w:szCs w:val="19"/>
          <w:lang w:val="kk-KZ"/>
        </w:rPr>
      </w:pPr>
      <w:r w:rsidRPr="004713E0">
        <w:rPr>
          <w:rFonts w:ascii="Arial" w:hAnsi="Arial" w:cs="Arial"/>
          <w:sz w:val="19"/>
          <w:szCs w:val="19"/>
          <w:lang w:val="kk-KZ"/>
        </w:rPr>
        <w:t xml:space="preserve">    </w:t>
      </w:r>
      <w:r w:rsidRPr="004713E0">
        <w:rPr>
          <w:rFonts w:ascii="Arial" w:hAnsi="Arial" w:cs="Arial"/>
          <w:b/>
          <w:sz w:val="19"/>
          <w:szCs w:val="19"/>
          <w:lang w:val="kk-KZ"/>
        </w:rPr>
        <w:t>Бұл оқу құралы жоғары оқу орындары заң факультеті студенттерінің «Құқықтық және саяси ілімдер тарихы» пәнін оқып үйренуіне арналған.</w:t>
      </w:r>
    </w:p>
    <w:p w:rsidR="00B240EA" w:rsidRPr="004713E0" w:rsidRDefault="00B240EA" w:rsidP="00E009F4">
      <w:pPr>
        <w:pStyle w:val="Osnova"/>
        <w:spacing w:line="240" w:lineRule="auto"/>
        <w:ind w:firstLine="0"/>
        <w:rPr>
          <w:rFonts w:ascii="Arial" w:hAnsi="Arial" w:cs="Arial"/>
          <w:b/>
          <w:sz w:val="19"/>
          <w:szCs w:val="19"/>
          <w:lang w:val="kk-KZ"/>
        </w:rPr>
      </w:pPr>
      <w:r w:rsidRPr="004713E0">
        <w:rPr>
          <w:rFonts w:ascii="Arial" w:hAnsi="Arial" w:cs="Arial"/>
          <w:b/>
          <w:sz w:val="19"/>
          <w:szCs w:val="19"/>
          <w:lang w:val="kk-KZ"/>
        </w:rPr>
        <w:t>Ұсынылып отырған оқу құралында «Құқықтық және саяси ілімдер тарихы» пәні бойынша үлгі оқу бағдарламасының барлық негізгі тақырыптары қозғалады. Тарихи материалдардың барынша үнемді баяндалуына бағытталған жоғары заңгерлік білім алу ерекшелігін ескеріп, бұл оқу құралы аталған пән бойынша негізгі курстың 15 тақырыбын аша  отырып, ұғынықты және қысқаша түрде жазылған. Атап айтқанда, адамзат қоғамының әртүрлі тарихи даму кезеңдерінде әр алуан мемлекеттердің саяси-құқықтық ілімдерінің құрылуы мен қалыптасуының негізгі сатылары сауатты және жүйелі баяндалған. Сол арқылы оқып зерттеу барысында оқу құралының материалы «Құқықтық және саяси ілімдер тарихы» пәні бойынша білімді табысты жүйелеуге және емтихан немесе сынақ тапсыруға сапалы дайындалуға мүмкіндік береді.</w:t>
      </w:r>
    </w:p>
    <w:p w:rsidR="00B240EA" w:rsidRPr="004713E0" w:rsidRDefault="00B240EA" w:rsidP="00E009F4">
      <w:pPr>
        <w:pStyle w:val="Osnova"/>
        <w:spacing w:line="240" w:lineRule="auto"/>
        <w:ind w:firstLine="0"/>
        <w:rPr>
          <w:rFonts w:ascii="Arial" w:hAnsi="Arial" w:cs="Arial"/>
          <w:sz w:val="19"/>
          <w:szCs w:val="19"/>
          <w:lang w:val="kk-KZ"/>
        </w:rPr>
      </w:pPr>
    </w:p>
    <w:p w:rsidR="00B240EA" w:rsidRPr="004713E0" w:rsidRDefault="00B240EA" w:rsidP="00BE392D">
      <w:pPr>
        <w:pStyle w:val="Osnova"/>
        <w:pBdr>
          <w:top w:val="single" w:sz="4" w:space="1" w:color="auto"/>
        </w:pBdr>
        <w:tabs>
          <w:tab w:val="clear" w:pos="567"/>
          <w:tab w:val="clear" w:pos="737"/>
          <w:tab w:val="clear" w:pos="907"/>
        </w:tabs>
        <w:spacing w:line="240" w:lineRule="auto"/>
        <w:ind w:firstLine="0"/>
        <w:rPr>
          <w:rFonts w:ascii="Arial" w:hAnsi="Arial" w:cs="Arial"/>
          <w:sz w:val="19"/>
          <w:szCs w:val="19"/>
        </w:rPr>
      </w:pPr>
      <w:r w:rsidRPr="004713E0">
        <w:rPr>
          <w:rFonts w:ascii="Arial" w:hAnsi="Arial" w:cs="Arial"/>
          <w:sz w:val="19"/>
          <w:szCs w:val="19"/>
          <w:lang w:val="kk-KZ"/>
        </w:rPr>
        <w:t xml:space="preserve">     </w:t>
      </w:r>
      <w:r w:rsidRPr="004713E0">
        <w:rPr>
          <w:rFonts w:ascii="Arial" w:hAnsi="Arial" w:cs="Arial"/>
          <w:sz w:val="19"/>
          <w:szCs w:val="19"/>
        </w:rPr>
        <w:t>Представленное учебное пособие предназначено для изучения студентами юридических факультетов и вузов дисциплины «История правовых и политических учений». В данном учебном пособии затрагиваются все основные темы типовой учебной программы по дисциплине «История политических и правовых учений». Пособие, учитывая специфику высшего юридического образования, ориентированного на максимально экономное изложение исторического материала, изложено в доступной форме и сжатом виде, отражая 15 тем основного курса по представленной дисциплине. В конце каждой темы в качестве наглядного материала представлены первоисточники.</w:t>
      </w:r>
    </w:p>
    <w:p w:rsidR="00B240EA" w:rsidRPr="004713E0" w:rsidRDefault="00B240EA" w:rsidP="00BE392D">
      <w:pPr>
        <w:pBdr>
          <w:top w:val="single" w:sz="4" w:space="1" w:color="auto"/>
        </w:pBdr>
        <w:spacing w:line="240" w:lineRule="auto"/>
        <w:jc w:val="both"/>
        <w:rPr>
          <w:sz w:val="19"/>
          <w:szCs w:val="19"/>
          <w:lang w:val="kk-KZ"/>
        </w:rPr>
      </w:pPr>
      <w:r w:rsidRPr="004713E0">
        <w:rPr>
          <w:sz w:val="19"/>
          <w:szCs w:val="19"/>
        </w:rPr>
        <w:t>В частности, логически грамотно и последовательно изложены основные вехи формирования и становления политико-правовых учений в различных государствах различных исторических периодов развития человеческого общества. Тем самым, в процессе изучения материал учебного пособия позволяет успешно систематизировать знания по дисциплине «История политических и правовых учений» и подготовиться к сдаче экзамена или зачета.</w:t>
      </w:r>
    </w:p>
    <w:p w:rsidR="00B240EA" w:rsidRPr="004713E0" w:rsidRDefault="00B240EA" w:rsidP="003E50FB">
      <w:pPr>
        <w:pBdr>
          <w:top w:val="single" w:sz="4" w:space="1" w:color="auto"/>
          <w:left w:val="single" w:sz="4" w:space="4" w:color="auto"/>
          <w:bottom w:val="single" w:sz="4" w:space="1" w:color="auto"/>
          <w:right w:val="single" w:sz="4" w:space="4" w:color="auto"/>
        </w:pBdr>
        <w:spacing w:line="240" w:lineRule="auto"/>
        <w:jc w:val="both"/>
        <w:rPr>
          <w:i/>
          <w:sz w:val="19"/>
          <w:szCs w:val="19"/>
          <w:lang w:val="kk-KZ"/>
        </w:rPr>
      </w:pPr>
      <w:r w:rsidRPr="004713E0">
        <w:rPr>
          <w:i/>
          <w:sz w:val="19"/>
          <w:szCs w:val="19"/>
          <w:lang w:val="kk-KZ"/>
        </w:rPr>
        <w:t>288 стр</w:t>
      </w:r>
      <w:r w:rsidRPr="004713E0">
        <w:rPr>
          <w:i/>
          <w:sz w:val="19"/>
          <w:szCs w:val="19"/>
        </w:rPr>
        <w:t xml:space="preserve">., печать </w:t>
      </w:r>
      <w:r w:rsidRPr="004713E0">
        <w:rPr>
          <w:i/>
          <w:sz w:val="19"/>
          <w:szCs w:val="19"/>
          <w:lang w:val="kk-KZ"/>
        </w:rPr>
        <w:t>- чёрно/белая</w:t>
      </w:r>
      <w:r w:rsidRPr="004713E0">
        <w:rPr>
          <w:i/>
          <w:sz w:val="19"/>
          <w:szCs w:val="19"/>
        </w:rPr>
        <w:t xml:space="preserve">, формат А5, твёрдый переплёт, шитьё нитками, обложка полноцвет  (4+0) + глянцевый ламинат, бумага офсетная (65 гр.) </w:t>
      </w:r>
    </w:p>
    <w:p w:rsidR="00B240EA" w:rsidRPr="004713E0" w:rsidRDefault="00B240EA" w:rsidP="00E009F4">
      <w:pPr>
        <w:pStyle w:val="a4"/>
        <w:autoSpaceDE w:val="0"/>
        <w:autoSpaceDN w:val="0"/>
        <w:spacing w:before="100" w:beforeAutospacing="1" w:after="100" w:afterAutospacing="1"/>
        <w:ind w:left="0"/>
        <w:contextualSpacing/>
        <w:rPr>
          <w:rFonts w:ascii="Arial" w:hAnsi="Arial" w:cs="Arial"/>
          <w:sz w:val="19"/>
          <w:szCs w:val="19"/>
          <w:lang w:val="kk-KZ"/>
        </w:rPr>
      </w:pPr>
      <w:r>
        <w:rPr>
          <w:rFonts w:ascii="Arial" w:hAnsi="Arial" w:cs="Arial"/>
          <w:b/>
          <w:sz w:val="19"/>
          <w:szCs w:val="19"/>
          <w:lang w:val="kk-KZ"/>
        </w:rPr>
        <w:t>60</w:t>
      </w:r>
      <w:r w:rsidRPr="004713E0">
        <w:rPr>
          <w:rFonts w:ascii="Arial" w:hAnsi="Arial" w:cs="Arial"/>
          <w:b/>
          <w:sz w:val="19"/>
          <w:szCs w:val="19"/>
          <w:lang w:val="kk-KZ"/>
        </w:rPr>
        <w:t xml:space="preserve">) </w:t>
      </w:r>
      <w:r w:rsidRPr="004713E0">
        <w:rPr>
          <w:rFonts w:ascii="Arial" w:hAnsi="Arial" w:cs="Arial"/>
          <w:b/>
          <w:sz w:val="19"/>
          <w:szCs w:val="19"/>
          <w:u w:val="single"/>
          <w:lang w:val="kk-KZ"/>
        </w:rPr>
        <w:t>«Эпизоотология мониторингі және ветеринарлық шараларды ұйымдастыру» авт. Әбдірахманов С.Қ.</w:t>
      </w:r>
      <w:r w:rsidRPr="004713E0">
        <w:rPr>
          <w:rFonts w:ascii="Arial" w:hAnsi="Arial" w:cs="Arial"/>
          <w:b/>
          <w:sz w:val="19"/>
          <w:szCs w:val="19"/>
          <w:lang w:val="kk-KZ"/>
        </w:rPr>
        <w:t xml:space="preserve"> </w:t>
      </w:r>
      <w:r w:rsidRPr="004713E0">
        <w:rPr>
          <w:rFonts w:ascii="Arial" w:hAnsi="Arial" w:cs="Arial"/>
          <w:sz w:val="19"/>
          <w:szCs w:val="19"/>
          <w:lang w:val="kk-KZ"/>
        </w:rPr>
        <w:t>– Оқулық.</w:t>
      </w:r>
    </w:p>
    <w:p w:rsidR="00B240EA" w:rsidRPr="004713E0" w:rsidRDefault="00B240EA" w:rsidP="00E009F4">
      <w:pPr>
        <w:pStyle w:val="a4"/>
        <w:autoSpaceDE w:val="0"/>
        <w:autoSpaceDN w:val="0"/>
        <w:spacing w:before="100" w:beforeAutospacing="1" w:after="100" w:afterAutospacing="1"/>
        <w:ind w:left="0"/>
        <w:contextualSpacing/>
        <w:rPr>
          <w:rFonts w:ascii="Arial" w:hAnsi="Arial" w:cs="Arial"/>
          <w:b/>
          <w:sz w:val="19"/>
          <w:szCs w:val="19"/>
          <w:lang w:val="kk-KZ"/>
        </w:rPr>
      </w:pPr>
      <w:r w:rsidRPr="004713E0">
        <w:rPr>
          <w:rFonts w:ascii="Arial" w:hAnsi="Arial" w:cs="Arial"/>
          <w:b/>
          <w:sz w:val="19"/>
          <w:szCs w:val="19"/>
          <w:lang w:val="kk-KZ"/>
        </w:rPr>
        <w:t xml:space="preserve"> </w:t>
      </w:r>
    </w:p>
    <w:p w:rsidR="00B240EA" w:rsidRPr="004713E0" w:rsidRDefault="00B240EA" w:rsidP="00E009F4">
      <w:pPr>
        <w:pStyle w:val="a4"/>
        <w:autoSpaceDE w:val="0"/>
        <w:autoSpaceDN w:val="0"/>
        <w:spacing w:before="2" w:after="2"/>
        <w:ind w:left="0"/>
        <w:contextualSpacing/>
        <w:jc w:val="both"/>
        <w:rPr>
          <w:rFonts w:ascii="Arial" w:hAnsi="Arial" w:cs="Arial"/>
          <w:b/>
          <w:sz w:val="19"/>
          <w:szCs w:val="19"/>
          <w:lang w:val="kk-KZ"/>
        </w:rPr>
      </w:pPr>
      <w:r w:rsidRPr="004713E0">
        <w:rPr>
          <w:rFonts w:ascii="Arial" w:hAnsi="Arial" w:cs="Arial"/>
          <w:b/>
          <w:sz w:val="19"/>
          <w:szCs w:val="19"/>
          <w:lang w:val="kk-KZ"/>
        </w:rPr>
        <w:t xml:space="preserve">       Оқулық «Ветеринария істерін ұйымдастыру», «Ветеринариядағы менеджмент» және «Эпизоотология және жануарлардың инфекциялық аурулары» пәндерінің типтік бағдарламаларына сәйкес дайындалған. </w:t>
      </w:r>
    </w:p>
    <w:p w:rsidR="00B240EA" w:rsidRPr="004713E0" w:rsidRDefault="00B240EA" w:rsidP="00E009F4">
      <w:pPr>
        <w:shd w:val="clear" w:color="auto" w:fill="FFFFFF"/>
        <w:autoSpaceDE w:val="0"/>
        <w:autoSpaceDN w:val="0"/>
        <w:adjustRightInd w:val="0"/>
        <w:spacing w:before="2" w:after="2" w:line="240" w:lineRule="auto"/>
        <w:jc w:val="both"/>
        <w:rPr>
          <w:b/>
          <w:sz w:val="19"/>
          <w:szCs w:val="19"/>
          <w:lang w:val="kk-KZ"/>
        </w:rPr>
      </w:pPr>
      <w:r w:rsidRPr="004713E0">
        <w:rPr>
          <w:b/>
          <w:sz w:val="19"/>
          <w:szCs w:val="19"/>
          <w:lang w:val="kk-KZ"/>
        </w:rPr>
        <w:t xml:space="preserve"> Оқулық оқырманға түсінікті,  қарапайым тілде баяндалған. Мұнда ветеринария қызметінің жұқпалы ауруларға қарсы шараларды ұйымдастыру үшін ветеринария заңнамалары мен оның ұйымдастырылуына қатысты, ветеринария саласындағы мемлекеттік саясат, заманауи білімнің игерілуі үшін қажетті теориялық және нақты білім алу үшін керек материалдар бар. </w:t>
      </w:r>
    </w:p>
    <w:p w:rsidR="00B240EA" w:rsidRPr="004713E0" w:rsidRDefault="00B240EA" w:rsidP="00E009F4">
      <w:pPr>
        <w:shd w:val="clear" w:color="auto" w:fill="FFFFFF"/>
        <w:autoSpaceDE w:val="0"/>
        <w:autoSpaceDN w:val="0"/>
        <w:adjustRightInd w:val="0"/>
        <w:spacing w:before="2" w:after="2" w:line="240" w:lineRule="auto"/>
        <w:jc w:val="both"/>
        <w:rPr>
          <w:b/>
          <w:color w:val="000000"/>
          <w:sz w:val="19"/>
          <w:szCs w:val="19"/>
          <w:lang w:val="kk-KZ"/>
        </w:rPr>
      </w:pPr>
      <w:r w:rsidRPr="004713E0">
        <w:rPr>
          <w:b/>
          <w:sz w:val="19"/>
          <w:szCs w:val="19"/>
          <w:lang w:val="kk-KZ"/>
        </w:rPr>
        <w:t xml:space="preserve">Дүние жүзі мен Қазақстан Республикасындағы эпизоотиялық жағдайға байланысты жануарлардың аса қауіпті аурулары, эпизоотология мониторингі, індетке қарсы алдын алу шараларын жоспарлау және ұйымдастыру әдістемесі, сонымен қатар жануарлардың инфекциялық ауруларын болжамдау бойынша материалдар келтірілген. </w:t>
      </w:r>
    </w:p>
    <w:p w:rsidR="00B240EA" w:rsidRPr="004713E0" w:rsidRDefault="00B240EA" w:rsidP="00E009F4">
      <w:pPr>
        <w:spacing w:before="2" w:after="2" w:line="240" w:lineRule="auto"/>
        <w:jc w:val="both"/>
        <w:rPr>
          <w:b/>
          <w:sz w:val="19"/>
          <w:szCs w:val="19"/>
          <w:lang w:val="kk-KZ"/>
        </w:rPr>
      </w:pPr>
      <w:r w:rsidRPr="004713E0">
        <w:rPr>
          <w:b/>
          <w:sz w:val="19"/>
          <w:szCs w:val="19"/>
          <w:lang w:val="kk-KZ"/>
        </w:rPr>
        <w:t xml:space="preserve">Оқулық Ветеринарлық медицина, Ветеринарлық санитария  пәндері бойынша білім алатын колледж оқушыларына,  ЖОО студенттеріне, сонымен қатар мемлекеттік және жеке кәсіпкерлік ветеринария мекемелерінің қызметкерлеріне арналған. </w:t>
      </w:r>
    </w:p>
    <w:p w:rsidR="00B240EA" w:rsidRPr="004713E0" w:rsidRDefault="00B240EA" w:rsidP="00E009F4">
      <w:pPr>
        <w:spacing w:before="2" w:after="2" w:line="240" w:lineRule="auto"/>
        <w:jc w:val="both"/>
        <w:rPr>
          <w:b/>
          <w:sz w:val="19"/>
          <w:szCs w:val="19"/>
          <w:lang w:val="kk-KZ"/>
        </w:rPr>
      </w:pPr>
    </w:p>
    <w:p w:rsidR="00B240EA" w:rsidRPr="004713E0" w:rsidRDefault="00B240EA" w:rsidP="00BE392D">
      <w:pPr>
        <w:pBdr>
          <w:top w:val="single" w:sz="4" w:space="1" w:color="auto"/>
        </w:pBdr>
        <w:spacing w:after="0" w:line="240" w:lineRule="auto"/>
        <w:jc w:val="both"/>
        <w:rPr>
          <w:sz w:val="19"/>
          <w:szCs w:val="19"/>
          <w:lang w:val="kk-KZ"/>
        </w:rPr>
      </w:pPr>
      <w:r w:rsidRPr="004713E0">
        <w:rPr>
          <w:b/>
          <w:sz w:val="19"/>
          <w:szCs w:val="19"/>
          <w:lang w:val="kk-KZ"/>
        </w:rPr>
        <w:t xml:space="preserve">     </w:t>
      </w:r>
      <w:r w:rsidRPr="004713E0">
        <w:rPr>
          <w:sz w:val="19"/>
          <w:szCs w:val="19"/>
          <w:lang w:val="kk-KZ"/>
        </w:rPr>
        <w:t>Учебник подготовлен в соответствии с типовыми учебными программами дисциплин «Организация ветеринарного дела», «Менеджмент в ветеринарии» и «Эпизоотология и инфекционные болезни животных».</w:t>
      </w:r>
    </w:p>
    <w:p w:rsidR="00B240EA" w:rsidRPr="004713E0" w:rsidRDefault="00B240EA" w:rsidP="00BE392D">
      <w:pPr>
        <w:pBdr>
          <w:top w:val="single" w:sz="4" w:space="1" w:color="auto"/>
        </w:pBdr>
        <w:spacing w:after="0" w:line="240" w:lineRule="auto"/>
        <w:jc w:val="both"/>
        <w:rPr>
          <w:b/>
          <w:sz w:val="19"/>
          <w:szCs w:val="19"/>
          <w:lang w:val="kk-KZ"/>
        </w:rPr>
      </w:pPr>
      <w:r w:rsidRPr="004713E0">
        <w:rPr>
          <w:sz w:val="19"/>
          <w:szCs w:val="19"/>
          <w:lang w:val="kk-KZ"/>
        </w:rPr>
        <w:t>В учебнике изложены материалы по организации ветеринарных мероприятий против инфекционных болезней животных и освещено современное состояние ветеринарной службы Республики Казахстан, государственная политика в области ветеринарии. Описана эпизоотическая обстановка в мире и Республике Казахстан, методы и способы эпизоотологического монторинга, противоэпизоотических мероприятий, планирования и прогнозирования с учётом последних достижений в области науки.</w:t>
      </w:r>
      <w:r w:rsidRPr="004713E0">
        <w:rPr>
          <w:b/>
          <w:sz w:val="19"/>
          <w:szCs w:val="19"/>
          <w:lang w:val="kk-KZ"/>
        </w:rPr>
        <w:t xml:space="preserve">  </w:t>
      </w:r>
    </w:p>
    <w:p w:rsidR="00B240EA" w:rsidRPr="004713E0" w:rsidRDefault="00B240EA" w:rsidP="00F40909">
      <w:pPr>
        <w:pBdr>
          <w:top w:val="single" w:sz="4" w:space="1" w:color="auto"/>
        </w:pBdr>
        <w:spacing w:after="0" w:line="240" w:lineRule="auto"/>
        <w:jc w:val="both"/>
        <w:rPr>
          <w:b/>
          <w:sz w:val="19"/>
          <w:szCs w:val="19"/>
          <w:lang w:val="kk-KZ"/>
        </w:rPr>
      </w:pPr>
      <w:r w:rsidRPr="004713E0">
        <w:rPr>
          <w:b/>
          <w:sz w:val="19"/>
          <w:szCs w:val="19"/>
          <w:lang w:val="kk-KZ"/>
        </w:rPr>
        <w:t xml:space="preserve">     </w:t>
      </w:r>
      <w:r w:rsidRPr="004713E0">
        <w:rPr>
          <w:sz w:val="19"/>
          <w:szCs w:val="19"/>
          <w:lang w:val="kk-KZ"/>
        </w:rPr>
        <w:t xml:space="preserve">Учебник предназначен для обучающихся </w:t>
      </w:r>
      <w:r w:rsidRPr="004713E0">
        <w:rPr>
          <w:b/>
          <w:sz w:val="19"/>
          <w:szCs w:val="19"/>
          <w:lang w:val="kk-KZ"/>
        </w:rPr>
        <w:t xml:space="preserve">высших и средних учебных заведений по </w:t>
      </w:r>
      <w:r w:rsidRPr="004713E0">
        <w:rPr>
          <w:b/>
          <w:sz w:val="19"/>
          <w:szCs w:val="19"/>
        </w:rPr>
        <w:t xml:space="preserve">ветеринарным </w:t>
      </w:r>
      <w:r w:rsidRPr="004713E0">
        <w:rPr>
          <w:b/>
          <w:sz w:val="19"/>
          <w:szCs w:val="19"/>
          <w:lang w:val="kk-KZ"/>
        </w:rPr>
        <w:t>специальностям, а также для практикующих ветеринарных специалистов.</w:t>
      </w:r>
    </w:p>
    <w:p w:rsidR="00B240EA" w:rsidRPr="004713E0" w:rsidRDefault="00B240EA" w:rsidP="00EA19F4">
      <w:pPr>
        <w:pBdr>
          <w:top w:val="single" w:sz="4" w:space="1" w:color="auto"/>
          <w:left w:val="single" w:sz="4" w:space="4" w:color="auto"/>
          <w:bottom w:val="single" w:sz="4" w:space="1" w:color="auto"/>
          <w:right w:val="single" w:sz="4" w:space="4" w:color="auto"/>
        </w:pBdr>
        <w:spacing w:line="240" w:lineRule="auto"/>
        <w:jc w:val="both"/>
        <w:rPr>
          <w:i/>
          <w:sz w:val="19"/>
          <w:szCs w:val="19"/>
        </w:rPr>
      </w:pPr>
      <w:r w:rsidRPr="004713E0">
        <w:rPr>
          <w:i/>
          <w:sz w:val="19"/>
          <w:szCs w:val="19"/>
          <w:lang w:val="kk-KZ"/>
        </w:rPr>
        <w:t>296 стр</w:t>
      </w:r>
      <w:r w:rsidRPr="004713E0">
        <w:rPr>
          <w:i/>
          <w:sz w:val="19"/>
          <w:szCs w:val="19"/>
        </w:rPr>
        <w:t xml:space="preserve">., печать </w:t>
      </w:r>
      <w:r w:rsidRPr="004713E0">
        <w:rPr>
          <w:i/>
          <w:sz w:val="19"/>
          <w:szCs w:val="19"/>
          <w:lang w:val="kk-KZ"/>
        </w:rPr>
        <w:t xml:space="preserve">- </w:t>
      </w:r>
      <w:r w:rsidRPr="004713E0">
        <w:rPr>
          <w:i/>
          <w:sz w:val="19"/>
          <w:szCs w:val="19"/>
        </w:rPr>
        <w:t>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lang w:val="kk-KZ"/>
        </w:rPr>
      </w:pPr>
      <w:r>
        <w:rPr>
          <w:b/>
          <w:sz w:val="19"/>
          <w:szCs w:val="19"/>
        </w:rPr>
        <w:t>61</w:t>
      </w:r>
      <w:r w:rsidRPr="004713E0">
        <w:rPr>
          <w:b/>
          <w:sz w:val="19"/>
          <w:szCs w:val="19"/>
        </w:rPr>
        <w:t>)</w:t>
      </w:r>
      <w:r w:rsidRPr="004713E0">
        <w:rPr>
          <w:b/>
          <w:sz w:val="19"/>
          <w:szCs w:val="19"/>
          <w:lang w:val="kk-KZ"/>
        </w:rPr>
        <w:t xml:space="preserve"> </w:t>
      </w:r>
      <w:r w:rsidRPr="004713E0">
        <w:rPr>
          <w:b/>
          <w:sz w:val="19"/>
          <w:szCs w:val="19"/>
          <w:u w:val="single"/>
          <w:lang w:val="kk-KZ"/>
        </w:rPr>
        <w:t>«Ветеринариядағы менеджмент» авт. Әбдірахманов С.Қ., Ахметсадықов Н.Н., Есенеева С.С.</w:t>
      </w:r>
    </w:p>
    <w:p w:rsidR="00B240EA" w:rsidRPr="004713E0" w:rsidRDefault="00B240EA" w:rsidP="00E009F4">
      <w:pPr>
        <w:spacing w:after="0" w:line="240" w:lineRule="auto"/>
        <w:contextualSpacing/>
        <w:rPr>
          <w:b/>
          <w:sz w:val="19"/>
          <w:szCs w:val="19"/>
          <w:lang w:val="kk-KZ"/>
        </w:rPr>
      </w:pPr>
      <w:r w:rsidRPr="004713E0">
        <w:rPr>
          <w:b/>
          <w:sz w:val="19"/>
          <w:szCs w:val="19"/>
          <w:lang w:val="kk-KZ"/>
        </w:rPr>
        <w:t xml:space="preserve"> </w:t>
      </w:r>
      <w:r w:rsidRPr="004713E0">
        <w:rPr>
          <w:sz w:val="19"/>
          <w:szCs w:val="19"/>
          <w:lang w:val="kk-KZ"/>
        </w:rPr>
        <w:t xml:space="preserve"> – Оқулық. </w:t>
      </w:r>
    </w:p>
    <w:p w:rsidR="00B240EA" w:rsidRPr="004713E0" w:rsidRDefault="00B240EA" w:rsidP="00E009F4">
      <w:pPr>
        <w:spacing w:after="0" w:line="240" w:lineRule="auto"/>
        <w:contextualSpacing/>
        <w:rPr>
          <w:sz w:val="19"/>
          <w:szCs w:val="19"/>
          <w:lang w:val="kk-KZ"/>
        </w:rPr>
      </w:pPr>
      <w:r w:rsidRPr="004713E0">
        <w:rPr>
          <w:sz w:val="19"/>
          <w:szCs w:val="19"/>
          <w:lang w:val="kk-KZ"/>
        </w:rPr>
        <w:t xml:space="preserve">       </w:t>
      </w:r>
    </w:p>
    <w:p w:rsidR="00B240EA" w:rsidRPr="004713E0" w:rsidRDefault="00B240EA" w:rsidP="00E009F4">
      <w:pPr>
        <w:spacing w:after="0" w:line="240" w:lineRule="auto"/>
        <w:contextualSpacing/>
        <w:jc w:val="both"/>
        <w:rPr>
          <w:b/>
          <w:sz w:val="19"/>
          <w:szCs w:val="19"/>
          <w:lang w:val="kk-KZ"/>
        </w:rPr>
      </w:pPr>
      <w:r w:rsidRPr="004713E0">
        <w:rPr>
          <w:b/>
          <w:color w:val="000000"/>
          <w:sz w:val="19"/>
          <w:szCs w:val="19"/>
          <w:lang w:val="kk-KZ"/>
        </w:rPr>
        <w:t xml:space="preserve">      Оқулықта  қазіргі заман дәрежесінде ветеринарлық заңнаманың негіздері, ветеринарлық іс экономикасы және ұйымдардың құрылымы, ветеринарлық есеп пен есептілік, сонымен қатар ветеринария саласында еңбекті басқару мәселелері көрсетілген.</w:t>
      </w:r>
      <w:r w:rsidRPr="004713E0">
        <w:rPr>
          <w:b/>
          <w:sz w:val="19"/>
          <w:szCs w:val="19"/>
          <w:lang w:val="kk-KZ"/>
        </w:rPr>
        <w:t xml:space="preserve"> </w:t>
      </w:r>
      <w:r w:rsidRPr="004713E0">
        <w:rPr>
          <w:b/>
          <w:color w:val="000000"/>
          <w:sz w:val="19"/>
          <w:szCs w:val="19"/>
          <w:lang w:val="kk-KZ"/>
        </w:rPr>
        <w:t>Оқулық ветеринария мамандарының студенттеріне және ветеринария саласының қызметкерлеріне арналған.</w:t>
      </w:r>
    </w:p>
    <w:p w:rsidR="00B240EA" w:rsidRPr="004713E0" w:rsidRDefault="00B240EA" w:rsidP="00E009F4">
      <w:pPr>
        <w:spacing w:after="0" w:line="240" w:lineRule="auto"/>
        <w:contextualSpacing/>
        <w:jc w:val="both"/>
        <w:rPr>
          <w:b/>
          <w:sz w:val="19"/>
          <w:szCs w:val="19"/>
          <w:lang w:val="kk-KZ"/>
        </w:rPr>
      </w:pPr>
      <w:r w:rsidRPr="004713E0">
        <w:rPr>
          <w:b/>
          <w:color w:val="000000"/>
          <w:sz w:val="19"/>
          <w:szCs w:val="19"/>
          <w:lang w:val="kk-KZ"/>
        </w:rPr>
        <w:t>«Ветеринариядағы менедж</w:t>
      </w:r>
      <w:r w:rsidRPr="004713E0">
        <w:rPr>
          <w:b/>
          <w:sz w:val="19"/>
          <w:szCs w:val="19"/>
          <w:lang w:val="kk-KZ"/>
        </w:rPr>
        <w:t>мент</w:t>
      </w:r>
      <w:r w:rsidRPr="004713E0">
        <w:rPr>
          <w:b/>
          <w:color w:val="000000"/>
          <w:sz w:val="19"/>
          <w:szCs w:val="19"/>
          <w:lang w:val="kk-KZ"/>
        </w:rPr>
        <w:t>» оқу пәні ретінде ветеринарияның міндеттерін және ветеринарлық қызметтің ұйымдастырылуын оқытып-үйретеді.</w:t>
      </w:r>
    </w:p>
    <w:p w:rsidR="00B240EA" w:rsidRPr="004713E0" w:rsidRDefault="00B240EA" w:rsidP="00E009F4">
      <w:pPr>
        <w:spacing w:after="0" w:line="240" w:lineRule="auto"/>
        <w:contextualSpacing/>
        <w:jc w:val="both"/>
        <w:rPr>
          <w:b/>
          <w:sz w:val="19"/>
          <w:szCs w:val="19"/>
          <w:lang w:val="kk-KZ"/>
        </w:rPr>
      </w:pPr>
      <w:r w:rsidRPr="004713E0">
        <w:rPr>
          <w:b/>
          <w:color w:val="000000"/>
          <w:sz w:val="19"/>
          <w:szCs w:val="19"/>
          <w:lang w:val="kk-KZ"/>
        </w:rPr>
        <w:t>Ветеринария мамандарын даярлайтын оқу орындарындағы осы курстың негізгі мақсаты ветеринарлық қызметтің құрылымын және мемлекетіміздің даму кезеңінде оны басқаруды теориялық мен тәжірибелік тұрғыдан оқыту болып саналады.</w:t>
      </w:r>
    </w:p>
    <w:p w:rsidR="00B240EA" w:rsidRPr="004713E0" w:rsidRDefault="00B240EA" w:rsidP="00E009F4">
      <w:pPr>
        <w:spacing w:after="0" w:line="240" w:lineRule="auto"/>
        <w:contextualSpacing/>
        <w:jc w:val="both"/>
        <w:rPr>
          <w:b/>
          <w:color w:val="000000"/>
          <w:sz w:val="19"/>
          <w:szCs w:val="19"/>
          <w:lang w:val="kk-KZ"/>
        </w:rPr>
      </w:pPr>
      <w:r w:rsidRPr="004713E0">
        <w:rPr>
          <w:b/>
          <w:color w:val="000000"/>
          <w:sz w:val="19"/>
          <w:szCs w:val="19"/>
          <w:lang w:val="kk-KZ"/>
        </w:rPr>
        <w:t xml:space="preserve">Тәжірибелік оқытудың негізгі міндеті жаңа жетістіктерді өндіріске енгізу бойынша ұйымдастырушылық мәселелерді замануи ғылыми негізде шешуді студентке үйрету болып саналады. Бұл міндет оқу және өндірістік тәжірибе барысында жүзеге асырылады. Оқулықта алдын алу және індетке қарсы шаралардың жоспарын жасау, ветеринарлық шараларға ғылыми және экономикалық негіздеме беру, жануарлар өнімдері мен шикізаттарына ветеринарлық-санитарлық қадағалау, заманауи ақпараттық-коммуникациялық технологияларды қолдану, ғылыми-техникалық ақпараттарды іздеу және пайдаланудың тиімді әдістерін меңгеру сұрақтары қарастырылған.    </w:t>
      </w:r>
    </w:p>
    <w:p w:rsidR="00B240EA" w:rsidRPr="004713E0" w:rsidRDefault="00B240EA" w:rsidP="00E009F4">
      <w:pPr>
        <w:spacing w:after="0" w:line="240" w:lineRule="auto"/>
        <w:contextualSpacing/>
        <w:jc w:val="both"/>
        <w:rPr>
          <w:b/>
          <w:sz w:val="19"/>
          <w:szCs w:val="19"/>
          <w:lang w:val="kk-KZ"/>
        </w:rPr>
      </w:pPr>
      <w:r w:rsidRPr="004713E0">
        <w:rPr>
          <w:b/>
          <w:color w:val="000000"/>
          <w:sz w:val="19"/>
          <w:szCs w:val="19"/>
          <w:lang w:val="kk-KZ"/>
        </w:rPr>
        <w:t xml:space="preserve">         </w:t>
      </w:r>
      <w:r w:rsidRPr="004713E0">
        <w:rPr>
          <w:b/>
          <w:sz w:val="19"/>
          <w:szCs w:val="19"/>
          <w:lang w:val="kk-KZ"/>
        </w:rPr>
        <w:t xml:space="preserve">Ветеринариядағы менеджмент материалдық және еңбек ресурстарын тиімді пайдалану арқылы жануарлар ауруларының алдын алу және оларды жою, індетке қарсы шаралардың тиімділігін, жануарлар өнімділігін арттыруға және адамдарды зооантропоноздардан сақтандыруға ветеринарлық органдар қызметін үнемі бағыттау мақсатына, ветеринария мамандарының кәсіби қызметі ретінде қол жеткізуге бағытталған. </w:t>
      </w:r>
    </w:p>
    <w:p w:rsidR="00B240EA" w:rsidRPr="004713E0" w:rsidRDefault="00B240EA" w:rsidP="00E009F4">
      <w:pPr>
        <w:shd w:val="clear" w:color="auto" w:fill="FFFFFF"/>
        <w:tabs>
          <w:tab w:val="left" w:pos="0"/>
        </w:tabs>
        <w:spacing w:after="0" w:line="240" w:lineRule="auto"/>
        <w:jc w:val="both"/>
        <w:rPr>
          <w:b/>
          <w:i/>
          <w:sz w:val="19"/>
          <w:szCs w:val="19"/>
          <w:u w:val="single"/>
          <w:lang w:val="kk-KZ"/>
        </w:rPr>
      </w:pPr>
    </w:p>
    <w:p w:rsidR="00B240EA" w:rsidRPr="004713E0" w:rsidRDefault="00B240EA" w:rsidP="00F40909">
      <w:pPr>
        <w:pBdr>
          <w:top w:val="single" w:sz="4" w:space="1" w:color="auto"/>
        </w:pBdr>
        <w:shd w:val="clear" w:color="auto" w:fill="FFFFFF"/>
        <w:tabs>
          <w:tab w:val="left" w:pos="0"/>
        </w:tabs>
        <w:spacing w:after="0" w:line="240" w:lineRule="auto"/>
        <w:jc w:val="both"/>
        <w:rPr>
          <w:b/>
          <w:i/>
          <w:sz w:val="19"/>
          <w:szCs w:val="19"/>
        </w:rPr>
      </w:pPr>
      <w:r w:rsidRPr="004713E0">
        <w:rPr>
          <w:sz w:val="19"/>
          <w:szCs w:val="19"/>
          <w:lang w:val="kk-KZ"/>
        </w:rPr>
        <w:t xml:space="preserve">       </w:t>
      </w:r>
      <w:r w:rsidRPr="004713E0">
        <w:rPr>
          <w:sz w:val="19"/>
          <w:szCs w:val="19"/>
        </w:rPr>
        <w:t>В учебнике изложены современные основы ветеринарного законодательства, структурной организации и экономики ветеринарного дела, ветеринарно</w:t>
      </w:r>
      <w:r w:rsidRPr="004713E0">
        <w:rPr>
          <w:sz w:val="19"/>
          <w:szCs w:val="19"/>
          <w:lang w:val="kk-KZ"/>
        </w:rPr>
        <w:t>го</w:t>
      </w:r>
      <w:r w:rsidRPr="004713E0">
        <w:rPr>
          <w:sz w:val="19"/>
          <w:szCs w:val="19"/>
        </w:rPr>
        <w:t xml:space="preserve"> учета и</w:t>
      </w:r>
      <w:r w:rsidRPr="004713E0">
        <w:rPr>
          <w:sz w:val="19"/>
          <w:szCs w:val="19"/>
          <w:lang w:val="kk-KZ"/>
        </w:rPr>
        <w:t xml:space="preserve"> отчетности </w:t>
      </w:r>
      <w:r w:rsidRPr="004713E0">
        <w:rPr>
          <w:sz w:val="19"/>
          <w:szCs w:val="19"/>
        </w:rPr>
        <w:t xml:space="preserve">в области ветеринарии. Издание адресовано </w:t>
      </w:r>
      <w:r w:rsidRPr="004713E0">
        <w:rPr>
          <w:b/>
          <w:i/>
          <w:sz w:val="19"/>
          <w:szCs w:val="19"/>
        </w:rPr>
        <w:t>студентам ветеринарных ВУЗов и колледжей</w:t>
      </w:r>
      <w:r w:rsidRPr="004713E0">
        <w:rPr>
          <w:b/>
          <w:i/>
          <w:sz w:val="19"/>
          <w:szCs w:val="19"/>
          <w:lang w:val="kk-KZ"/>
        </w:rPr>
        <w:t>, а также практикующим ветеринарным специалистам</w:t>
      </w:r>
      <w:r w:rsidRPr="004713E0">
        <w:rPr>
          <w:b/>
          <w:i/>
          <w:sz w:val="19"/>
          <w:szCs w:val="19"/>
        </w:rPr>
        <w:t xml:space="preserve">. </w:t>
      </w:r>
      <w:r w:rsidRPr="004713E0">
        <w:rPr>
          <w:sz w:val="19"/>
          <w:szCs w:val="19"/>
        </w:rPr>
        <w:t>«Менеджмент в ветеринарии», как учебная дисциплина, изучает задачи ветеринарной службы и организационные формы их решения.</w:t>
      </w:r>
      <w:r w:rsidRPr="004713E0">
        <w:rPr>
          <w:b/>
          <w:i/>
          <w:sz w:val="19"/>
          <w:szCs w:val="19"/>
          <w:lang w:val="kk-KZ"/>
        </w:rPr>
        <w:t xml:space="preserve"> </w:t>
      </w:r>
      <w:r w:rsidRPr="004713E0">
        <w:rPr>
          <w:sz w:val="19"/>
          <w:szCs w:val="19"/>
        </w:rPr>
        <w:t xml:space="preserve">Основной задачей </w:t>
      </w:r>
      <w:r w:rsidRPr="004713E0">
        <w:rPr>
          <w:sz w:val="19"/>
          <w:szCs w:val="19"/>
          <w:lang w:val="kk-KZ"/>
        </w:rPr>
        <w:t xml:space="preserve">изучения </w:t>
      </w:r>
      <w:r w:rsidRPr="004713E0">
        <w:rPr>
          <w:sz w:val="19"/>
          <w:szCs w:val="19"/>
        </w:rPr>
        <w:t>курса в учебных заведениях, готовящих ветеринарных специалистов, является изучение теории и практики организации ветеринарной службы и управления ею в современных условиях ведения животноводства.</w:t>
      </w:r>
      <w:r w:rsidRPr="004713E0">
        <w:rPr>
          <w:b/>
          <w:i/>
          <w:sz w:val="19"/>
          <w:szCs w:val="19"/>
          <w:lang w:val="kk-KZ"/>
        </w:rPr>
        <w:t xml:space="preserve"> </w:t>
      </w:r>
      <w:r w:rsidRPr="004713E0">
        <w:rPr>
          <w:sz w:val="19"/>
          <w:szCs w:val="19"/>
        </w:rPr>
        <w:t>Основная задача практического обучения дисциплины</w:t>
      </w:r>
      <w:r w:rsidRPr="004713E0">
        <w:rPr>
          <w:sz w:val="19"/>
          <w:szCs w:val="19"/>
          <w:lang w:val="kk-KZ"/>
        </w:rPr>
        <w:t xml:space="preserve"> </w:t>
      </w:r>
      <w:r w:rsidRPr="004713E0">
        <w:rPr>
          <w:sz w:val="19"/>
          <w:szCs w:val="19"/>
        </w:rPr>
        <w:t xml:space="preserve">состоит в том, чтобы научить студента решению организационных вопросов на современной научной основе, по внедрению новых достижений в производство. </w:t>
      </w:r>
      <w:r w:rsidRPr="004713E0">
        <w:rPr>
          <w:sz w:val="19"/>
          <w:szCs w:val="19"/>
          <w:lang w:val="kk-KZ"/>
        </w:rPr>
        <w:t>Учебник содержит данные</w:t>
      </w:r>
      <w:r w:rsidRPr="004713E0">
        <w:rPr>
          <w:sz w:val="19"/>
          <w:szCs w:val="19"/>
        </w:rPr>
        <w:t xml:space="preserve"> </w:t>
      </w:r>
      <w:r w:rsidRPr="004713E0">
        <w:rPr>
          <w:sz w:val="19"/>
          <w:szCs w:val="19"/>
          <w:lang w:val="kk-KZ"/>
        </w:rPr>
        <w:t xml:space="preserve">по </w:t>
      </w:r>
      <w:r w:rsidRPr="004713E0">
        <w:rPr>
          <w:sz w:val="19"/>
          <w:szCs w:val="19"/>
        </w:rPr>
        <w:t>разработ</w:t>
      </w:r>
      <w:r w:rsidRPr="004713E0">
        <w:rPr>
          <w:sz w:val="19"/>
          <w:szCs w:val="19"/>
          <w:lang w:val="kk-KZ"/>
        </w:rPr>
        <w:t>ке</w:t>
      </w:r>
      <w:r w:rsidRPr="004713E0">
        <w:rPr>
          <w:sz w:val="19"/>
          <w:szCs w:val="19"/>
        </w:rPr>
        <w:t xml:space="preserve"> план</w:t>
      </w:r>
      <w:r w:rsidRPr="004713E0">
        <w:rPr>
          <w:sz w:val="19"/>
          <w:szCs w:val="19"/>
          <w:lang w:val="kk-KZ"/>
        </w:rPr>
        <w:t>ов</w:t>
      </w:r>
      <w:r w:rsidRPr="004713E0">
        <w:rPr>
          <w:sz w:val="19"/>
          <w:szCs w:val="19"/>
        </w:rPr>
        <w:t xml:space="preserve"> профилактических и противоэпизоотических мероприятий, </w:t>
      </w:r>
      <w:r w:rsidRPr="004713E0">
        <w:rPr>
          <w:sz w:val="19"/>
          <w:szCs w:val="19"/>
          <w:lang w:val="kk-KZ"/>
        </w:rPr>
        <w:t xml:space="preserve">учит </w:t>
      </w:r>
      <w:r w:rsidRPr="004713E0">
        <w:rPr>
          <w:sz w:val="19"/>
          <w:szCs w:val="19"/>
        </w:rPr>
        <w:t>давать научное и экономическое обоснование ветеринарным мероприятиям и организовывать ветеринарно-санитарный надзор с использованием  современных информационно-коммуникационных технологии, владеть рациональными приемами поиска и использования научно-технической информации.Менеджмент в ветеринарии, как вид профессиональной деятельности ветеринарных специалистов, направлен на достижение целей профилактики и ликвидации заболеваний животных путем рационального использования материальных и трудовых ресурсов, ориентацию деятельности ветеринарных органов на постоянное стремление к повышению эффективности противоэпизоотических мероприятий, повышению продуктивности животных, на профилактику заболеваний людей зооантропонозами.</w:t>
      </w:r>
    </w:p>
    <w:p w:rsidR="00B240EA" w:rsidRPr="004713E0" w:rsidRDefault="00B240EA" w:rsidP="00EA19F4">
      <w:pPr>
        <w:pBdr>
          <w:top w:val="single" w:sz="4" w:space="1" w:color="auto"/>
          <w:left w:val="single" w:sz="4" w:space="4" w:color="auto"/>
          <w:bottom w:val="single" w:sz="4" w:space="1" w:color="auto"/>
          <w:right w:val="single" w:sz="4" w:space="4" w:color="auto"/>
        </w:pBdr>
        <w:spacing w:line="240" w:lineRule="auto"/>
        <w:jc w:val="both"/>
        <w:rPr>
          <w:i/>
          <w:sz w:val="19"/>
          <w:szCs w:val="19"/>
        </w:rPr>
      </w:pPr>
      <w:r w:rsidRPr="004713E0">
        <w:rPr>
          <w:i/>
          <w:sz w:val="19"/>
          <w:szCs w:val="19"/>
        </w:rPr>
        <w:t>320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contextualSpacing/>
        <w:rPr>
          <w:b/>
          <w:sz w:val="19"/>
          <w:szCs w:val="19"/>
          <w:lang w:val="kk-KZ"/>
        </w:rPr>
      </w:pPr>
      <w:r w:rsidRPr="004713E0">
        <w:rPr>
          <w:b/>
          <w:sz w:val="19"/>
          <w:szCs w:val="19"/>
        </w:rPr>
        <w:t>6</w:t>
      </w:r>
      <w:r>
        <w:rPr>
          <w:b/>
          <w:sz w:val="19"/>
          <w:szCs w:val="19"/>
        </w:rPr>
        <w:t>2</w:t>
      </w:r>
      <w:r w:rsidRPr="004713E0">
        <w:rPr>
          <w:b/>
          <w:sz w:val="19"/>
          <w:szCs w:val="19"/>
          <w:u w:val="single"/>
        </w:rPr>
        <w:t xml:space="preserve">) </w:t>
      </w:r>
      <w:r w:rsidRPr="004713E0">
        <w:rPr>
          <w:b/>
          <w:sz w:val="19"/>
          <w:szCs w:val="19"/>
          <w:u w:val="single"/>
          <w:lang w:val="kk-KZ"/>
        </w:rPr>
        <w:t xml:space="preserve">«Мал азықтандыруды ұйымдастыру және бақылау» авт.  Омарқожаұлы Н., Әбдірахманов С. </w:t>
      </w:r>
      <w:r w:rsidRPr="004713E0">
        <w:rPr>
          <w:b/>
          <w:sz w:val="19"/>
          <w:szCs w:val="19"/>
          <w:lang w:val="kk-KZ"/>
        </w:rPr>
        <w:t xml:space="preserve"> </w:t>
      </w:r>
    </w:p>
    <w:p w:rsidR="00B240EA" w:rsidRPr="004713E0" w:rsidRDefault="00B240EA" w:rsidP="00E009F4">
      <w:pPr>
        <w:spacing w:after="0" w:line="240" w:lineRule="auto"/>
        <w:contextualSpacing/>
        <w:rPr>
          <w:sz w:val="19"/>
          <w:szCs w:val="19"/>
          <w:lang w:val="kk-KZ"/>
        </w:rPr>
      </w:pPr>
      <w:r w:rsidRPr="004713E0">
        <w:rPr>
          <w:sz w:val="19"/>
          <w:szCs w:val="19"/>
          <w:lang w:val="kk-KZ"/>
        </w:rPr>
        <w:t xml:space="preserve">– Оқу құралы.  </w:t>
      </w:r>
    </w:p>
    <w:p w:rsidR="00B240EA" w:rsidRPr="004713E0" w:rsidRDefault="00B240EA" w:rsidP="00E009F4">
      <w:pPr>
        <w:spacing w:after="0" w:line="240" w:lineRule="auto"/>
        <w:contextualSpacing/>
        <w:jc w:val="both"/>
        <w:rPr>
          <w:b/>
          <w:sz w:val="19"/>
          <w:szCs w:val="19"/>
          <w:u w:val="single"/>
          <w:lang w:val="kk-KZ"/>
        </w:rPr>
      </w:pP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 xml:space="preserve">        Мал шаруашылығын қарқынды дамыту үшін, алдымен өсірілетін мал басының тұқымдық қасиеттерін асылдандырып, олардың өнімдік әлеуетінің толық айғақталуына мүмкіндік туғызатын жағдайлардан ең бастысы – құнарлы азықтандыру мүмкіндіктерін қамтамасыз ету. Аталған оқу құралы мал түлігін қоректік мұқтаждығына сәйкестендіре отырып, мөлшерлеп азықтандыруды ұйымдастырудың ғылыми негіздемесімен таныстырып, мал басының биологиялық тұрғыдан толық құнды азықтандырылуына үнемді азық шығынымен қол жеткізуге үйретеді. Мал шаруашылығы өнімдерін өндірудегі тікелей шығындардың жартысынан астам үлесі азықтандыру шығындарына келетіндіктен, мұның шаруашылық экономикасына тигізер әсері зор.</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құралында мал азығының құрамын зерттеп, қоректілігі мен құнарлылығын бағалау әдістері берілген. Қазіргі кездегі біздің елдегі және шет елдердегі  азық қоректілігінің өлшемдеріне сипаттама жасалған.  Содан кейінгі тарауларда мал азығын жіктеу жолдары келтіріліп, оларды дайындау технологиясы мен сапасын бағалау әдістері көрсетілген. Ары қарай мал түлігі мен үй құстарын азықтандырудың нормалары мен рациондары талданып, малды суару және азықтандыру сапасын бақылау ережелері де қамтылған. Қосымшада азықтардың ветеринарлық-санитарлық сараптауы мен қоректілігінің көрсеткіштері берілген.</w:t>
      </w:r>
    </w:p>
    <w:p w:rsidR="00B240EA" w:rsidRPr="004713E0" w:rsidRDefault="00B240EA" w:rsidP="00E009F4">
      <w:pPr>
        <w:spacing w:after="0" w:line="240" w:lineRule="auto"/>
        <w:contextualSpacing/>
        <w:jc w:val="both"/>
        <w:rPr>
          <w:b/>
          <w:sz w:val="19"/>
          <w:szCs w:val="19"/>
          <w:u w:val="single"/>
          <w:lang w:val="kk-KZ"/>
        </w:rPr>
      </w:pPr>
      <w:r w:rsidRPr="004713E0">
        <w:rPr>
          <w:b/>
          <w:sz w:val="19"/>
          <w:szCs w:val="19"/>
          <w:lang w:val="kk-KZ"/>
        </w:rPr>
        <w:t>Оқу құралы аграрлық оқу орындарының бакалавриаттарына, магистранттары мен докторанттарына, жоғары оқу орындарының студенттері мен колледж оқушыларына және мал шаруашылығы мамандарына арналған.</w:t>
      </w:r>
    </w:p>
    <w:p w:rsidR="00B240EA" w:rsidRPr="004713E0" w:rsidRDefault="00B240EA" w:rsidP="00E009F4">
      <w:pPr>
        <w:spacing w:after="0" w:line="240" w:lineRule="auto"/>
        <w:contextualSpacing/>
        <w:rPr>
          <w:b/>
          <w:sz w:val="19"/>
          <w:szCs w:val="19"/>
          <w:u w:val="single"/>
          <w:lang w:val="kk-KZ"/>
        </w:rPr>
      </w:pP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b/>
          <w:sz w:val="19"/>
          <w:szCs w:val="19"/>
          <w:lang w:val="kk-KZ"/>
        </w:rPr>
        <w:t xml:space="preserve">       </w:t>
      </w:r>
      <w:r w:rsidRPr="004713E0">
        <w:rPr>
          <w:sz w:val="19"/>
          <w:szCs w:val="19"/>
          <w:lang w:val="kk-KZ"/>
        </w:rPr>
        <w:t>Непременными условиями успешного развития животноводства являются разведение высокопродуктивных животных и обеспечение условий для полного проявления генетически заложенной в них потенциальной продуктивности. Самым важным фактором этого является фактор полноценного кормления. В учебном пособии приведены научные основы организации нормированного кормленеия  животных и показаны способы обеспечения биологически полноценного питания при миниальных кормовых затратах на производство продукциии. Это имеет большое экономическое значение для всех отраслей животноводства. В прямых затратах на производство единицы продукции  затраты на корма и кормление занимают  подавляющий удельный вес.</w:t>
      </w:r>
      <w:r w:rsidRPr="004713E0">
        <w:rPr>
          <w:sz w:val="19"/>
          <w:szCs w:val="19"/>
        </w:rPr>
        <w:t xml:space="preserve"> </w:t>
      </w:r>
      <w:r w:rsidRPr="004713E0">
        <w:rPr>
          <w:sz w:val="19"/>
          <w:szCs w:val="19"/>
          <w:lang w:val="kk-KZ"/>
        </w:rPr>
        <w:t xml:space="preserve"> </w:t>
      </w:r>
    </w:p>
    <w:p w:rsidR="00B240EA" w:rsidRPr="004713E0" w:rsidRDefault="00B240EA" w:rsidP="00BE392D">
      <w:pPr>
        <w:pBdr>
          <w:top w:val="single" w:sz="4" w:space="1" w:color="auto"/>
        </w:pBdr>
        <w:spacing w:after="0" w:line="240" w:lineRule="auto"/>
        <w:contextualSpacing/>
        <w:jc w:val="both"/>
        <w:rPr>
          <w:b/>
          <w:sz w:val="19"/>
          <w:szCs w:val="19"/>
          <w:u w:val="single"/>
          <w:lang w:val="kk-KZ"/>
        </w:rPr>
      </w:pPr>
      <w:r w:rsidRPr="004713E0">
        <w:rPr>
          <w:sz w:val="19"/>
          <w:szCs w:val="19"/>
          <w:lang w:val="kk-KZ"/>
        </w:rPr>
        <w:t>В книге приведены методы анализа состава кормов и оценки их питательности и полнценности. Охарактеризованы единицы оценки питательности кормов в нашей стране и за рубежом. В пследующих разделах приведены классификации кормов, технологии их заготовки и оценки качества заготовленных кормов. Проанализированы нормы и рационы кормления сельскохозяйственных животных и птицы, приведены методы и способы контроля качества их поения и кормления. В приложенниях даны правила ветеринарно-санитарной оценки кормов и показатели их питательности.</w:t>
      </w:r>
    </w:p>
    <w:p w:rsidR="00B240EA" w:rsidRPr="004713E0" w:rsidRDefault="00B240EA" w:rsidP="00F40909">
      <w:pPr>
        <w:pBdr>
          <w:top w:val="single" w:sz="4" w:space="1" w:color="auto"/>
        </w:pBdr>
        <w:spacing w:after="0" w:line="240" w:lineRule="auto"/>
        <w:contextualSpacing/>
        <w:jc w:val="both"/>
        <w:rPr>
          <w:b/>
          <w:sz w:val="19"/>
          <w:szCs w:val="19"/>
          <w:u w:val="single"/>
          <w:lang w:val="kk-KZ"/>
        </w:rPr>
      </w:pPr>
      <w:r w:rsidRPr="004713E0">
        <w:rPr>
          <w:b/>
          <w:sz w:val="19"/>
          <w:szCs w:val="19"/>
          <w:lang w:val="kk-KZ"/>
        </w:rPr>
        <w:t xml:space="preserve">        Учебное пособие предназначено для бакалавриата, магистратуры и докторантуры аграрных учебных заведений, а также для учащимся колледжей и специалистов животноводства. </w:t>
      </w:r>
    </w:p>
    <w:p w:rsidR="00B240EA" w:rsidRPr="004713E0" w:rsidRDefault="00B240EA" w:rsidP="00EA19F4">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rPr>
        <w:t>264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009F4">
      <w:pPr>
        <w:spacing w:after="0" w:line="240" w:lineRule="auto"/>
        <w:jc w:val="center"/>
        <w:rPr>
          <w:b/>
          <w:sz w:val="19"/>
          <w:szCs w:val="19"/>
        </w:rPr>
      </w:pPr>
    </w:p>
    <w:p w:rsidR="00B240EA" w:rsidRPr="004713E0" w:rsidRDefault="00B240EA" w:rsidP="00E009F4">
      <w:pPr>
        <w:pStyle w:val="14"/>
        <w:jc w:val="both"/>
        <w:rPr>
          <w:rFonts w:ascii="Arial" w:hAnsi="Arial" w:cs="Arial"/>
          <w:b/>
          <w:sz w:val="19"/>
          <w:szCs w:val="19"/>
          <w:u w:val="single"/>
        </w:rPr>
      </w:pPr>
      <w:r>
        <w:rPr>
          <w:rFonts w:ascii="Arial" w:hAnsi="Arial" w:cs="Arial"/>
          <w:b/>
          <w:sz w:val="19"/>
          <w:szCs w:val="19"/>
          <w:lang w:val="kk-KZ"/>
        </w:rPr>
        <w:t>63</w:t>
      </w:r>
      <w:r w:rsidRPr="004713E0">
        <w:rPr>
          <w:rFonts w:ascii="Arial" w:hAnsi="Arial" w:cs="Arial"/>
          <w:b/>
          <w:sz w:val="19"/>
          <w:szCs w:val="19"/>
        </w:rPr>
        <w:t>)</w:t>
      </w:r>
      <w:r w:rsidRPr="004713E0">
        <w:rPr>
          <w:rStyle w:val="a3"/>
          <w:rFonts w:ascii="Arial" w:hAnsi="Arial" w:cs="Arial"/>
          <w:color w:val="000000"/>
          <w:sz w:val="19"/>
          <w:szCs w:val="19"/>
          <w:shd w:val="clear" w:color="auto" w:fill="FFFFFF"/>
        </w:rPr>
        <w:t xml:space="preserve"> </w:t>
      </w:r>
      <w:r w:rsidRPr="004713E0">
        <w:rPr>
          <w:rStyle w:val="a3"/>
          <w:rFonts w:ascii="Arial" w:hAnsi="Arial" w:cs="Arial"/>
          <w:color w:val="000000"/>
          <w:sz w:val="19"/>
          <w:szCs w:val="19"/>
          <w:u w:val="single"/>
          <w:shd w:val="clear" w:color="auto" w:fill="FFFFFF"/>
        </w:rPr>
        <w:t xml:space="preserve">«Система местного государственного управления и государственной службы </w:t>
      </w:r>
      <w:r w:rsidRPr="004713E0">
        <w:rPr>
          <w:rStyle w:val="a3"/>
          <w:rFonts w:ascii="Arial" w:hAnsi="Arial" w:cs="Arial"/>
          <w:color w:val="000000"/>
          <w:sz w:val="19"/>
          <w:szCs w:val="19"/>
          <w:u w:val="single"/>
          <w:shd w:val="clear" w:color="auto" w:fill="FFFFFF"/>
          <w:lang w:val="kk-KZ"/>
        </w:rPr>
        <w:t xml:space="preserve">  </w:t>
      </w:r>
      <w:r w:rsidRPr="004713E0">
        <w:rPr>
          <w:rStyle w:val="a3"/>
          <w:rFonts w:ascii="Arial" w:hAnsi="Arial" w:cs="Arial"/>
          <w:color w:val="000000"/>
          <w:sz w:val="19"/>
          <w:szCs w:val="19"/>
          <w:u w:val="single"/>
          <w:shd w:val="clear" w:color="auto" w:fill="FFFFFF"/>
        </w:rPr>
        <w:t>Казахстан</w:t>
      </w:r>
      <w:r w:rsidRPr="004713E0">
        <w:rPr>
          <w:rStyle w:val="a3"/>
          <w:rFonts w:ascii="Arial" w:hAnsi="Arial" w:cs="Arial"/>
          <w:color w:val="000000"/>
          <w:sz w:val="19"/>
          <w:szCs w:val="19"/>
          <w:u w:val="single"/>
          <w:shd w:val="clear" w:color="auto" w:fill="FFFFFF"/>
          <w:lang w:val="kk-KZ"/>
        </w:rPr>
        <w:t>а</w:t>
      </w:r>
      <w:r w:rsidRPr="004713E0">
        <w:rPr>
          <w:rStyle w:val="a3"/>
          <w:rFonts w:ascii="Arial" w:hAnsi="Arial" w:cs="Arial"/>
          <w:color w:val="000000"/>
          <w:sz w:val="19"/>
          <w:szCs w:val="19"/>
          <w:u w:val="single"/>
          <w:shd w:val="clear" w:color="auto" w:fill="FFFFFF"/>
        </w:rPr>
        <w:t>»</w:t>
      </w:r>
      <w:r w:rsidRPr="004713E0">
        <w:rPr>
          <w:rFonts w:ascii="Arial" w:hAnsi="Arial" w:cs="Arial"/>
          <w:b/>
          <w:sz w:val="19"/>
          <w:szCs w:val="19"/>
          <w:u w:val="single"/>
        </w:rPr>
        <w:t xml:space="preserve"> </w:t>
      </w:r>
    </w:p>
    <w:p w:rsidR="00B240EA" w:rsidRPr="004713E0" w:rsidRDefault="00B240EA" w:rsidP="00E009F4">
      <w:pPr>
        <w:pStyle w:val="14"/>
        <w:jc w:val="both"/>
        <w:rPr>
          <w:rFonts w:ascii="Arial" w:hAnsi="Arial" w:cs="Arial"/>
          <w:sz w:val="19"/>
          <w:szCs w:val="19"/>
        </w:rPr>
      </w:pPr>
      <w:r w:rsidRPr="004713E0">
        <w:rPr>
          <w:rFonts w:ascii="Arial" w:hAnsi="Arial" w:cs="Arial"/>
          <w:b/>
          <w:sz w:val="19"/>
          <w:szCs w:val="19"/>
          <w:u w:val="single"/>
        </w:rPr>
        <w:t>авт. Нуртазин</w:t>
      </w:r>
      <w:r w:rsidRPr="004713E0">
        <w:rPr>
          <w:rStyle w:val="a3"/>
          <w:rFonts w:ascii="Arial" w:hAnsi="Arial" w:cs="Arial"/>
          <w:color w:val="000000"/>
          <w:sz w:val="19"/>
          <w:szCs w:val="19"/>
          <w:u w:val="single"/>
          <w:shd w:val="clear" w:color="auto" w:fill="FFFFFF"/>
        </w:rPr>
        <w:t xml:space="preserve"> </w:t>
      </w:r>
      <w:r w:rsidRPr="004713E0">
        <w:rPr>
          <w:rFonts w:ascii="Arial" w:hAnsi="Arial" w:cs="Arial"/>
          <w:b/>
          <w:sz w:val="19"/>
          <w:szCs w:val="19"/>
          <w:u w:val="single"/>
        </w:rPr>
        <w:t xml:space="preserve">М.С. </w:t>
      </w:r>
      <w:r w:rsidRPr="004713E0">
        <w:rPr>
          <w:rStyle w:val="a3"/>
          <w:rFonts w:ascii="Arial" w:hAnsi="Arial" w:cs="Arial"/>
          <w:color w:val="000000"/>
          <w:sz w:val="19"/>
          <w:szCs w:val="19"/>
          <w:u w:val="single"/>
          <w:shd w:val="clear" w:color="auto" w:fill="FFFFFF"/>
        </w:rPr>
        <w:t xml:space="preserve"> </w:t>
      </w:r>
      <w:r w:rsidRPr="004713E0">
        <w:rPr>
          <w:rFonts w:ascii="Arial" w:hAnsi="Arial" w:cs="Arial"/>
          <w:b/>
          <w:sz w:val="19"/>
          <w:szCs w:val="19"/>
        </w:rPr>
        <w:t xml:space="preserve"> </w:t>
      </w:r>
      <w:r w:rsidRPr="004713E0">
        <w:rPr>
          <w:rFonts w:ascii="Arial" w:hAnsi="Arial" w:cs="Arial"/>
          <w:b/>
          <w:sz w:val="19"/>
          <w:szCs w:val="19"/>
          <w:lang w:val="kk-KZ"/>
        </w:rPr>
        <w:t xml:space="preserve"> </w:t>
      </w:r>
      <w:r w:rsidRPr="004713E0">
        <w:rPr>
          <w:rFonts w:ascii="Arial" w:hAnsi="Arial" w:cs="Arial"/>
          <w:sz w:val="19"/>
          <w:szCs w:val="19"/>
          <w:lang w:val="kk-KZ"/>
        </w:rPr>
        <w:t xml:space="preserve">– </w:t>
      </w:r>
      <w:r w:rsidRPr="004713E0">
        <w:rPr>
          <w:rFonts w:ascii="Arial" w:hAnsi="Arial" w:cs="Arial"/>
          <w:sz w:val="19"/>
          <w:szCs w:val="19"/>
        </w:rPr>
        <w:t xml:space="preserve">Учебное пособие.  </w:t>
      </w:r>
    </w:p>
    <w:p w:rsidR="00B240EA" w:rsidRPr="004713E0" w:rsidRDefault="00B240EA" w:rsidP="00E009F4">
      <w:pPr>
        <w:pStyle w:val="aa"/>
        <w:contextualSpacing/>
        <w:jc w:val="center"/>
        <w:rPr>
          <w:rFonts w:ascii="Arial" w:hAnsi="Arial" w:cs="Arial"/>
          <w:b/>
          <w:sz w:val="19"/>
          <w:szCs w:val="19"/>
        </w:rPr>
      </w:pPr>
    </w:p>
    <w:p w:rsidR="00B240EA" w:rsidRPr="004713E0" w:rsidRDefault="00B240EA" w:rsidP="00E009F4">
      <w:pPr>
        <w:pStyle w:val="osnova0"/>
        <w:ind w:firstLine="0"/>
        <w:contextualSpacing/>
        <w:rPr>
          <w:rFonts w:ascii="Arial" w:hAnsi="Arial" w:cs="Arial"/>
          <w:color w:val="auto"/>
          <w:sz w:val="19"/>
          <w:szCs w:val="19"/>
        </w:rPr>
      </w:pPr>
      <w:r w:rsidRPr="004713E0">
        <w:rPr>
          <w:rFonts w:ascii="Arial" w:hAnsi="Arial" w:cs="Arial"/>
          <w:sz w:val="19"/>
          <w:szCs w:val="19"/>
        </w:rPr>
        <w:t xml:space="preserve">        Представленное учебное пособие посвящено</w:t>
      </w:r>
      <w:r w:rsidRPr="004713E0">
        <w:rPr>
          <w:rFonts w:ascii="Arial" w:hAnsi="Arial" w:cs="Arial"/>
          <w:color w:val="auto"/>
          <w:sz w:val="19"/>
          <w:szCs w:val="19"/>
        </w:rPr>
        <w:t xml:space="preserve"> изучению теоретического, правового и практического аспектов местного государственного управления и государственной службы в Казахстане на региональном уровне в условиях модернизации общества. Обучение в высших учебных заведениях РК становится практикоориентированным. Поэтому есть мнение, что данная книга, написанная именно практиком, проработавшим на всех уровнях местного исполнительного органа, будет иметь интерес не только для государственных служащих, и для студентов вузов. </w:t>
      </w:r>
    </w:p>
    <w:p w:rsidR="00B240EA" w:rsidRPr="004713E0" w:rsidRDefault="00B240EA" w:rsidP="00E009F4">
      <w:pPr>
        <w:pStyle w:val="osnova0"/>
        <w:ind w:firstLine="0"/>
        <w:contextualSpacing/>
        <w:rPr>
          <w:rFonts w:ascii="Arial" w:hAnsi="Arial" w:cs="Arial"/>
          <w:sz w:val="19"/>
          <w:szCs w:val="19"/>
          <w:lang w:val="kk-KZ"/>
        </w:rPr>
      </w:pPr>
      <w:r w:rsidRPr="004713E0">
        <w:rPr>
          <w:rFonts w:ascii="Arial" w:hAnsi="Arial" w:cs="Arial"/>
          <w:b/>
          <w:sz w:val="19"/>
          <w:szCs w:val="19"/>
          <w:lang w:val="kk-KZ"/>
        </w:rPr>
        <w:t>Издаваемое на трех языках учебное пособие</w:t>
      </w:r>
      <w:r w:rsidRPr="004713E0">
        <w:rPr>
          <w:rFonts w:ascii="Arial" w:hAnsi="Arial" w:cs="Arial"/>
          <w:sz w:val="19"/>
          <w:szCs w:val="19"/>
          <w:lang w:val="kk-KZ"/>
        </w:rPr>
        <w:t xml:space="preserve"> (согласно договора автора с ТОО «Бастау» г. Алматы) предоставляет возможность студентам, магистрантам, молодым государственным служащим стать востребованными полиязычными специалистами в сфере государственного управления и государственной службы РК.</w:t>
      </w:r>
    </w:p>
    <w:p w:rsidR="00B240EA" w:rsidRPr="004713E0" w:rsidRDefault="00B240EA" w:rsidP="00E009F4">
      <w:pPr>
        <w:shd w:val="clear" w:color="auto" w:fill="FFFFFF"/>
        <w:spacing w:line="240" w:lineRule="auto"/>
        <w:contextualSpacing/>
        <w:jc w:val="both"/>
        <w:textAlignment w:val="baseline"/>
        <w:rPr>
          <w:sz w:val="19"/>
          <w:szCs w:val="19"/>
          <w:lang w:val="kk-KZ"/>
        </w:rPr>
      </w:pPr>
      <w:r w:rsidRPr="004713E0">
        <w:rPr>
          <w:sz w:val="19"/>
          <w:szCs w:val="19"/>
          <w:lang w:val="kk-KZ"/>
        </w:rPr>
        <w:t xml:space="preserve">    В основном книга посвящена комплексному анализу системы органов государственной власти Республики Казахстан и социально-политических факторов, влияющих на эффективность формирования современной модели государственной службы. Особое внимание уделяется проблемам становления и состоянию казахстанской модели государственной службы на региональном уровне. В исследовании предпринимается попытка изучения функционирования государственной службы с практической точки зрения и на базе анализа этапов развития государственной службы, с учетом внесенных в разные годы изменений и дополнений в действующее законодательство. Излагаются теоретические обобщения, позволяющие существенно расширить</w:t>
      </w:r>
      <w:r w:rsidRPr="004713E0">
        <w:rPr>
          <w:sz w:val="19"/>
          <w:szCs w:val="19"/>
        </w:rPr>
        <w:t xml:space="preserve"> </w:t>
      </w:r>
      <w:r w:rsidRPr="004713E0">
        <w:rPr>
          <w:sz w:val="19"/>
          <w:szCs w:val="19"/>
          <w:lang w:val="kk-KZ"/>
        </w:rPr>
        <w:t xml:space="preserve">представление о структуре местного государственного управления и функциях государственной службы как социального института. В книгу включены новые направления деятельности государственной власти в реализации «Пяти институциональных реформ» Президента страны и «План нации 100 шагов» по его реализации, а также внесенные изменения и дополнения в законодателдьство о государственной службе и антикорупционное законодательство, которые вступили в силу с начало 2016 года. </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bCs/>
          <w:color w:val="000000"/>
          <w:sz w:val="19"/>
          <w:szCs w:val="19"/>
          <w:bdr w:val="none" w:sz="0" w:space="0" w:color="auto" w:frame="1"/>
          <w:lang w:val="kk-KZ"/>
        </w:rPr>
        <w:t>Согласно первой реформе н</w:t>
      </w:r>
      <w:r w:rsidRPr="004713E0">
        <w:rPr>
          <w:bCs/>
          <w:color w:val="000000"/>
          <w:sz w:val="19"/>
          <w:szCs w:val="19"/>
          <w:bdr w:val="none" w:sz="0" w:space="0" w:color="auto" w:frame="1"/>
        </w:rPr>
        <w:t>овый этап реформирования государственной службы предполагает переход к карьерной модели и комплексное изменение процессов отбора и продвижения кадров в государственном аппарате. При этом новые механизмы ориентированы на усиление принципов меритократии и подотчетности на государственной службе, формировании управленческого аппарата, свободного от коррупции.</w:t>
      </w:r>
    </w:p>
    <w:p w:rsidR="00B240EA" w:rsidRPr="004713E0" w:rsidRDefault="00B240EA" w:rsidP="00E009F4">
      <w:pPr>
        <w:shd w:val="clear" w:color="auto" w:fill="FFFFFF"/>
        <w:spacing w:line="240" w:lineRule="auto"/>
        <w:contextualSpacing/>
        <w:jc w:val="both"/>
        <w:textAlignment w:val="baseline"/>
        <w:rPr>
          <w:color w:val="000000"/>
          <w:sz w:val="19"/>
          <w:szCs w:val="19"/>
        </w:rPr>
      </w:pPr>
      <w:r w:rsidRPr="004713E0">
        <w:rPr>
          <w:color w:val="000000"/>
          <w:sz w:val="19"/>
          <w:szCs w:val="19"/>
          <w:lang w:val="kk-KZ"/>
        </w:rPr>
        <w:t>О</w:t>
      </w:r>
      <w:r w:rsidRPr="004713E0">
        <w:rPr>
          <w:bCs/>
          <w:color w:val="000000"/>
          <w:sz w:val="19"/>
          <w:szCs w:val="19"/>
          <w:bdr w:val="none" w:sz="0" w:space="0" w:color="auto" w:frame="1"/>
        </w:rPr>
        <w:t xml:space="preserve">собое место в реализации принимаемых мер по защите меритократии и недопущению коррупции занимает разработка Этического кодекса, нацеленного исключительно на строгое соблюдение требований к поведению государственных служащих. </w:t>
      </w:r>
      <w:r w:rsidRPr="004713E0">
        <w:rPr>
          <w:color w:val="000000"/>
          <w:sz w:val="19"/>
          <w:szCs w:val="19"/>
        </w:rPr>
        <w:t xml:space="preserve">Как отмечается, в отличие от существующей редакции Кодекса чести, новый Этический кодекс определяет четкие этические стандарты в деятельности госслужащих, включая антикоррупционные ограничения, конкретизирует и систематизирует поведение управленцев в конкретных обстоятельствах. </w:t>
      </w:r>
      <w:r w:rsidRPr="004713E0">
        <w:rPr>
          <w:sz w:val="19"/>
          <w:szCs w:val="19"/>
          <w:lang w:val="kk-KZ"/>
        </w:rPr>
        <w:t xml:space="preserve">В связи введением в вузах учебной дисциплины </w:t>
      </w:r>
      <w:r w:rsidRPr="004713E0">
        <w:rPr>
          <w:sz w:val="19"/>
          <w:szCs w:val="19"/>
        </w:rPr>
        <w:t>«Основы антикоррупционной культуры»</w:t>
      </w:r>
      <w:r w:rsidRPr="004713E0">
        <w:rPr>
          <w:bCs/>
          <w:color w:val="000000"/>
          <w:sz w:val="19"/>
          <w:szCs w:val="19"/>
        </w:rPr>
        <w:t xml:space="preserve"> </w:t>
      </w:r>
      <w:r w:rsidRPr="004713E0">
        <w:rPr>
          <w:sz w:val="19"/>
          <w:szCs w:val="19"/>
        </w:rPr>
        <w:t xml:space="preserve">в качестве </w:t>
      </w:r>
      <w:r w:rsidRPr="004713E0">
        <w:rPr>
          <w:sz w:val="19"/>
          <w:szCs w:val="19"/>
          <w:lang w:val="kk-KZ"/>
        </w:rPr>
        <w:t xml:space="preserve">элективного предмета для бакалавриата  в пособии нашли отражение вопросы противодействия коррупции, а также цели и задачи государственных органов в этом направлении на основе новой Антикоррупционной стратегии РК, расчитанной до 2025 года. </w:t>
      </w:r>
    </w:p>
    <w:p w:rsidR="00B240EA" w:rsidRPr="00B6578A" w:rsidRDefault="00B240EA" w:rsidP="00B6578A">
      <w:pPr>
        <w:spacing w:line="240" w:lineRule="auto"/>
        <w:contextualSpacing/>
        <w:jc w:val="both"/>
        <w:rPr>
          <w:sz w:val="19"/>
          <w:szCs w:val="19"/>
          <w:lang w:val="kk-KZ"/>
        </w:rPr>
      </w:pPr>
      <w:r w:rsidRPr="00B6578A">
        <w:rPr>
          <w:sz w:val="19"/>
          <w:szCs w:val="19"/>
          <w:lang w:val="kk-KZ"/>
        </w:rPr>
        <w:t xml:space="preserve">Пособие ознакомит читателей с одним из важных направлений деятельности госорганов как </w:t>
      </w:r>
      <w:r w:rsidRPr="00B6578A">
        <w:rPr>
          <w:sz w:val="19"/>
          <w:szCs w:val="19"/>
          <w:shd w:val="clear" w:color="auto" w:fill="FFFFFF"/>
        </w:rPr>
        <w:t xml:space="preserve">стабильное и качественное оказание государственных услуг населению. </w:t>
      </w:r>
      <w:r w:rsidRPr="00B6578A">
        <w:rPr>
          <w:sz w:val="19"/>
          <w:szCs w:val="19"/>
          <w:lang w:val="kk-KZ"/>
        </w:rPr>
        <w:t xml:space="preserve">Автором учебного пособия описывается деятельность службы управления персоналом на государственной службе. По утверждению автора, данный раздел необходим, так как в ближайшие годы с целью профессионализации госаппарата планируется открытие в Академии государтсвенного управления новой специализации – «Управление персоналом государственной службы». «Краткий словарь терминов и понятий в сфере государственного управления и государственной службы» (автор-составитель М.Нуртазин), размещенный в конце пособия, 2006 году утвержден для печати и выпущен Академией государственного управления при Президенте РК, в г. Астане. </w:t>
      </w:r>
    </w:p>
    <w:p w:rsidR="00B240EA" w:rsidRPr="00B6578A" w:rsidRDefault="00B240EA" w:rsidP="00B6578A">
      <w:pPr>
        <w:spacing w:line="240" w:lineRule="auto"/>
        <w:contextualSpacing/>
        <w:jc w:val="both"/>
        <w:rPr>
          <w:bCs/>
          <w:color w:val="000000"/>
          <w:sz w:val="19"/>
          <w:szCs w:val="19"/>
        </w:rPr>
      </w:pPr>
      <w:r w:rsidRPr="00B6578A">
        <w:rPr>
          <w:b/>
          <w:i/>
          <w:sz w:val="19"/>
          <w:szCs w:val="19"/>
          <w:lang w:val="kk-KZ"/>
        </w:rPr>
        <w:t>Предлагаемое научное издание адресовано специалистам и исследователям, преподавателям, магистрантам и студентам социальных и политических дисциплин. Рассчитан на широкий круг читателей, интересующихся проблемами государственной службы на региональном уровне.</w:t>
      </w:r>
    </w:p>
    <w:p w:rsidR="00B240EA" w:rsidRPr="004713E0" w:rsidRDefault="00B240EA" w:rsidP="006B5135">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248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009F4">
      <w:pPr>
        <w:pStyle w:val="a4"/>
        <w:autoSpaceDE w:val="0"/>
        <w:autoSpaceDN w:val="0"/>
        <w:spacing w:after="0"/>
        <w:ind w:left="0"/>
        <w:contextualSpacing/>
        <w:rPr>
          <w:rFonts w:ascii="Arial" w:hAnsi="Arial" w:cs="Arial"/>
          <w:b/>
          <w:i/>
          <w:sz w:val="19"/>
          <w:szCs w:val="19"/>
          <w:u w:val="single"/>
        </w:rPr>
      </w:pPr>
    </w:p>
    <w:p w:rsidR="00B240EA" w:rsidRPr="004713E0" w:rsidRDefault="00B240EA" w:rsidP="00E009F4">
      <w:pPr>
        <w:pStyle w:val="a4"/>
        <w:autoSpaceDE w:val="0"/>
        <w:autoSpaceDN w:val="0"/>
        <w:spacing w:after="0"/>
        <w:ind w:left="0"/>
        <w:contextualSpacing/>
        <w:rPr>
          <w:rFonts w:ascii="Arial" w:hAnsi="Arial" w:cs="Arial"/>
          <w:sz w:val="19"/>
          <w:szCs w:val="19"/>
          <w:lang w:val="kk-KZ"/>
        </w:rPr>
      </w:pPr>
      <w:r>
        <w:rPr>
          <w:rFonts w:ascii="Arial" w:hAnsi="Arial" w:cs="Arial"/>
          <w:b/>
          <w:sz w:val="19"/>
          <w:szCs w:val="19"/>
          <w:lang w:val="kk-KZ"/>
        </w:rPr>
        <w:t>64</w:t>
      </w:r>
      <w:r w:rsidRPr="004713E0">
        <w:rPr>
          <w:rFonts w:ascii="Arial" w:hAnsi="Arial" w:cs="Arial"/>
          <w:b/>
          <w:sz w:val="19"/>
          <w:szCs w:val="19"/>
          <w:lang w:val="kk-KZ"/>
        </w:rPr>
        <w:t>)</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«Қазақстандағы жергілікті мемлекеттік басқару жане мемлекеттік қызмет  жүйелері» авт. Нұртазин М.С.</w:t>
      </w:r>
      <w:r w:rsidRPr="004713E0">
        <w:rPr>
          <w:rFonts w:ascii="Arial" w:hAnsi="Arial" w:cs="Arial"/>
          <w:b/>
          <w:sz w:val="19"/>
          <w:szCs w:val="19"/>
          <w:lang w:val="kk-KZ" w:eastAsia="ru-RU"/>
        </w:rPr>
        <w:t xml:space="preserve">   </w:t>
      </w:r>
      <w:r w:rsidRPr="004713E0">
        <w:rPr>
          <w:rFonts w:ascii="Arial" w:hAnsi="Arial" w:cs="Arial"/>
          <w:sz w:val="19"/>
          <w:szCs w:val="19"/>
          <w:lang w:val="kk-KZ" w:eastAsia="ru-RU"/>
        </w:rPr>
        <w:t xml:space="preserve">– </w:t>
      </w:r>
      <w:r w:rsidRPr="004713E0">
        <w:rPr>
          <w:rFonts w:ascii="Arial" w:hAnsi="Arial" w:cs="Arial"/>
          <w:sz w:val="19"/>
          <w:szCs w:val="19"/>
          <w:lang w:val="kk-KZ"/>
        </w:rPr>
        <w:t xml:space="preserve">Оқу құралы. </w:t>
      </w:r>
    </w:p>
    <w:p w:rsidR="00B240EA" w:rsidRPr="004713E0" w:rsidRDefault="00B240EA" w:rsidP="00E009F4">
      <w:pPr>
        <w:pStyle w:val="a4"/>
        <w:autoSpaceDE w:val="0"/>
        <w:autoSpaceDN w:val="0"/>
        <w:spacing w:after="0"/>
        <w:ind w:left="0"/>
        <w:contextualSpacing/>
        <w:rPr>
          <w:rFonts w:ascii="Arial" w:hAnsi="Arial" w:cs="Arial"/>
          <w:b/>
          <w:sz w:val="19"/>
          <w:szCs w:val="19"/>
          <w:lang w:val="kk-KZ" w:eastAsia="ru-RU"/>
        </w:rPr>
      </w:pPr>
      <w:r w:rsidRPr="004713E0">
        <w:rPr>
          <w:rFonts w:ascii="Arial" w:hAnsi="Arial" w:cs="Arial"/>
          <w:b/>
          <w:sz w:val="19"/>
          <w:szCs w:val="19"/>
          <w:lang w:val="kk-KZ"/>
        </w:rPr>
        <w:t xml:space="preserve">      </w:t>
      </w:r>
    </w:p>
    <w:p w:rsidR="00B240EA" w:rsidRPr="004713E0" w:rsidRDefault="00B240EA" w:rsidP="00E009F4">
      <w:pPr>
        <w:pStyle w:val="osnova0"/>
        <w:ind w:firstLine="0"/>
        <w:rPr>
          <w:rFonts w:ascii="Arial" w:hAnsi="Arial" w:cs="Arial"/>
          <w:color w:val="auto"/>
          <w:sz w:val="19"/>
          <w:szCs w:val="19"/>
          <w:lang w:val="kk-KZ"/>
        </w:rPr>
      </w:pPr>
      <w:r w:rsidRPr="004713E0">
        <w:rPr>
          <w:rFonts w:ascii="Arial" w:hAnsi="Arial" w:cs="Arial"/>
          <w:color w:val="auto"/>
          <w:sz w:val="19"/>
          <w:szCs w:val="19"/>
          <w:lang w:val="kk-KZ"/>
        </w:rPr>
        <w:t xml:space="preserve">       Бұл оқу құралы Қазақстандағы жергілікті мемлекеттік басқару және мемлекеттік қызмет жүйелерінің қоғамды өңірлік деңгейде жаңарту жағдайындағы теориялық, құқықтық және іс жүзіндегі мәселелерін жан-жақты зерттеуге арналған. Қазіргі жоғары оқу орындарында көбінесе студенттерді нақты бағдарлық мақсатта оқытуға көшу іске асырылып жатыр. Сол себепті жергілікті басқару органының барлық дерлік деңгейлерінде қызмет атқарған тәжірибелі маманның қолымен жазылған бұл оқу құралы осы сала мамандары үшін аса қызықты болатыны анық. </w:t>
      </w:r>
      <w:r w:rsidRPr="004713E0">
        <w:rPr>
          <w:rFonts w:ascii="Arial" w:hAnsi="Arial" w:cs="Arial"/>
          <w:sz w:val="19"/>
          <w:szCs w:val="19"/>
          <w:lang w:val="kk-KZ"/>
        </w:rPr>
        <w:t>Осы тақырыпқа қызығушылық танытатын студенттер, оқырмандар, сонымен қатар мемлекеттік органдар қызметінің мамандары бұл еңбек арқылы өздерінің дүниетанымын, білімдерін толықтыра алатын белгілі бір теориялық білімдерге ие болады. Осы ғылыми еңбекте Қазақстанды саяси тұрғыда жаңарту барысында мемлекеттік қызметті реформалаудың өңірлік ерекшеліктері қарастырылған.</w:t>
      </w:r>
    </w:p>
    <w:p w:rsidR="00B240EA" w:rsidRPr="004713E0" w:rsidRDefault="00B240EA" w:rsidP="00E009F4">
      <w:pPr>
        <w:pStyle w:val="osnova0"/>
        <w:ind w:firstLine="0"/>
        <w:rPr>
          <w:rFonts w:ascii="Arial" w:hAnsi="Arial" w:cs="Arial"/>
          <w:sz w:val="19"/>
          <w:szCs w:val="19"/>
          <w:lang w:val="kk-KZ"/>
        </w:rPr>
      </w:pPr>
      <w:r w:rsidRPr="004713E0">
        <w:rPr>
          <w:rFonts w:ascii="Arial" w:hAnsi="Arial" w:cs="Arial"/>
          <w:sz w:val="19"/>
          <w:szCs w:val="19"/>
          <w:lang w:val="kk-KZ"/>
        </w:rPr>
        <w:t>Автор материалды белгілі бір жүйеге келтіре отырып, әдетте, зерттеушілердің теориялық материалдарында кең де ауқымды ашылып көрестілетін тақырыптарды қысқаша, әрі негізді түрде баяндайды. Екі тілде ұсынылып отырған бұл еңбек жас мемлекеттік қызметкерлердің мемлекеттік тілді және орыс тілін өздерінің нақты қызметінде тиісті дәрежеде пайдалана алуына мүмкіндік береді. Басылымда теориялық материалдармен қатар, өңірлік мемлекеттік қызметтің іс-тәжірибелерінен кейбір нақты мәліметтер де келтірілген. Кітап Қазақстан Республикасындағы мемлекеттік билік органдары жүйесін, мемлекеттік қызметтің қазіргі заманға сай үлгісін қалыптастыру тиімділігіне ықпал ететін әлеуметтік-саяси факторларды жан-жақты талдауға арналған. Сонымен қатар мемлекеттік қызметтің қазақстандық үлгісінің өңірлік деңгейдегі жай-күйіне және қалыптасуы мәселелеріне ерекше назар аударылған. Еңбекте ел президентінің бес институттық реформасы және оларды іске асыру жолындағы 100 қадам бойынша мемлекеттік билік қызметінің соңғы жаңа бағыттары қамтылған.</w:t>
      </w:r>
    </w:p>
    <w:p w:rsidR="00B240EA" w:rsidRPr="004713E0" w:rsidRDefault="00B240EA" w:rsidP="00F40909">
      <w:pPr>
        <w:pStyle w:val="osnova0"/>
        <w:ind w:firstLine="0"/>
        <w:rPr>
          <w:rFonts w:ascii="Arial" w:hAnsi="Arial" w:cs="Arial"/>
          <w:sz w:val="19"/>
          <w:szCs w:val="19"/>
          <w:lang w:val="kk-KZ"/>
        </w:rPr>
      </w:pPr>
      <w:r w:rsidRPr="004713E0">
        <w:rPr>
          <w:rFonts w:ascii="Arial" w:hAnsi="Arial" w:cs="Arial"/>
          <w:sz w:val="19"/>
          <w:szCs w:val="19"/>
          <w:lang w:val="kk-KZ"/>
        </w:rPr>
        <w:t xml:space="preserve">      Бұл оқу құралы жоғары оқу орындарының әлеуметтік және саяси пәндер бойынша білім алатын студенттеріне, аспиранттары мен оқытушыларына, сондай-ақ осы саланың мамандары мен зерттеушілеріне арналған.</w:t>
      </w:r>
    </w:p>
    <w:p w:rsidR="00B240EA" w:rsidRPr="004713E0" w:rsidRDefault="00B240EA" w:rsidP="00E009F4">
      <w:pPr>
        <w:pBdr>
          <w:top w:val="single" w:sz="4" w:space="1" w:color="auto"/>
          <w:left w:val="single" w:sz="4" w:space="5" w:color="auto"/>
          <w:bottom w:val="single" w:sz="4" w:space="1" w:color="auto"/>
          <w:right w:val="single" w:sz="4" w:space="4" w:color="auto"/>
        </w:pBdr>
        <w:spacing w:after="0" w:line="240" w:lineRule="auto"/>
        <w:contextualSpacing/>
        <w:jc w:val="both"/>
        <w:rPr>
          <w:b/>
          <w:i/>
          <w:sz w:val="19"/>
          <w:szCs w:val="19"/>
          <w:u w:val="single"/>
        </w:rPr>
      </w:pPr>
      <w:r w:rsidRPr="004713E0">
        <w:rPr>
          <w:i/>
          <w:sz w:val="19"/>
          <w:szCs w:val="19"/>
          <w:lang w:val="kk-KZ"/>
        </w:rPr>
        <w:t>256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after="0"/>
        <w:ind w:left="0"/>
        <w:contextualSpacing/>
        <w:jc w:val="both"/>
        <w:rPr>
          <w:rFonts w:ascii="Arial" w:hAnsi="Arial" w:cs="Arial"/>
          <w:b/>
          <w:sz w:val="19"/>
          <w:szCs w:val="19"/>
        </w:rPr>
      </w:pPr>
    </w:p>
    <w:p w:rsidR="00B240EA" w:rsidRDefault="00B240EA" w:rsidP="00E97510">
      <w:pPr>
        <w:spacing w:after="0" w:line="240" w:lineRule="auto"/>
        <w:contextualSpacing/>
        <w:rPr>
          <w:sz w:val="19"/>
          <w:szCs w:val="19"/>
          <w:lang w:val="kk-KZ"/>
        </w:rPr>
      </w:pPr>
      <w:r>
        <w:rPr>
          <w:b/>
          <w:sz w:val="19"/>
          <w:szCs w:val="19"/>
        </w:rPr>
        <w:t>65</w:t>
      </w:r>
      <w:r w:rsidRPr="004713E0">
        <w:rPr>
          <w:b/>
          <w:sz w:val="19"/>
          <w:szCs w:val="19"/>
          <w:lang w:val="kk-KZ"/>
        </w:rPr>
        <w:t xml:space="preserve">) </w:t>
      </w:r>
      <w:r w:rsidRPr="004713E0">
        <w:rPr>
          <w:b/>
          <w:sz w:val="19"/>
          <w:szCs w:val="19"/>
          <w:u w:val="single"/>
          <w:lang w:val="kk-KZ"/>
        </w:rPr>
        <w:t>«Автомобиль құрылысы және көлік жүргізушілерін даярлау»</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 xml:space="preserve">Рабат О., Сабыралиев Н.С. </w:t>
      </w:r>
      <w:r w:rsidRPr="004713E0">
        <w:rPr>
          <w:sz w:val="19"/>
          <w:szCs w:val="19"/>
          <w:lang w:val="kk-KZ"/>
        </w:rPr>
        <w:t xml:space="preserve">2-бөлім </w:t>
      </w:r>
    </w:p>
    <w:p w:rsidR="00B240EA" w:rsidRPr="00B6578A" w:rsidRDefault="00B240EA" w:rsidP="00E97510">
      <w:pPr>
        <w:spacing w:after="0" w:line="240" w:lineRule="auto"/>
        <w:contextualSpacing/>
        <w:rPr>
          <w:b/>
          <w:sz w:val="19"/>
          <w:szCs w:val="19"/>
          <w:u w:val="single"/>
          <w:lang w:val="kk-KZ"/>
        </w:rPr>
      </w:pPr>
      <w:r w:rsidRPr="004713E0">
        <w:rPr>
          <w:sz w:val="19"/>
          <w:szCs w:val="19"/>
          <w:lang w:val="kk-KZ"/>
        </w:rPr>
        <w:t>- Оқу құралы.</w:t>
      </w:r>
    </w:p>
    <w:p w:rsidR="00B240EA" w:rsidRPr="004713E0" w:rsidRDefault="00B240EA" w:rsidP="00E97510">
      <w:pPr>
        <w:contextualSpacing/>
        <w:jc w:val="both"/>
        <w:rPr>
          <w:i/>
          <w:sz w:val="19"/>
          <w:szCs w:val="19"/>
          <w:lang w:val="kk-KZ"/>
        </w:rPr>
      </w:pPr>
      <w:r w:rsidRPr="004713E0">
        <w:rPr>
          <w:b/>
          <w:noProof/>
          <w:sz w:val="19"/>
          <w:szCs w:val="19"/>
          <w:lang w:val="kk-KZ"/>
        </w:rPr>
        <w:t xml:space="preserve"> </w:t>
      </w:r>
    </w:p>
    <w:p w:rsidR="00B240EA" w:rsidRPr="004713E0" w:rsidRDefault="00B240EA" w:rsidP="00823BB8">
      <w:pPr>
        <w:pBdr>
          <w:bottom w:val="single" w:sz="4" w:space="1" w:color="auto"/>
        </w:pBdr>
        <w:spacing w:after="0" w:line="240" w:lineRule="auto"/>
        <w:contextualSpacing/>
        <w:jc w:val="both"/>
        <w:rPr>
          <w:b/>
          <w:sz w:val="19"/>
          <w:szCs w:val="19"/>
          <w:lang w:val="kk-KZ"/>
        </w:rPr>
      </w:pPr>
      <w:r w:rsidRPr="004713E0">
        <w:rPr>
          <w:b/>
          <w:sz w:val="19"/>
          <w:szCs w:val="19"/>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 «Автомобиль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 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 тұрғын аймақтардың  экологиялық мәселелерін жақсартуға септігін тигізеді. 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B240EA" w:rsidRPr="004713E0" w:rsidRDefault="00B240EA" w:rsidP="00E97510">
      <w:pPr>
        <w:ind w:firstLine="720"/>
        <w:contextualSpacing/>
        <w:jc w:val="both"/>
        <w:rPr>
          <w:b/>
          <w:sz w:val="19"/>
          <w:szCs w:val="19"/>
          <w:lang w:val="kk-KZ"/>
        </w:rPr>
      </w:pPr>
    </w:p>
    <w:p w:rsidR="00B240EA" w:rsidRPr="004713E0" w:rsidRDefault="00B240EA" w:rsidP="00823BB8">
      <w:pPr>
        <w:spacing w:before="2" w:after="2"/>
        <w:contextualSpacing/>
        <w:jc w:val="both"/>
        <w:rPr>
          <w:sz w:val="19"/>
          <w:szCs w:val="19"/>
          <w:lang w:val="kk-KZ"/>
        </w:rPr>
      </w:pPr>
      <w:r w:rsidRPr="004713E0">
        <w:rPr>
          <w:sz w:val="19"/>
          <w:szCs w:val="19"/>
          <w:lang w:val="kk-KZ"/>
        </w:rPr>
        <w:t xml:space="preserve">     В предлагаемом учебном пособий «Устройство автомобилей и подготовка водителей транспортных средств» рассматривается:</w:t>
      </w:r>
      <w:r w:rsidRPr="004713E0">
        <w:rPr>
          <w:sz w:val="19"/>
          <w:szCs w:val="19"/>
        </w:rPr>
        <w:t xml:space="preserve"> </w:t>
      </w:r>
      <w:r w:rsidRPr="004713E0">
        <w:rPr>
          <w:sz w:val="19"/>
          <w:szCs w:val="19"/>
          <w:lang w:val="kk-KZ"/>
        </w:rPr>
        <w:t>общее устройство отечественных и зарубежных грузовых и легковых автомобилей и   основы подготовки водителей транспортных средств. Учебное пособие  предназначено для студентов ВУЗов специальности: 5В071300, 5В090100</w:t>
      </w:r>
      <w:r w:rsidRPr="004713E0">
        <w:rPr>
          <w:sz w:val="19"/>
          <w:szCs w:val="19"/>
        </w:rPr>
        <w:t xml:space="preserve">- </w:t>
      </w:r>
      <w:r w:rsidRPr="004713E0">
        <w:rPr>
          <w:sz w:val="19"/>
          <w:szCs w:val="19"/>
          <w:lang w:val="kk-KZ"/>
        </w:rPr>
        <w:t xml:space="preserve">«Транспорт, транспортная техника и технологии» и </w:t>
      </w:r>
      <w:r w:rsidRPr="004713E0">
        <w:rPr>
          <w:sz w:val="19"/>
          <w:szCs w:val="19"/>
        </w:rPr>
        <w:t>«Организация перевозок, движения и эксплуатация транспорта», а также учащихся колледжа и преподавателей автошкол.</w:t>
      </w:r>
      <w:r w:rsidRPr="004713E0">
        <w:rPr>
          <w:sz w:val="19"/>
          <w:szCs w:val="19"/>
          <w:lang w:val="kk-KZ"/>
        </w:rPr>
        <w:t xml:space="preserve"> </w:t>
      </w:r>
      <w:r w:rsidRPr="004713E0">
        <w:rPr>
          <w:sz w:val="19"/>
          <w:szCs w:val="19"/>
        </w:rPr>
        <w:t>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взаимоотношения на транспорте, твердому осознания своей роли в системе «водитель – автомобиль - среда - движения»</w:t>
      </w:r>
    </w:p>
    <w:p w:rsidR="00B240EA" w:rsidRPr="004713E0" w:rsidRDefault="00B240EA" w:rsidP="00E97510">
      <w:pPr>
        <w:pBdr>
          <w:top w:val="single" w:sz="4" w:space="1" w:color="auto"/>
          <w:left w:val="single" w:sz="4" w:space="4" w:color="auto"/>
          <w:bottom w:val="single" w:sz="4" w:space="1" w:color="auto"/>
          <w:right w:val="single" w:sz="4" w:space="4" w:color="auto"/>
        </w:pBdr>
        <w:contextualSpacing/>
        <w:jc w:val="both"/>
        <w:rPr>
          <w:i/>
          <w:sz w:val="19"/>
          <w:szCs w:val="19"/>
        </w:rPr>
      </w:pPr>
      <w:r w:rsidRPr="004713E0">
        <w:rPr>
          <w:i/>
          <w:sz w:val="19"/>
          <w:szCs w:val="19"/>
          <w:lang w:val="kk-KZ"/>
        </w:rPr>
        <w:t>300 стр</w:t>
      </w:r>
      <w:r w:rsidRPr="004713E0">
        <w:rPr>
          <w:i/>
          <w:sz w:val="19"/>
          <w:szCs w:val="19"/>
        </w:rPr>
        <w:t xml:space="preserve">.,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after="0" w:line="240" w:lineRule="auto"/>
        <w:rPr>
          <w:b/>
          <w:sz w:val="19"/>
          <w:szCs w:val="19"/>
        </w:rPr>
      </w:pPr>
    </w:p>
    <w:p w:rsidR="00B240EA" w:rsidRPr="004713E0" w:rsidRDefault="00B240EA" w:rsidP="00E97510">
      <w:pPr>
        <w:spacing w:after="0" w:line="240" w:lineRule="auto"/>
        <w:rPr>
          <w:sz w:val="19"/>
          <w:szCs w:val="19"/>
          <w:lang w:val="kk-KZ"/>
        </w:rPr>
      </w:pPr>
      <w:r>
        <w:rPr>
          <w:b/>
          <w:sz w:val="19"/>
          <w:szCs w:val="19"/>
        </w:rPr>
        <w:t>66</w:t>
      </w:r>
      <w:r w:rsidRPr="004713E0">
        <w:rPr>
          <w:b/>
          <w:sz w:val="19"/>
          <w:szCs w:val="19"/>
        </w:rPr>
        <w:t>)</w:t>
      </w:r>
      <w:r w:rsidRPr="004713E0">
        <w:rPr>
          <w:b/>
          <w:sz w:val="19"/>
          <w:szCs w:val="19"/>
          <w:lang w:val="kk-KZ"/>
        </w:rPr>
        <w:t xml:space="preserve"> </w:t>
      </w:r>
      <w:r w:rsidRPr="004713E0">
        <w:rPr>
          <w:b/>
          <w:sz w:val="19"/>
          <w:szCs w:val="19"/>
          <w:u w:val="single"/>
          <w:lang w:val="kk-KZ"/>
        </w:rPr>
        <w:t xml:space="preserve">«Ұңғыларды бағыттап бұрғылау» авт. Мұсанов А. </w:t>
      </w:r>
      <w:r w:rsidRPr="004713E0">
        <w:rPr>
          <w:sz w:val="19"/>
          <w:szCs w:val="19"/>
          <w:lang w:val="kk-KZ"/>
        </w:rPr>
        <w:t xml:space="preserve"> – Оқулық. </w:t>
      </w:r>
    </w:p>
    <w:p w:rsidR="00B240EA" w:rsidRPr="004713E0" w:rsidRDefault="00B240EA" w:rsidP="00E97510">
      <w:pPr>
        <w:spacing w:after="0" w:line="240" w:lineRule="auto"/>
        <w:jc w:val="both"/>
        <w:rPr>
          <w:sz w:val="19"/>
          <w:szCs w:val="19"/>
          <w:lang w:val="kk-KZ"/>
        </w:rPr>
      </w:pPr>
    </w:p>
    <w:p w:rsidR="00B240EA" w:rsidRPr="004713E0" w:rsidRDefault="00B240EA" w:rsidP="00E97510">
      <w:pPr>
        <w:spacing w:after="0" w:line="240" w:lineRule="auto"/>
        <w:jc w:val="both"/>
        <w:rPr>
          <w:b/>
          <w:sz w:val="19"/>
          <w:szCs w:val="19"/>
          <w:lang w:val="kk-KZ" w:eastAsia="ru-RU"/>
        </w:rPr>
      </w:pPr>
      <w:r w:rsidRPr="004713E0">
        <w:rPr>
          <w:sz w:val="19"/>
          <w:szCs w:val="19"/>
          <w:lang w:val="kk-KZ" w:eastAsia="ko-KR"/>
        </w:rPr>
        <w:t xml:space="preserve">   </w:t>
      </w:r>
      <w:r w:rsidRPr="004713E0">
        <w:rPr>
          <w:b/>
          <w:sz w:val="19"/>
          <w:szCs w:val="19"/>
          <w:lang w:val="kk-KZ" w:eastAsia="ko-KR"/>
        </w:rPr>
        <w:t xml:space="preserve">Оқулықта ұңғыларды бағыттап бұрғылаудың техникасы мен технологиясы </w:t>
      </w:r>
      <w:r w:rsidRPr="004713E0">
        <w:rPr>
          <w:b/>
          <w:sz w:val="19"/>
          <w:szCs w:val="19"/>
          <w:lang w:val="kk-KZ" w:eastAsia="ru-RU"/>
        </w:rPr>
        <w:t xml:space="preserve">келтірілген. Ұңғы оқпанының кеңістікте орналасуын анықтайтын аспаптар қарастырылған, ауытқыштар және бұрғы тізбегінің төменгі жағының жиынтығы қарастырылған. Көп түпті ұңғыларды бұрғылаудың технологиясы мен техникасына көп көңіл бөлінген. Оқулық </w:t>
      </w:r>
      <w:r w:rsidRPr="004713E0">
        <w:rPr>
          <w:b/>
          <w:sz w:val="19"/>
          <w:szCs w:val="19"/>
          <w:lang w:val="kk-KZ" w:eastAsia="ko-KR"/>
        </w:rPr>
        <w:t xml:space="preserve">«Геология және пайдалы қазбалар кен орындарын барлау» және «Мұнай газ істері» мамандықтарында оқитын студенттермен магистранттарға арналған. Ол сонымен бірге </w:t>
      </w:r>
      <w:r w:rsidRPr="004713E0">
        <w:rPr>
          <w:b/>
          <w:noProof/>
          <w:sz w:val="19"/>
          <w:szCs w:val="19"/>
          <w:lang w:val="kk-KZ" w:eastAsia="ru-RU"/>
        </w:rPr>
        <w:t>ұңғы бұрғылаумен шұғылданатын инженер-техникалық мамандарға да пайдалы.</w:t>
      </w:r>
    </w:p>
    <w:p w:rsidR="00B240EA" w:rsidRPr="004713E0" w:rsidRDefault="00B240EA" w:rsidP="00E97510">
      <w:pPr>
        <w:spacing w:after="0" w:line="240" w:lineRule="auto"/>
        <w:jc w:val="both"/>
        <w:rPr>
          <w:noProof/>
          <w:sz w:val="19"/>
          <w:szCs w:val="19"/>
          <w:lang w:val="kk-KZ" w:eastAsia="ru-RU"/>
        </w:rPr>
      </w:pPr>
    </w:p>
    <w:p w:rsidR="00B240EA" w:rsidRPr="004713E0" w:rsidRDefault="00B240EA" w:rsidP="00823BB8">
      <w:pPr>
        <w:pBdr>
          <w:top w:val="single" w:sz="4" w:space="1" w:color="auto"/>
        </w:pBdr>
        <w:spacing w:after="0" w:line="240" w:lineRule="auto"/>
        <w:jc w:val="both"/>
        <w:rPr>
          <w:noProof/>
          <w:sz w:val="19"/>
          <w:szCs w:val="19"/>
          <w:lang w:val="kk-KZ" w:eastAsia="ru-RU"/>
        </w:rPr>
      </w:pPr>
      <w:r w:rsidRPr="004713E0">
        <w:rPr>
          <w:b/>
          <w:noProof/>
          <w:sz w:val="19"/>
          <w:szCs w:val="19"/>
          <w:lang w:val="kk-KZ" w:eastAsia="ru-RU"/>
        </w:rPr>
        <w:t xml:space="preserve">     </w:t>
      </w:r>
      <w:r w:rsidRPr="004713E0">
        <w:rPr>
          <w:noProof/>
          <w:sz w:val="19"/>
          <w:szCs w:val="19"/>
          <w:lang w:val="kk-KZ" w:eastAsia="ru-RU"/>
        </w:rPr>
        <w:t>В учебнике приведена техника и технология направленного бурения скважин. Рассмотрены приборы, предназначенные для определения пространственного положения скважины, отклонители и набор низа колонны бурильных труб. Большое внимание уделено многозабойному бурению.</w:t>
      </w:r>
    </w:p>
    <w:p w:rsidR="00B240EA" w:rsidRPr="004713E0" w:rsidRDefault="00B240EA" w:rsidP="00823BB8">
      <w:pPr>
        <w:pBdr>
          <w:top w:val="single" w:sz="4" w:space="1" w:color="auto"/>
        </w:pBdr>
        <w:spacing w:after="0" w:line="240" w:lineRule="auto"/>
        <w:jc w:val="both"/>
        <w:rPr>
          <w:noProof/>
          <w:sz w:val="19"/>
          <w:szCs w:val="19"/>
          <w:lang w:val="kk-KZ" w:eastAsia="ru-RU"/>
        </w:rPr>
      </w:pPr>
      <w:r w:rsidRPr="004713E0">
        <w:rPr>
          <w:noProof/>
          <w:sz w:val="19"/>
          <w:szCs w:val="19"/>
          <w:lang w:val="kk-KZ" w:eastAsia="ru-RU"/>
        </w:rPr>
        <w:t xml:space="preserve"> Учебник предназначен студентам и магистрантам специальностей Геология и разведка месторождений полезных ископаемых и Нефтегазовое дело. Вместе с тем учебник полезен инженерно-техническим работникам, занимающимся вопросами бурения.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384 стр., печать </w:t>
      </w:r>
      <w:r w:rsidRPr="004713E0">
        <w:rPr>
          <w:i/>
          <w:sz w:val="19"/>
          <w:szCs w:val="19"/>
          <w:lang w:val="kk-KZ"/>
        </w:rPr>
        <w:t>- чёрно/белая</w:t>
      </w:r>
      <w:r w:rsidRPr="004713E0">
        <w:rPr>
          <w:i/>
          <w:sz w:val="19"/>
          <w:szCs w:val="19"/>
        </w:rPr>
        <w:t xml:space="preserve">,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34A86">
      <w:pPr>
        <w:pStyle w:val="a4"/>
        <w:autoSpaceDE w:val="0"/>
        <w:autoSpaceDN w:val="0"/>
        <w:spacing w:before="2" w:after="2"/>
        <w:ind w:left="0"/>
        <w:contextualSpacing/>
        <w:rPr>
          <w:rFonts w:ascii="Arial" w:hAnsi="Arial" w:cs="Arial"/>
          <w:b/>
          <w:sz w:val="19"/>
          <w:szCs w:val="19"/>
          <w:lang w:eastAsia="ru-RU"/>
        </w:rPr>
      </w:pPr>
    </w:p>
    <w:p w:rsidR="00B240EA" w:rsidRPr="004713E0" w:rsidRDefault="00B240EA" w:rsidP="00E34A86">
      <w:pPr>
        <w:pStyle w:val="a4"/>
        <w:autoSpaceDE w:val="0"/>
        <w:autoSpaceDN w:val="0"/>
        <w:spacing w:before="2" w:after="2"/>
        <w:ind w:left="0"/>
        <w:contextualSpacing/>
        <w:rPr>
          <w:rFonts w:ascii="Arial" w:hAnsi="Arial" w:cs="Arial"/>
          <w:i/>
          <w:sz w:val="19"/>
          <w:szCs w:val="19"/>
          <w:lang w:val="kk-KZ" w:eastAsia="ru-RU"/>
        </w:rPr>
      </w:pPr>
      <w:r>
        <w:rPr>
          <w:rFonts w:ascii="Arial" w:hAnsi="Arial" w:cs="Arial"/>
          <w:b/>
          <w:sz w:val="19"/>
          <w:szCs w:val="19"/>
          <w:lang w:eastAsia="ru-RU"/>
        </w:rPr>
        <w:t>67</w:t>
      </w:r>
      <w:r w:rsidRPr="004713E0">
        <w:rPr>
          <w:rFonts w:ascii="Arial" w:hAnsi="Arial" w:cs="Arial"/>
          <w:b/>
          <w:sz w:val="19"/>
          <w:szCs w:val="19"/>
          <w:lang w:val="kk-KZ" w:eastAsia="ru-RU"/>
        </w:rPr>
        <w:t>)</w:t>
      </w:r>
      <w:r w:rsidRPr="004713E0">
        <w:rPr>
          <w:rFonts w:ascii="Arial" w:hAnsi="Arial" w:cs="Arial"/>
          <w:b/>
          <w:sz w:val="19"/>
          <w:szCs w:val="19"/>
          <w:lang w:val="kk-KZ"/>
        </w:rPr>
        <w:t xml:space="preserve"> </w:t>
      </w:r>
      <w:r w:rsidRPr="004713E0">
        <w:rPr>
          <w:rFonts w:ascii="Arial" w:hAnsi="Arial" w:cs="Arial"/>
          <w:b/>
          <w:sz w:val="19"/>
          <w:szCs w:val="19"/>
          <w:u w:val="single"/>
          <w:lang w:val="kk-KZ" w:eastAsia="ru-RU"/>
        </w:rPr>
        <w:t>«Жоғары математика элементтері»</w:t>
      </w:r>
      <w:r w:rsidRPr="004713E0">
        <w:rPr>
          <w:rFonts w:ascii="Arial" w:hAnsi="Arial" w:cs="Arial"/>
          <w:b/>
          <w:sz w:val="19"/>
          <w:szCs w:val="19"/>
          <w:u w:val="single"/>
          <w:lang w:val="kk-KZ"/>
        </w:rPr>
        <w:t xml:space="preserve"> авт. Дүзелбаев С.Т.,  Базарбаева Г.С., Омарбекова А.С. </w:t>
      </w:r>
      <w:r w:rsidRPr="004713E0">
        <w:rPr>
          <w:rFonts w:ascii="Arial" w:hAnsi="Arial" w:cs="Arial"/>
          <w:b/>
          <w:sz w:val="19"/>
          <w:szCs w:val="19"/>
          <w:u w:val="single"/>
          <w:lang w:val="kk-KZ" w:eastAsia="ru-RU"/>
        </w:rPr>
        <w:t xml:space="preserve"> </w:t>
      </w:r>
      <w:r w:rsidRPr="004713E0">
        <w:rPr>
          <w:rFonts w:ascii="Arial" w:hAnsi="Arial" w:cs="Arial"/>
          <w:b/>
          <w:sz w:val="19"/>
          <w:szCs w:val="19"/>
          <w:lang w:val="kk-KZ" w:eastAsia="ru-RU"/>
        </w:rPr>
        <w:t xml:space="preserve"> </w:t>
      </w:r>
    </w:p>
    <w:p w:rsidR="00B240EA" w:rsidRPr="004713E0" w:rsidRDefault="00B240EA" w:rsidP="00E34A86">
      <w:pPr>
        <w:pStyle w:val="a4"/>
        <w:autoSpaceDE w:val="0"/>
        <w:autoSpaceDN w:val="0"/>
        <w:spacing w:before="2" w:after="2"/>
        <w:ind w:left="0"/>
        <w:contextualSpacing/>
        <w:rPr>
          <w:rFonts w:ascii="Arial" w:hAnsi="Arial" w:cs="Arial"/>
          <w:b/>
          <w:sz w:val="19"/>
          <w:szCs w:val="19"/>
          <w:lang w:val="kk-KZ" w:eastAsia="ru-RU"/>
        </w:rPr>
      </w:pPr>
      <w:r w:rsidRPr="004713E0">
        <w:rPr>
          <w:rFonts w:ascii="Arial" w:hAnsi="Arial" w:cs="Arial"/>
          <w:sz w:val="19"/>
          <w:szCs w:val="19"/>
          <w:lang w:val="kk-KZ"/>
        </w:rPr>
        <w:t xml:space="preserve"> – Оқулык.</w:t>
      </w:r>
    </w:p>
    <w:p w:rsidR="00B240EA" w:rsidRPr="004713E0" w:rsidRDefault="00B240EA" w:rsidP="00E34A86">
      <w:pPr>
        <w:pStyle w:val="a4"/>
        <w:autoSpaceDE w:val="0"/>
        <w:autoSpaceDN w:val="0"/>
        <w:spacing w:before="2" w:after="2"/>
        <w:ind w:left="0"/>
        <w:contextualSpacing/>
        <w:rPr>
          <w:rFonts w:ascii="Arial" w:hAnsi="Arial" w:cs="Arial"/>
          <w:b/>
          <w:sz w:val="19"/>
          <w:szCs w:val="19"/>
          <w:lang w:val="kk-KZ"/>
        </w:rPr>
      </w:pPr>
      <w:r w:rsidRPr="004713E0">
        <w:rPr>
          <w:rFonts w:ascii="Arial" w:hAnsi="Arial" w:cs="Arial"/>
          <w:b/>
          <w:sz w:val="19"/>
          <w:szCs w:val="19"/>
          <w:lang w:val="kk-KZ"/>
        </w:rPr>
        <w:t xml:space="preserve">      </w:t>
      </w:r>
    </w:p>
    <w:p w:rsidR="00B240EA" w:rsidRPr="004713E0" w:rsidRDefault="00B240EA" w:rsidP="00E34A86">
      <w:pPr>
        <w:spacing w:before="2" w:after="2" w:line="240" w:lineRule="auto"/>
        <w:contextualSpacing/>
        <w:jc w:val="both"/>
        <w:rPr>
          <w:b/>
          <w:sz w:val="19"/>
          <w:szCs w:val="19"/>
          <w:lang w:val="kk-KZ"/>
        </w:rPr>
      </w:pPr>
      <w:r w:rsidRPr="004713E0">
        <w:rPr>
          <w:b/>
          <w:sz w:val="19"/>
          <w:szCs w:val="19"/>
          <w:lang w:val="kk-KZ"/>
        </w:rPr>
        <w:t xml:space="preserve">   «Жоғары математика элементтері» курсы, жоғары және орта кәсіптік білім берудің жалпыға міндетті Мемлекеттік стандарттарына сәйкес, жоғары оқу орындарының жаратылыс тану бағытындағы мамандықтар мен колледждердің барлық мамандықтарына арналып құрастырылған.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Оқу құралы міндетті болып табылатын бөлімдер мен тақырыптарды қамтыған және теориялық материалдары мысалдармен бекітілген, ал сонымен қатар әрбір бөлімнің соңында жаттығу есептері, қайталау сұрақтары, студенттердің өздігінен білімдерін тексеруге арналған тест тапсырмалары топтастырылған. </w:t>
      </w:r>
    </w:p>
    <w:p w:rsidR="00B240EA" w:rsidRPr="004713E0" w:rsidRDefault="00B240EA" w:rsidP="00E97510">
      <w:pPr>
        <w:spacing w:line="240" w:lineRule="auto"/>
        <w:contextualSpacing/>
        <w:jc w:val="both"/>
        <w:rPr>
          <w:sz w:val="19"/>
          <w:szCs w:val="19"/>
          <w:lang w:val="kk-KZ"/>
        </w:rPr>
      </w:pPr>
    </w:p>
    <w:p w:rsidR="00B240EA" w:rsidRPr="004713E0" w:rsidRDefault="00B240EA" w:rsidP="0026456D">
      <w:pPr>
        <w:pBdr>
          <w:top w:val="single" w:sz="4" w:space="1" w:color="auto"/>
        </w:pBdr>
        <w:spacing w:line="240" w:lineRule="auto"/>
        <w:contextualSpacing/>
        <w:jc w:val="both"/>
        <w:rPr>
          <w:b/>
          <w:sz w:val="19"/>
          <w:szCs w:val="19"/>
        </w:rPr>
      </w:pPr>
      <w:r w:rsidRPr="004713E0">
        <w:rPr>
          <w:sz w:val="19"/>
          <w:szCs w:val="19"/>
          <w:lang w:val="kk-KZ"/>
        </w:rPr>
        <w:t xml:space="preserve">      Учебное пособие</w:t>
      </w:r>
      <w:r w:rsidRPr="004713E0">
        <w:rPr>
          <w:sz w:val="19"/>
          <w:szCs w:val="19"/>
        </w:rPr>
        <w:t xml:space="preserve"> разработано в соответствии с Государственными общеобразовательными стандартами образования Республики Казахстан по подготовки специалистов </w:t>
      </w:r>
      <w:r w:rsidRPr="004713E0">
        <w:rPr>
          <w:b/>
          <w:sz w:val="19"/>
          <w:szCs w:val="19"/>
        </w:rPr>
        <w:t xml:space="preserve">в высших учебных заведениях в направлении «Естествознания» и всех специальностей в колледжах. </w:t>
      </w:r>
      <w:r w:rsidRPr="004713E0">
        <w:rPr>
          <w:sz w:val="19"/>
          <w:szCs w:val="19"/>
        </w:rPr>
        <w:t xml:space="preserve">Учебное пособие охватывает обязательные разделы и темы, теоретические материалы закреплены примерами,  в конце каждого раздела приведены задачи для упражнения, вопросы для повторения, тестовые задания для самостоятельного контроля знаний студентов.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360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B6578A" w:rsidRDefault="00B240EA" w:rsidP="00E97510">
      <w:pPr>
        <w:spacing w:after="0" w:line="240" w:lineRule="auto"/>
        <w:jc w:val="both"/>
        <w:rPr>
          <w:b/>
          <w:sz w:val="19"/>
          <w:szCs w:val="19"/>
          <w:u w:val="single"/>
          <w:lang w:val="kk-KZ"/>
        </w:rPr>
      </w:pPr>
      <w:r>
        <w:rPr>
          <w:b/>
          <w:sz w:val="19"/>
          <w:szCs w:val="19"/>
        </w:rPr>
        <w:t>68</w:t>
      </w:r>
      <w:r w:rsidRPr="004713E0">
        <w:rPr>
          <w:b/>
          <w:sz w:val="19"/>
          <w:szCs w:val="19"/>
        </w:rPr>
        <w:t>)</w:t>
      </w:r>
      <w:r w:rsidRPr="004713E0">
        <w:rPr>
          <w:b/>
          <w:sz w:val="19"/>
          <w:szCs w:val="19"/>
          <w:lang w:val="kk-KZ"/>
        </w:rPr>
        <w:t xml:space="preserve"> </w:t>
      </w:r>
      <w:r w:rsidRPr="004713E0">
        <w:rPr>
          <w:b/>
          <w:sz w:val="19"/>
          <w:szCs w:val="19"/>
          <w:u w:val="single"/>
          <w:lang w:val="kk-KZ" w:eastAsia="ru-RU"/>
        </w:rPr>
        <w:t xml:space="preserve">«Техникалық механика. </w:t>
      </w:r>
      <w:r w:rsidRPr="004713E0">
        <w:rPr>
          <w:b/>
          <w:sz w:val="19"/>
          <w:szCs w:val="19"/>
          <w:u w:val="single"/>
          <w:lang w:val="kk-KZ"/>
        </w:rPr>
        <w:t>Теориялық механика.</w:t>
      </w:r>
      <w:r w:rsidRPr="004713E0">
        <w:rPr>
          <w:b/>
          <w:sz w:val="19"/>
          <w:szCs w:val="19"/>
          <w:u w:val="single"/>
          <w:lang w:val="kk-KZ" w:eastAsia="ru-RU"/>
        </w:rPr>
        <w:t xml:space="preserve"> Материалдар кедергісі»</w:t>
      </w:r>
      <w:r w:rsidRPr="004713E0">
        <w:rPr>
          <w:b/>
          <w:sz w:val="19"/>
          <w:szCs w:val="19"/>
          <w:u w:val="single"/>
          <w:lang w:val="kk-KZ"/>
        </w:rPr>
        <w:t xml:space="preserve"> авт. Дүзелбаев С.Т. </w:t>
      </w:r>
      <w:r w:rsidRPr="004713E0">
        <w:rPr>
          <w:sz w:val="19"/>
          <w:szCs w:val="19"/>
          <w:lang w:val="kk-KZ" w:eastAsia="ru-RU"/>
        </w:rPr>
        <w:t xml:space="preserve">- </w:t>
      </w:r>
      <w:r w:rsidRPr="004713E0">
        <w:rPr>
          <w:sz w:val="19"/>
          <w:szCs w:val="19"/>
          <w:lang w:val="kk-KZ"/>
        </w:rPr>
        <w:t>Оқулық.</w:t>
      </w:r>
      <w:r w:rsidRPr="004713E0">
        <w:rPr>
          <w:b/>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Техникалық механика курсы типтік бағдарлама бойынша: теориялық механика, материалдар кедергісі және машиналар тетіктері бөлімдерінен тұрады. Оқулық статика, материалдар кедергісі негіздері, кинематика мен динамика негіздері атты үш бөлімнен құралған. Әрбір тақырыпта теориялық материалдар мысалдармен пысықталған және әрбір тараудың соңында жаттығу есептері және қайталау сұрақтары жинақталған. Оқулық Техникалық механика курсының оқу жоспарына сәйкес және техникалық колледждердің студенттеріне арналып дайындалған. </w:t>
      </w:r>
    </w:p>
    <w:p w:rsidR="00B240EA" w:rsidRPr="004713E0" w:rsidRDefault="00B240EA" w:rsidP="00E97510">
      <w:pPr>
        <w:spacing w:line="240" w:lineRule="auto"/>
        <w:contextualSpacing/>
        <w:jc w:val="both"/>
        <w:rPr>
          <w:b/>
          <w:sz w:val="19"/>
          <w:szCs w:val="19"/>
          <w:lang w:val="kk-KZ"/>
        </w:rPr>
      </w:pPr>
    </w:p>
    <w:p w:rsidR="00B240EA" w:rsidRPr="004713E0" w:rsidRDefault="00B240EA" w:rsidP="0026456D">
      <w:pPr>
        <w:pBdr>
          <w:top w:val="single" w:sz="4" w:space="1" w:color="auto"/>
        </w:pBdr>
        <w:spacing w:after="0" w:line="240" w:lineRule="auto"/>
        <w:contextualSpacing/>
        <w:jc w:val="both"/>
        <w:rPr>
          <w:iCs/>
          <w:sz w:val="19"/>
          <w:szCs w:val="19"/>
          <w:lang w:val="kk-KZ"/>
        </w:rPr>
      </w:pPr>
      <w:r w:rsidRPr="004713E0">
        <w:rPr>
          <w:sz w:val="19"/>
          <w:szCs w:val="19"/>
          <w:lang w:val="kk-KZ"/>
        </w:rPr>
        <w:t xml:space="preserve">      Учебная дисциплина «Техническая механика» в пределах рабочих программ для технических специальностей включает следующие разделы: </w:t>
      </w:r>
      <w:r w:rsidRPr="004713E0">
        <w:rPr>
          <w:iCs/>
          <w:sz w:val="19"/>
          <w:szCs w:val="19"/>
          <w:lang w:val="kk-KZ"/>
        </w:rPr>
        <w:t>Теоретическая механика, Сопротивление материалов, Детали и механизмы машин. Учебник состоит из трех разделов: статика, сопротивление материалов, основы кинематики и динамики. Каждый теоретический материал закрепляется примерами и в конце каждой главы приведены упражнения и контрольные вопросы.</w:t>
      </w:r>
    </w:p>
    <w:p w:rsidR="00B240EA" w:rsidRPr="004713E0" w:rsidRDefault="00B240EA" w:rsidP="0026456D">
      <w:pPr>
        <w:pBdr>
          <w:top w:val="single" w:sz="4" w:space="1" w:color="auto"/>
        </w:pBdr>
        <w:spacing w:after="0" w:line="240" w:lineRule="auto"/>
        <w:contextualSpacing/>
        <w:jc w:val="both"/>
        <w:rPr>
          <w:b/>
          <w:iCs/>
          <w:sz w:val="19"/>
          <w:szCs w:val="19"/>
          <w:lang w:val="kk-KZ"/>
        </w:rPr>
      </w:pPr>
      <w:r w:rsidRPr="004713E0">
        <w:rPr>
          <w:iCs/>
          <w:sz w:val="19"/>
          <w:szCs w:val="19"/>
          <w:lang w:val="kk-KZ"/>
        </w:rPr>
        <w:t xml:space="preserve">        Учебник составлен в соответствии с программой курса Техническая механика и предназначен </w:t>
      </w:r>
      <w:r w:rsidRPr="004713E0">
        <w:rPr>
          <w:b/>
          <w:iCs/>
          <w:sz w:val="19"/>
          <w:szCs w:val="19"/>
          <w:lang w:val="kk-KZ"/>
        </w:rPr>
        <w:t>для студентов технических колледжей.</w:t>
      </w:r>
    </w:p>
    <w:p w:rsidR="00B240EA" w:rsidRPr="004713E0" w:rsidRDefault="00B240EA" w:rsidP="00E97510">
      <w:pPr>
        <w:pBdr>
          <w:top w:val="single" w:sz="4" w:space="1" w:color="auto"/>
          <w:left w:val="single" w:sz="4" w:space="4" w:color="auto"/>
          <w:bottom w:val="single" w:sz="4" w:space="1" w:color="auto"/>
          <w:right w:val="single" w:sz="4" w:space="4" w:color="auto"/>
        </w:pBdr>
        <w:tabs>
          <w:tab w:val="left" w:pos="960"/>
        </w:tabs>
        <w:spacing w:after="0" w:line="240" w:lineRule="auto"/>
        <w:jc w:val="both"/>
        <w:rPr>
          <w:i/>
          <w:sz w:val="19"/>
          <w:szCs w:val="19"/>
          <w:lang w:val="kk-KZ"/>
        </w:rPr>
      </w:pPr>
      <w:r w:rsidRPr="004713E0">
        <w:rPr>
          <w:i/>
          <w:sz w:val="19"/>
          <w:szCs w:val="19"/>
          <w:lang w:val="kk-KZ"/>
        </w:rPr>
        <w:t xml:space="preserve"> 456 стр</w:t>
      </w:r>
      <w:r w:rsidRPr="004713E0">
        <w:rPr>
          <w:i/>
          <w:sz w:val="19"/>
          <w:szCs w:val="19"/>
        </w:rPr>
        <w:t xml:space="preserve">., печать -  чёрно/белая,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autoSpaceDE w:val="0"/>
        <w:autoSpaceDN w:val="0"/>
        <w:spacing w:before="100" w:beforeAutospacing="1" w:after="100" w:afterAutospacing="1"/>
        <w:ind w:left="0"/>
        <w:contextualSpacing/>
        <w:rPr>
          <w:rFonts w:ascii="Arial" w:hAnsi="Arial" w:cs="Arial"/>
          <w:sz w:val="19"/>
          <w:szCs w:val="19"/>
          <w:lang w:val="kk-KZ"/>
        </w:rPr>
      </w:pPr>
      <w:r>
        <w:rPr>
          <w:rFonts w:ascii="Arial" w:hAnsi="Arial" w:cs="Arial"/>
          <w:b/>
          <w:sz w:val="19"/>
          <w:szCs w:val="19"/>
          <w:lang w:val="kk-KZ"/>
        </w:rPr>
        <w:t>69</w:t>
      </w:r>
      <w:r w:rsidRPr="004713E0">
        <w:rPr>
          <w:rFonts w:ascii="Arial" w:hAnsi="Arial" w:cs="Arial"/>
          <w:b/>
          <w:sz w:val="19"/>
          <w:szCs w:val="19"/>
        </w:rPr>
        <w:t>)</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 xml:space="preserve">«Техникалық механика. </w:t>
      </w:r>
      <w:r w:rsidRPr="004713E0">
        <w:rPr>
          <w:rFonts w:ascii="Arial" w:hAnsi="Arial" w:cs="Arial"/>
          <w:b/>
          <w:sz w:val="19"/>
          <w:szCs w:val="19"/>
          <w:u w:val="single"/>
          <w:lang w:val="kk-KZ"/>
        </w:rPr>
        <w:t xml:space="preserve">Теориялык механика. </w:t>
      </w:r>
      <w:r w:rsidRPr="004713E0">
        <w:rPr>
          <w:rFonts w:ascii="Arial" w:hAnsi="Arial" w:cs="Arial"/>
          <w:b/>
          <w:sz w:val="19"/>
          <w:szCs w:val="19"/>
          <w:u w:val="single"/>
          <w:lang w:val="kk-KZ" w:eastAsia="ru-RU"/>
        </w:rPr>
        <w:t>Материалдар кедергісі.</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Стерженьдік</w:t>
      </w:r>
      <w:r w:rsidRPr="004713E0">
        <w:rPr>
          <w:rFonts w:ascii="Arial" w:hAnsi="Arial" w:cs="Arial"/>
          <w:sz w:val="19"/>
          <w:szCs w:val="19"/>
          <w:u w:val="single"/>
          <w:lang w:val="kk-KZ" w:eastAsia="ru-RU"/>
        </w:rPr>
        <w:t xml:space="preserve"> </w:t>
      </w:r>
      <w:r w:rsidRPr="004713E0">
        <w:rPr>
          <w:rFonts w:ascii="Arial" w:hAnsi="Arial" w:cs="Arial"/>
          <w:b/>
          <w:sz w:val="19"/>
          <w:szCs w:val="19"/>
          <w:u w:val="single"/>
          <w:lang w:val="kk-KZ" w:eastAsia="ru-RU"/>
        </w:rPr>
        <w:t>жүйелердің  құрылысы механикасы»</w:t>
      </w:r>
      <w:r w:rsidRPr="004713E0">
        <w:rPr>
          <w:rFonts w:ascii="Arial" w:hAnsi="Arial" w:cs="Arial"/>
          <w:b/>
          <w:sz w:val="19"/>
          <w:szCs w:val="19"/>
          <w:u w:val="single"/>
          <w:lang w:val="kk-KZ"/>
        </w:rPr>
        <w:t xml:space="preserve"> авт. Дүзелбаев С.Т. </w:t>
      </w:r>
      <w:r w:rsidRPr="004713E0">
        <w:rPr>
          <w:rFonts w:ascii="Arial" w:hAnsi="Arial" w:cs="Arial"/>
          <w:sz w:val="19"/>
          <w:szCs w:val="19"/>
          <w:lang w:val="kk-KZ"/>
        </w:rPr>
        <w:t xml:space="preserve"> </w:t>
      </w:r>
      <w:r w:rsidRPr="004713E0">
        <w:rPr>
          <w:rFonts w:ascii="Arial" w:hAnsi="Arial" w:cs="Arial"/>
          <w:sz w:val="19"/>
          <w:szCs w:val="19"/>
          <w:lang w:val="kk-KZ" w:eastAsia="ru-RU"/>
        </w:rPr>
        <w:t xml:space="preserve"> – </w:t>
      </w:r>
      <w:r w:rsidRPr="004713E0">
        <w:rPr>
          <w:rFonts w:ascii="Arial" w:hAnsi="Arial" w:cs="Arial"/>
          <w:sz w:val="19"/>
          <w:szCs w:val="19"/>
          <w:lang w:val="kk-KZ"/>
        </w:rPr>
        <w:t>Оқулық.</w:t>
      </w:r>
    </w:p>
    <w:p w:rsidR="00B240EA" w:rsidRPr="004713E0" w:rsidRDefault="00B240EA" w:rsidP="00E97510">
      <w:pPr>
        <w:spacing w:after="0" w:line="240" w:lineRule="auto"/>
        <w:contextualSpacing/>
        <w:jc w:val="both"/>
        <w:rPr>
          <w:b/>
          <w:sz w:val="19"/>
          <w:szCs w:val="19"/>
          <w:lang w:val="kk-KZ"/>
        </w:rPr>
      </w:pPr>
      <w:r w:rsidRPr="004713E0">
        <w:rPr>
          <w:sz w:val="19"/>
          <w:szCs w:val="19"/>
          <w:lang w:val="kk-KZ"/>
        </w:rPr>
        <w:t xml:space="preserve">      </w:t>
      </w:r>
      <w:r w:rsidRPr="004713E0">
        <w:rPr>
          <w:b/>
          <w:sz w:val="19"/>
          <w:szCs w:val="19"/>
          <w:lang w:val="kk-KZ"/>
        </w:rPr>
        <w:t xml:space="preserve">Техникалық механика курсы, типтік бағдарлама бойынша, теориялық механика, материалдар кедергісі және стерженьдік жүйелердің құрылыс механикасы бөлімдерінен тұрады. Әрбір тақырыпта теориялық материалдар мысалдармен пысықталған және әрбір тараудың соңында жаттығу есептері және қайталау сұрақтары жинақталған. </w:t>
      </w: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Оқулық Техникалық механика курсының оқу жоспарына сәйкес және құрылыс колледждерінің студенттеріне арналып дайындалған. </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26456D">
      <w:pPr>
        <w:pBdr>
          <w:top w:val="single" w:sz="4" w:space="1" w:color="auto"/>
        </w:pBdr>
        <w:spacing w:after="0" w:line="240" w:lineRule="auto"/>
        <w:contextualSpacing/>
        <w:jc w:val="both"/>
        <w:rPr>
          <w:iCs/>
          <w:sz w:val="19"/>
          <w:szCs w:val="19"/>
          <w:lang w:val="kk-KZ"/>
        </w:rPr>
      </w:pPr>
      <w:r w:rsidRPr="004713E0">
        <w:rPr>
          <w:sz w:val="19"/>
          <w:szCs w:val="19"/>
          <w:lang w:val="kk-KZ"/>
        </w:rPr>
        <w:t xml:space="preserve">       Учебная дисциплина «Техническая механика» в пределах рабочих программ для строительных специальностей, включает следующие разделы: «</w:t>
      </w:r>
      <w:r w:rsidRPr="004713E0">
        <w:rPr>
          <w:iCs/>
          <w:sz w:val="19"/>
          <w:szCs w:val="19"/>
          <w:lang w:val="kk-KZ"/>
        </w:rPr>
        <w:t>Теоретическая механика», «Сопротивление материалов»,</w:t>
      </w:r>
      <w:r w:rsidRPr="004713E0">
        <w:rPr>
          <w:sz w:val="19"/>
          <w:szCs w:val="19"/>
          <w:lang w:val="kk-KZ"/>
        </w:rPr>
        <w:t xml:space="preserve"> «Строительная механика стержневых систем».</w:t>
      </w:r>
      <w:r w:rsidRPr="004713E0">
        <w:rPr>
          <w:iCs/>
          <w:sz w:val="19"/>
          <w:szCs w:val="19"/>
          <w:lang w:val="kk-KZ"/>
        </w:rPr>
        <w:t xml:space="preserve"> Каждый теоретический материал закрепляется примерами и в конце каждой главы приведены упражнения и контрольные вопросы.</w:t>
      </w:r>
    </w:p>
    <w:p w:rsidR="00B240EA" w:rsidRPr="004713E0" w:rsidRDefault="00B240EA" w:rsidP="0026456D">
      <w:pPr>
        <w:pBdr>
          <w:top w:val="single" w:sz="4" w:space="1" w:color="auto"/>
        </w:pBdr>
        <w:spacing w:after="0" w:line="240" w:lineRule="auto"/>
        <w:contextualSpacing/>
        <w:jc w:val="both"/>
        <w:rPr>
          <w:iCs/>
          <w:sz w:val="19"/>
          <w:szCs w:val="19"/>
          <w:u w:val="single"/>
          <w:lang w:val="kk-KZ"/>
        </w:rPr>
      </w:pPr>
      <w:r w:rsidRPr="004713E0">
        <w:rPr>
          <w:iCs/>
          <w:sz w:val="19"/>
          <w:szCs w:val="19"/>
          <w:lang w:val="kk-KZ"/>
        </w:rPr>
        <w:t xml:space="preserve">      Учебник составлен в соответствии с программой курса «Техническая механика строительных специальностей» и предназначен </w:t>
      </w:r>
      <w:r w:rsidRPr="004713E0">
        <w:rPr>
          <w:b/>
          <w:iCs/>
          <w:sz w:val="19"/>
          <w:szCs w:val="19"/>
          <w:lang w:val="kk-KZ"/>
        </w:rPr>
        <w:t>для студентов технических колледжей.</w:t>
      </w:r>
    </w:p>
    <w:p w:rsidR="00B240EA" w:rsidRPr="004713E0" w:rsidRDefault="00B240EA" w:rsidP="00E97510">
      <w:pPr>
        <w:pBdr>
          <w:top w:val="single" w:sz="4" w:space="1" w:color="auto"/>
          <w:left w:val="single" w:sz="4" w:space="4" w:color="auto"/>
          <w:bottom w:val="single" w:sz="4" w:space="1" w:color="auto"/>
          <w:right w:val="single" w:sz="4" w:space="4" w:color="auto"/>
        </w:pBdr>
        <w:tabs>
          <w:tab w:val="left" w:pos="960"/>
        </w:tabs>
        <w:spacing w:after="0" w:line="240" w:lineRule="auto"/>
        <w:jc w:val="both"/>
        <w:rPr>
          <w:i/>
          <w:sz w:val="19"/>
          <w:szCs w:val="19"/>
          <w:lang w:val="kk-KZ"/>
        </w:rPr>
      </w:pPr>
      <w:r w:rsidRPr="004713E0">
        <w:rPr>
          <w:i/>
          <w:sz w:val="19"/>
          <w:szCs w:val="19"/>
        </w:rPr>
        <w:t>400 стр., печать -  чёрно/белая, формат А5, твёрдый переплёт, шитьё нитками, обложка полноцвет (4+0) + глянцевый ламинат, бумага офсетная (65 гр.)</w:t>
      </w:r>
    </w:p>
    <w:p w:rsidR="00B240EA" w:rsidRDefault="00B240EA" w:rsidP="00E97510">
      <w:pPr>
        <w:spacing w:line="240" w:lineRule="atLeast"/>
        <w:jc w:val="both"/>
        <w:rPr>
          <w:b/>
          <w:sz w:val="19"/>
          <w:szCs w:val="19"/>
          <w:lang w:val="kk-KZ"/>
        </w:rPr>
      </w:pPr>
    </w:p>
    <w:p w:rsidR="00B240EA" w:rsidRPr="004713E0" w:rsidRDefault="00B240EA" w:rsidP="00E97510">
      <w:pPr>
        <w:spacing w:line="240" w:lineRule="atLeast"/>
        <w:jc w:val="both"/>
        <w:rPr>
          <w:sz w:val="19"/>
          <w:szCs w:val="19"/>
          <w:lang w:val="kk-KZ"/>
        </w:rPr>
      </w:pPr>
      <w:r>
        <w:rPr>
          <w:b/>
          <w:sz w:val="19"/>
          <w:szCs w:val="19"/>
          <w:lang w:val="kk-KZ"/>
        </w:rPr>
        <w:t>70</w:t>
      </w:r>
      <w:r w:rsidRPr="004713E0">
        <w:rPr>
          <w:b/>
          <w:sz w:val="19"/>
          <w:szCs w:val="19"/>
          <w:lang w:val="kk-KZ"/>
        </w:rPr>
        <w:t xml:space="preserve">) </w:t>
      </w:r>
      <w:r w:rsidRPr="004713E0">
        <w:rPr>
          <w:b/>
          <w:sz w:val="19"/>
          <w:szCs w:val="19"/>
          <w:u w:val="single"/>
          <w:lang w:val="kk-KZ"/>
        </w:rPr>
        <w:t xml:space="preserve">«Машина тетіктері» авт. Дүзелбаев С.Т. </w:t>
      </w:r>
      <w:r w:rsidRPr="004713E0">
        <w:rPr>
          <w:sz w:val="19"/>
          <w:szCs w:val="19"/>
          <w:lang w:val="kk-KZ"/>
        </w:rPr>
        <w:t xml:space="preserve"> - Оқулық. </w:t>
      </w:r>
    </w:p>
    <w:p w:rsidR="00B240EA" w:rsidRPr="004713E0" w:rsidRDefault="00B240EA" w:rsidP="00E97510">
      <w:pPr>
        <w:spacing w:line="240" w:lineRule="atLeast"/>
        <w:contextualSpacing/>
        <w:jc w:val="both"/>
        <w:rPr>
          <w:b/>
          <w:sz w:val="19"/>
          <w:szCs w:val="19"/>
          <w:lang w:val="kk-KZ"/>
        </w:rPr>
      </w:pPr>
      <w:r w:rsidRPr="004713E0">
        <w:rPr>
          <w:sz w:val="19"/>
          <w:szCs w:val="19"/>
          <w:lang w:val="kk-KZ"/>
        </w:rPr>
        <w:t xml:space="preserve">       </w:t>
      </w:r>
      <w:r w:rsidRPr="004713E0">
        <w:rPr>
          <w:b/>
          <w:sz w:val="19"/>
          <w:szCs w:val="19"/>
          <w:lang w:val="kk-KZ"/>
        </w:rPr>
        <w:t>Оқулықта барлық машиналарға тән бір типтес жалпы тетіктердің жұмыс жасау шарттары ескеріліп, олардың конструкциясы, жобалау жолдары, қандай материалдан жасауға болатыны және оларды беріктікке, төзімділікке есептеу жолдары қарастырылады.</w:t>
      </w:r>
    </w:p>
    <w:p w:rsidR="00B240EA" w:rsidRPr="004713E0" w:rsidRDefault="00B240EA" w:rsidP="00E97510">
      <w:pPr>
        <w:spacing w:line="240" w:lineRule="atLeast"/>
        <w:contextualSpacing/>
        <w:jc w:val="both"/>
        <w:rPr>
          <w:b/>
          <w:sz w:val="19"/>
          <w:szCs w:val="19"/>
          <w:lang w:val="kk-KZ"/>
        </w:rPr>
      </w:pPr>
      <w:r w:rsidRPr="004713E0">
        <w:rPr>
          <w:b/>
          <w:sz w:val="19"/>
          <w:szCs w:val="19"/>
          <w:lang w:val="kk-KZ"/>
        </w:rPr>
        <w:t>Оқулықтың әрбір тақырыбының теориялық материалдары мысалдармен бекітілген және  әрбір тақырып соңында жаттығу есептері, қайталау сұрақтары  мен студенттің өз білімін өзі тексеруге арналған тестік тапсырмалар топтастырылған.</w:t>
      </w:r>
    </w:p>
    <w:p w:rsidR="00B240EA" w:rsidRPr="004713E0" w:rsidRDefault="00B240EA" w:rsidP="00E97510">
      <w:pPr>
        <w:spacing w:line="240" w:lineRule="atLeast"/>
        <w:contextualSpacing/>
        <w:jc w:val="both"/>
        <w:rPr>
          <w:b/>
          <w:sz w:val="19"/>
          <w:szCs w:val="19"/>
          <w:lang w:val="kk-KZ"/>
        </w:rPr>
      </w:pPr>
      <w:r w:rsidRPr="004713E0">
        <w:rPr>
          <w:b/>
          <w:sz w:val="19"/>
          <w:szCs w:val="19"/>
          <w:lang w:val="kk-KZ"/>
        </w:rPr>
        <w:t>Бұл жайт оқулықтың заманның талабына сай әзірленгенін көрсетеді, себебі кредиттік оқытудың технологиясы осыларды қажет етеді. Берілген оқулық оқырманға, студенттерге түсінікті етіліп, бекітілген терминология аудармаларын сақтай отырып, қазақ тілінде жатық жазылған.</w:t>
      </w:r>
    </w:p>
    <w:p w:rsidR="00B240EA" w:rsidRPr="004713E0" w:rsidRDefault="00B240EA" w:rsidP="00E97510">
      <w:pPr>
        <w:spacing w:line="240" w:lineRule="atLeast"/>
        <w:contextualSpacing/>
        <w:jc w:val="both"/>
        <w:rPr>
          <w:b/>
          <w:sz w:val="19"/>
          <w:szCs w:val="19"/>
          <w:lang w:val="kk-KZ"/>
        </w:rPr>
      </w:pPr>
    </w:p>
    <w:p w:rsidR="00B240EA" w:rsidRPr="004713E0" w:rsidRDefault="00B240EA" w:rsidP="0026456D">
      <w:pPr>
        <w:pBdr>
          <w:top w:val="single" w:sz="4" w:space="1" w:color="auto"/>
        </w:pBdr>
        <w:spacing w:line="240" w:lineRule="atLeast"/>
        <w:contextualSpacing/>
        <w:jc w:val="both"/>
        <w:rPr>
          <w:sz w:val="19"/>
          <w:szCs w:val="19"/>
        </w:rPr>
      </w:pPr>
      <w:r w:rsidRPr="004713E0">
        <w:rPr>
          <w:sz w:val="19"/>
          <w:szCs w:val="19"/>
          <w:lang w:val="kk-KZ"/>
        </w:rPr>
        <w:t xml:space="preserve">       </w:t>
      </w:r>
      <w:r w:rsidRPr="004713E0">
        <w:rPr>
          <w:sz w:val="19"/>
          <w:szCs w:val="19"/>
        </w:rPr>
        <w:t>В учебнике рассматриваются конструкции,  однотипных общих деталей, присущих всем машинам, пути проектирования, выбор материалов деталей машин и методы их расчета на прочность и выносливость.</w:t>
      </w:r>
    </w:p>
    <w:p w:rsidR="00B240EA" w:rsidRPr="004713E0" w:rsidRDefault="00B240EA" w:rsidP="0026456D">
      <w:pPr>
        <w:pBdr>
          <w:top w:val="single" w:sz="4" w:space="1" w:color="auto"/>
        </w:pBdr>
        <w:spacing w:line="240" w:lineRule="atLeast"/>
        <w:contextualSpacing/>
        <w:jc w:val="both"/>
        <w:rPr>
          <w:sz w:val="19"/>
          <w:szCs w:val="19"/>
        </w:rPr>
      </w:pPr>
      <w:r w:rsidRPr="004713E0">
        <w:rPr>
          <w:sz w:val="19"/>
          <w:szCs w:val="19"/>
        </w:rPr>
        <w:t xml:space="preserve">Теоретические материалы по каждой теме учебника закреплены примерами. В конце темы  приведены задачи для упражнения, контрольные вопросы и тестовые задания для самоконтроля студентов. </w:t>
      </w:r>
    </w:p>
    <w:p w:rsidR="00B240EA" w:rsidRPr="004713E0" w:rsidRDefault="00B240EA" w:rsidP="0026456D">
      <w:pPr>
        <w:pBdr>
          <w:top w:val="single" w:sz="4" w:space="1" w:color="auto"/>
        </w:pBdr>
        <w:spacing w:line="240" w:lineRule="atLeast"/>
        <w:contextualSpacing/>
        <w:jc w:val="both"/>
        <w:rPr>
          <w:b/>
          <w:sz w:val="19"/>
          <w:szCs w:val="19"/>
        </w:rPr>
      </w:pPr>
      <w:r>
        <w:rPr>
          <w:sz w:val="19"/>
          <w:szCs w:val="19"/>
        </w:rPr>
        <w:t xml:space="preserve"> </w:t>
      </w:r>
      <w:r w:rsidRPr="004713E0">
        <w:rPr>
          <w:sz w:val="19"/>
          <w:szCs w:val="19"/>
        </w:rPr>
        <w:t xml:space="preserve">Учебник подготовлен с учетом  современных требований </w:t>
      </w:r>
      <w:r>
        <w:rPr>
          <w:sz w:val="19"/>
          <w:szCs w:val="19"/>
        </w:rPr>
        <w:t>к кредитной технологии обучения.</w:t>
      </w:r>
      <w:r w:rsidRPr="004713E0">
        <w:rPr>
          <w:sz w:val="19"/>
          <w:szCs w:val="19"/>
        </w:rPr>
        <w:t xml:space="preserve"> </w:t>
      </w:r>
      <w:r>
        <w:rPr>
          <w:b/>
          <w:sz w:val="19"/>
          <w:szCs w:val="19"/>
        </w:rPr>
        <w:t>П</w:t>
      </w:r>
      <w:r w:rsidRPr="004713E0">
        <w:rPr>
          <w:b/>
          <w:sz w:val="19"/>
          <w:szCs w:val="19"/>
        </w:rPr>
        <w:t>редназначен для студентов</w:t>
      </w:r>
      <w:r>
        <w:rPr>
          <w:b/>
          <w:sz w:val="19"/>
          <w:szCs w:val="19"/>
        </w:rPr>
        <w:t xml:space="preserve"> </w:t>
      </w:r>
      <w:r w:rsidRPr="004713E0">
        <w:rPr>
          <w:b/>
          <w:sz w:val="19"/>
          <w:szCs w:val="19"/>
        </w:rPr>
        <w:t>(бакалавр</w:t>
      </w:r>
      <w:r>
        <w:rPr>
          <w:b/>
          <w:sz w:val="19"/>
          <w:szCs w:val="19"/>
        </w:rPr>
        <w:t>ов</w:t>
      </w:r>
      <w:r w:rsidRPr="004713E0">
        <w:rPr>
          <w:b/>
          <w:sz w:val="19"/>
          <w:szCs w:val="19"/>
        </w:rPr>
        <w:t>, магистрант</w:t>
      </w:r>
      <w:r>
        <w:rPr>
          <w:b/>
          <w:sz w:val="19"/>
          <w:szCs w:val="19"/>
        </w:rPr>
        <w:t>ов</w:t>
      </w:r>
      <w:r w:rsidRPr="004713E0">
        <w:rPr>
          <w:b/>
          <w:sz w:val="19"/>
          <w:szCs w:val="19"/>
        </w:rPr>
        <w:t>) обучающимся по различным техническим специальностям, а также полезен PhD докторантам, научным работникам и практикующим инженерам.</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jc w:val="both"/>
        <w:rPr>
          <w:i/>
          <w:sz w:val="19"/>
          <w:szCs w:val="19"/>
        </w:rPr>
      </w:pPr>
      <w:r w:rsidRPr="004713E0">
        <w:rPr>
          <w:i/>
          <w:sz w:val="19"/>
          <w:szCs w:val="19"/>
        </w:rPr>
        <w:t>408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sz w:val="19"/>
          <w:szCs w:val="19"/>
          <w:lang w:val="kk-KZ"/>
        </w:rPr>
      </w:pPr>
      <w:r>
        <w:rPr>
          <w:b/>
          <w:sz w:val="19"/>
          <w:szCs w:val="19"/>
        </w:rPr>
        <w:t>71</w:t>
      </w:r>
      <w:r w:rsidRPr="004713E0">
        <w:rPr>
          <w:b/>
          <w:sz w:val="19"/>
          <w:szCs w:val="19"/>
          <w:lang w:val="kk-KZ"/>
        </w:rPr>
        <w:t xml:space="preserve">) </w:t>
      </w:r>
      <w:r w:rsidRPr="004713E0">
        <w:rPr>
          <w:b/>
          <w:sz w:val="19"/>
          <w:szCs w:val="19"/>
          <w:u w:val="single"/>
          <w:lang w:val="kk-KZ"/>
        </w:rPr>
        <w:t xml:space="preserve">«Үйлер мен ғимараттар конструкциясы» авт. Тұрашев А.С. </w:t>
      </w:r>
      <w:r w:rsidRPr="004713E0">
        <w:rPr>
          <w:i/>
          <w:sz w:val="19"/>
          <w:szCs w:val="19"/>
          <w:lang w:val="kk-KZ" w:eastAsia="ru-RU"/>
        </w:rPr>
        <w:t xml:space="preserve"> </w:t>
      </w:r>
      <w:r w:rsidRPr="004713E0">
        <w:rPr>
          <w:sz w:val="19"/>
          <w:szCs w:val="19"/>
          <w:lang w:val="kk-KZ"/>
        </w:rPr>
        <w:t xml:space="preserve">– Оқулық. </w:t>
      </w:r>
    </w:p>
    <w:p w:rsidR="00B240EA" w:rsidRPr="004713E0" w:rsidRDefault="00B240EA" w:rsidP="00E97510">
      <w:pPr>
        <w:spacing w:line="240" w:lineRule="auto"/>
        <w:contextualSpacing/>
        <w:jc w:val="both"/>
        <w:rPr>
          <w:sz w:val="19"/>
          <w:szCs w:val="19"/>
          <w:lang w:val="kk-KZ"/>
        </w:rPr>
      </w:pP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Оқулықта ғимараттар және имараттар туралы негізгі түсінік қарастырылады. Ғимараттар мен имараттардың сәулеті және олардың көтергіш және оқшаулағыш конструкцилары туралы мәліметтер келтірілген. </w:t>
      </w: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Оқулық техникалық және кәсіптік білім бойынша 1401000 – «Үйлер мен ғимараттарды салу және пайдалану» мамандығының студенттеріне арналған.</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26456D">
      <w:pPr>
        <w:pBdr>
          <w:top w:val="single" w:sz="4" w:space="1" w:color="auto"/>
        </w:pBdr>
        <w:spacing w:after="0" w:line="240" w:lineRule="auto"/>
        <w:contextualSpacing/>
        <w:jc w:val="both"/>
        <w:rPr>
          <w:sz w:val="19"/>
          <w:szCs w:val="19"/>
        </w:rPr>
      </w:pPr>
      <w:r w:rsidRPr="004713E0">
        <w:rPr>
          <w:sz w:val="19"/>
          <w:szCs w:val="19"/>
          <w:lang w:val="kk-KZ"/>
        </w:rPr>
        <w:t xml:space="preserve">      </w:t>
      </w:r>
      <w:r w:rsidRPr="004713E0">
        <w:rPr>
          <w:sz w:val="19"/>
          <w:szCs w:val="19"/>
        </w:rPr>
        <w:t xml:space="preserve">В учебнике рассматриваются основные понятия зданий и сооружений. </w:t>
      </w:r>
    </w:p>
    <w:p w:rsidR="00B240EA" w:rsidRPr="004713E0" w:rsidRDefault="00B240EA" w:rsidP="0026456D">
      <w:pPr>
        <w:pBdr>
          <w:top w:val="single" w:sz="4" w:space="1" w:color="auto"/>
        </w:pBdr>
        <w:spacing w:after="0" w:line="240" w:lineRule="auto"/>
        <w:contextualSpacing/>
        <w:jc w:val="both"/>
        <w:rPr>
          <w:sz w:val="19"/>
          <w:szCs w:val="19"/>
        </w:rPr>
      </w:pPr>
      <w:r w:rsidRPr="004713E0">
        <w:rPr>
          <w:sz w:val="19"/>
          <w:szCs w:val="19"/>
        </w:rPr>
        <w:t>Приведены сведения об архитектуре и несущих, и ограждающих  конструкциях  зданий и сооружений.</w:t>
      </w:r>
    </w:p>
    <w:p w:rsidR="00B240EA" w:rsidRPr="004713E0" w:rsidRDefault="00B240EA" w:rsidP="0026456D">
      <w:pPr>
        <w:pBdr>
          <w:top w:val="single" w:sz="4" w:space="1" w:color="auto"/>
        </w:pBdr>
        <w:spacing w:after="0" w:line="240" w:lineRule="auto"/>
        <w:contextualSpacing/>
        <w:jc w:val="both"/>
        <w:rPr>
          <w:sz w:val="19"/>
          <w:szCs w:val="19"/>
        </w:rPr>
      </w:pPr>
      <w:r w:rsidRPr="004713E0">
        <w:rPr>
          <w:sz w:val="19"/>
          <w:szCs w:val="19"/>
        </w:rPr>
        <w:t xml:space="preserve">      Учебник предназначен </w:t>
      </w:r>
      <w:r w:rsidRPr="004713E0">
        <w:rPr>
          <w:b/>
          <w:sz w:val="19"/>
          <w:szCs w:val="19"/>
        </w:rPr>
        <w:t>для студентов технического и профессионального образования</w:t>
      </w:r>
      <w:r w:rsidRPr="004713E0">
        <w:rPr>
          <w:sz w:val="19"/>
          <w:szCs w:val="19"/>
        </w:rPr>
        <w:t>, специальности 1401000 – «Строительство и эксплуатация зданий и сооружений»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216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Pr>
          <w:rFonts w:ascii="Arial" w:hAnsi="Arial" w:cs="Arial"/>
          <w:b/>
          <w:sz w:val="19"/>
          <w:szCs w:val="19"/>
        </w:rPr>
        <w:t>72</w:t>
      </w:r>
      <w:r w:rsidRPr="004713E0">
        <w:rPr>
          <w:rFonts w:ascii="Arial" w:hAnsi="Arial" w:cs="Arial"/>
          <w:b/>
          <w:sz w:val="19"/>
          <w:szCs w:val="19"/>
          <w:lang w:val="kk-KZ"/>
        </w:rPr>
        <w:t>)</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«Кәсіби қызметтегі ақпараттық технологиялар»</w:t>
      </w:r>
      <w:r w:rsidRPr="004713E0">
        <w:rPr>
          <w:rFonts w:ascii="Arial" w:hAnsi="Arial" w:cs="Arial"/>
          <w:b/>
          <w:sz w:val="19"/>
          <w:szCs w:val="19"/>
          <w:u w:val="single"/>
          <w:lang w:val="kk-KZ"/>
        </w:rPr>
        <w:t xml:space="preserve"> авт. Тұрашев А.С., Дүзелбаев С.Т., Мұхтарханова Б.Д.</w:t>
      </w:r>
      <w:r w:rsidRPr="004713E0">
        <w:rPr>
          <w:rFonts w:ascii="Arial" w:hAnsi="Arial" w:cs="Arial"/>
          <w:b/>
          <w:i/>
          <w:sz w:val="19"/>
          <w:szCs w:val="19"/>
          <w:u w:val="single"/>
          <w:lang w:val="kk-KZ"/>
        </w:rPr>
        <w:t xml:space="preserve"> </w:t>
      </w:r>
      <w:r w:rsidRPr="004713E0">
        <w:rPr>
          <w:rFonts w:ascii="Arial" w:hAnsi="Arial" w:cs="Arial"/>
          <w:sz w:val="19"/>
          <w:szCs w:val="19"/>
          <w:lang w:val="kk-KZ" w:eastAsia="ru-RU"/>
        </w:rPr>
        <w:t xml:space="preserve">  – </w:t>
      </w:r>
      <w:r w:rsidRPr="004713E0">
        <w:rPr>
          <w:rFonts w:ascii="Arial" w:hAnsi="Arial" w:cs="Arial"/>
          <w:sz w:val="19"/>
          <w:szCs w:val="19"/>
          <w:lang w:val="kk-KZ"/>
        </w:rPr>
        <w:t xml:space="preserve"> Оқулық.</w:t>
      </w:r>
    </w:p>
    <w:p w:rsidR="00B240EA" w:rsidRPr="004713E0" w:rsidRDefault="00B240EA" w:rsidP="00E97510">
      <w:pPr>
        <w:pStyle w:val="a4"/>
        <w:autoSpaceDE w:val="0"/>
        <w:autoSpaceDN w:val="0"/>
        <w:spacing w:after="0"/>
        <w:ind w:left="0"/>
        <w:contextualSpacing/>
        <w:rPr>
          <w:rFonts w:ascii="Arial" w:hAnsi="Arial" w:cs="Arial"/>
          <w:sz w:val="19"/>
          <w:szCs w:val="19"/>
          <w:lang w:val="kk-KZ" w:eastAsia="ru-RU"/>
        </w:rPr>
      </w:pP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Ұсынылып отырған оқулықта ақпараттық технологиялардың негізгі төрт тарауы қарастырылады. Бірінші тарауда ақпараттық технологиялардың негізгі принциптері, әдістері және қасиеттері, екіншісінде ДК сыртқы және ішкі құрылғылары және ақпараттық  технологияларды, қолданбалы бағдарламаларды қамтамасыз ету, үшіншісінде кәсіби қызметтегі ақпараттық ресурстар жайында, төртіншісінде ақпараттық есептеуіш желі қалыптасуының жалпы принциптері, есептеуіш желілер және коммуникациялық құралдарға қатысты негізгі түсініктер баяндалады.</w:t>
      </w: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Оқулық техникалық және кәсіптік білім бойынша 1401000 – «Үйлер мен ғимараттарды салу және пайдалану», 1303000 – «Теміржол көлігінде автоматика, телемеханика және қозғалысты басқару» мамандықтарының студенттеріне арналған.</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8D5405">
      <w:pPr>
        <w:pBdr>
          <w:top w:val="single" w:sz="4" w:space="1" w:color="auto"/>
        </w:pBdr>
        <w:spacing w:line="240" w:lineRule="auto"/>
        <w:contextualSpacing/>
        <w:jc w:val="both"/>
        <w:rPr>
          <w:sz w:val="19"/>
          <w:szCs w:val="19"/>
        </w:rPr>
      </w:pPr>
      <w:r w:rsidRPr="004713E0">
        <w:rPr>
          <w:sz w:val="19"/>
          <w:szCs w:val="19"/>
          <w:lang w:val="kk-KZ"/>
        </w:rPr>
        <w:t xml:space="preserve">       </w:t>
      </w:r>
      <w:r w:rsidRPr="004713E0">
        <w:rPr>
          <w:sz w:val="19"/>
          <w:szCs w:val="19"/>
        </w:rPr>
        <w:t xml:space="preserve">В предлагаемом учебнике рассматриваются </w:t>
      </w:r>
      <w:r w:rsidRPr="00E120F4">
        <w:rPr>
          <w:b/>
          <w:i/>
          <w:sz w:val="19"/>
          <w:szCs w:val="19"/>
        </w:rPr>
        <w:t>основные четыре раздела информационной технологии</w:t>
      </w:r>
      <w:r w:rsidRPr="004713E0">
        <w:rPr>
          <w:sz w:val="19"/>
          <w:szCs w:val="19"/>
        </w:rPr>
        <w:t xml:space="preserve">. В </w:t>
      </w:r>
      <w:r w:rsidRPr="00E120F4">
        <w:rPr>
          <w:b/>
          <w:i/>
          <w:sz w:val="19"/>
          <w:szCs w:val="19"/>
        </w:rPr>
        <w:t>первом и втором разделе</w:t>
      </w:r>
      <w:r w:rsidRPr="004713E0">
        <w:rPr>
          <w:sz w:val="19"/>
          <w:szCs w:val="19"/>
        </w:rPr>
        <w:t xml:space="preserve"> - основные принципы, методы и свойства информационных технологий, </w:t>
      </w:r>
      <w:r w:rsidRPr="00E120F4">
        <w:rPr>
          <w:b/>
          <w:i/>
          <w:sz w:val="19"/>
          <w:szCs w:val="19"/>
        </w:rPr>
        <w:t>в третьем</w:t>
      </w:r>
      <w:r w:rsidRPr="004713E0">
        <w:rPr>
          <w:sz w:val="19"/>
          <w:szCs w:val="19"/>
        </w:rPr>
        <w:t xml:space="preserve"> – информационные ресурсы профессиональной деятельности специалистов, </w:t>
      </w:r>
      <w:r w:rsidRPr="00E120F4">
        <w:rPr>
          <w:b/>
          <w:i/>
          <w:sz w:val="19"/>
          <w:szCs w:val="19"/>
        </w:rPr>
        <w:t>в четвёртом разделе</w:t>
      </w:r>
      <w:r w:rsidRPr="004713E0">
        <w:rPr>
          <w:sz w:val="19"/>
          <w:szCs w:val="19"/>
        </w:rPr>
        <w:t xml:space="preserve"> – основные понятия информационно – коммуникационных вычислительных сетей и их устройствах.</w:t>
      </w:r>
    </w:p>
    <w:p w:rsidR="00B240EA" w:rsidRPr="004713E0" w:rsidRDefault="00B240EA" w:rsidP="008D5405">
      <w:pPr>
        <w:pBdr>
          <w:top w:val="single" w:sz="4" w:space="1" w:color="auto"/>
        </w:pBdr>
        <w:spacing w:line="240" w:lineRule="auto"/>
        <w:contextualSpacing/>
        <w:jc w:val="both"/>
        <w:rPr>
          <w:sz w:val="19"/>
          <w:szCs w:val="19"/>
        </w:rPr>
      </w:pPr>
      <w:r w:rsidRPr="004713E0">
        <w:rPr>
          <w:sz w:val="19"/>
          <w:szCs w:val="19"/>
        </w:rPr>
        <w:t xml:space="preserve">       Учебник предназначен </w:t>
      </w:r>
      <w:r w:rsidRPr="004713E0">
        <w:rPr>
          <w:b/>
          <w:sz w:val="19"/>
          <w:szCs w:val="19"/>
        </w:rPr>
        <w:t>для студентов колледжей технического и профессионального образования</w:t>
      </w:r>
      <w:r w:rsidRPr="004713E0">
        <w:rPr>
          <w:sz w:val="19"/>
          <w:szCs w:val="19"/>
        </w:rPr>
        <w:t xml:space="preserve"> по специальностям 1401000 – «Строительство и эксплуатация зданий и сооружений», 133000  - «Автоматика, телемеханика и управление движением на железнодорожном транспорте»</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272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i/>
          <w:sz w:val="19"/>
          <w:szCs w:val="19"/>
          <w:lang w:val="kk-KZ"/>
        </w:rPr>
      </w:pPr>
      <w:r w:rsidRPr="004713E0">
        <w:rPr>
          <w:i/>
          <w:sz w:val="19"/>
          <w:szCs w:val="19"/>
          <w:lang w:val="kk-KZ"/>
        </w:rPr>
        <w:t xml:space="preserve"> </w:t>
      </w:r>
    </w:p>
    <w:p w:rsidR="00B240EA" w:rsidRPr="004713E0" w:rsidRDefault="00B240EA" w:rsidP="00E97510">
      <w:pPr>
        <w:spacing w:after="0" w:line="240" w:lineRule="auto"/>
        <w:contextualSpacing/>
        <w:jc w:val="both"/>
        <w:rPr>
          <w:sz w:val="19"/>
          <w:szCs w:val="19"/>
          <w:lang w:val="kk-KZ"/>
        </w:rPr>
      </w:pPr>
      <w:r>
        <w:rPr>
          <w:b/>
          <w:sz w:val="19"/>
          <w:szCs w:val="19"/>
          <w:lang w:val="kk-KZ"/>
        </w:rPr>
        <w:t>73</w:t>
      </w:r>
      <w:r w:rsidRPr="004713E0">
        <w:rPr>
          <w:b/>
          <w:sz w:val="19"/>
          <w:szCs w:val="19"/>
          <w:lang w:val="kk-KZ"/>
        </w:rPr>
        <w:t xml:space="preserve">) </w:t>
      </w:r>
      <w:r w:rsidRPr="004713E0">
        <w:rPr>
          <w:b/>
          <w:sz w:val="19"/>
          <w:szCs w:val="19"/>
          <w:u w:val="single"/>
          <w:lang w:val="kk-KZ"/>
        </w:rPr>
        <w:t xml:space="preserve">«Электротехниканың теориялық негіздері» авт. Қабасова Ж.Қ., Ерқоңыр Ә.К.  </w:t>
      </w:r>
      <w:r w:rsidRPr="004713E0">
        <w:rPr>
          <w:b/>
          <w:sz w:val="19"/>
          <w:szCs w:val="19"/>
          <w:lang w:val="kk-KZ"/>
        </w:rPr>
        <w:t xml:space="preserve"> </w:t>
      </w:r>
      <w:r w:rsidRPr="004713E0">
        <w:rPr>
          <w:sz w:val="19"/>
          <w:szCs w:val="19"/>
          <w:lang w:val="kk-KZ"/>
        </w:rPr>
        <w:t xml:space="preserve">(2 томдық)  –  Оқу құралы. </w:t>
      </w:r>
    </w:p>
    <w:p w:rsidR="00B240EA" w:rsidRPr="004713E0" w:rsidRDefault="00B240EA" w:rsidP="00E97510">
      <w:pPr>
        <w:spacing w:after="0" w:line="240" w:lineRule="auto"/>
        <w:contextualSpacing/>
        <w:jc w:val="both"/>
        <w:rPr>
          <w:b/>
          <w:sz w:val="19"/>
          <w:szCs w:val="19"/>
          <w:lang w:val="kk-KZ"/>
        </w:rPr>
      </w:pPr>
      <w:r w:rsidRPr="004713E0">
        <w:rPr>
          <w:sz w:val="19"/>
          <w:szCs w:val="19"/>
          <w:lang w:val="kk-KZ"/>
        </w:rPr>
        <w:t xml:space="preserve">       </w:t>
      </w:r>
      <w:r w:rsidRPr="004713E0">
        <w:rPr>
          <w:b/>
          <w:sz w:val="19"/>
          <w:szCs w:val="19"/>
          <w:lang w:val="kk-KZ"/>
        </w:rPr>
        <w:t xml:space="preserve">        </w:t>
      </w:r>
    </w:p>
    <w:p w:rsidR="00B240EA" w:rsidRPr="004713E0" w:rsidRDefault="00B240EA" w:rsidP="00E97510">
      <w:pPr>
        <w:spacing w:after="0" w:line="240" w:lineRule="auto"/>
        <w:contextualSpacing/>
        <w:jc w:val="both"/>
        <w:rPr>
          <w:b/>
          <w:sz w:val="19"/>
          <w:szCs w:val="19"/>
          <w:lang w:val="kk-KZ"/>
        </w:rPr>
      </w:pPr>
      <w:r w:rsidRPr="004713E0">
        <w:rPr>
          <w:b/>
          <w:sz w:val="19"/>
          <w:szCs w:val="19"/>
          <w:lang w:val="kk-KZ"/>
        </w:rPr>
        <w:t xml:space="preserve">       «Электротехниканың теориялық негіздері пәнінен мысалдар мен есептер жинағы» мемлекеттiк тiлде алғаш рет шығарылып отырған және теориялық материалды толық меңгеруге қажетті оқу құралы болып табылады. Ұсынылған кітап екі бөлімнен тұрады. Әр бөлімде электротехниканың теориялық негіздерінің мәліметтері және нақты есептер де берілген. Оқу құралында теориялық материалды бекітуге қажетті мысалдар келтірілген.</w:t>
      </w:r>
    </w:p>
    <w:p w:rsidR="00B240EA" w:rsidRPr="004713E0" w:rsidRDefault="00B240EA" w:rsidP="00E97510">
      <w:pPr>
        <w:spacing w:after="0" w:line="240" w:lineRule="auto"/>
        <w:contextualSpacing/>
        <w:jc w:val="both"/>
        <w:rPr>
          <w:b/>
          <w:i/>
          <w:sz w:val="19"/>
          <w:szCs w:val="19"/>
          <w:lang w:val="kk-KZ"/>
        </w:rPr>
      </w:pPr>
      <w:r w:rsidRPr="004713E0">
        <w:rPr>
          <w:b/>
          <w:sz w:val="19"/>
          <w:szCs w:val="19"/>
          <w:lang w:val="kk-KZ"/>
        </w:rPr>
        <w:t xml:space="preserve"> Әр бөлімде тақырып бойынша қысқаша материал және маңызды есептік формулалар, түсініктемелері бар типтік есептік, ал қалған есептердің жауабы көрсетілген. Тұрақталған және өтпелі режимдерде электр тізбегін есептеудің негізгі әдістері нақты мысалдармен толық қамтылған. Оған қоса, кітап авторлары қолданған электрлік терминдердің сөздігін де келтірген.     </w:t>
      </w:r>
      <w:r w:rsidRPr="004713E0">
        <w:rPr>
          <w:b/>
          <w:i/>
          <w:sz w:val="19"/>
          <w:szCs w:val="19"/>
          <w:lang w:val="kk-KZ"/>
        </w:rPr>
        <w:t>Оқу құралының «5В071800 – Электр энергетикасы», 5В070200 – Автоматтандыру және басқару» мамандығының жоғарғы оқу және арнайы орта білім оқу орындарының студенттері мен энергетика саласындағы басқа да техникалық мамандар үшін қажет және пайдалы болары анық.</w:t>
      </w:r>
      <w:r w:rsidRPr="004713E0">
        <w:rPr>
          <w:i/>
          <w:sz w:val="19"/>
          <w:szCs w:val="19"/>
          <w:lang w:val="kk-KZ"/>
        </w:rPr>
        <w:t xml:space="preserve">      </w:t>
      </w:r>
    </w:p>
    <w:p w:rsidR="00B240EA" w:rsidRPr="004713E0" w:rsidRDefault="00B240EA" w:rsidP="00E97510">
      <w:pPr>
        <w:spacing w:after="0" w:line="240" w:lineRule="auto"/>
        <w:contextualSpacing/>
        <w:jc w:val="both"/>
        <w:rPr>
          <w:i/>
          <w:sz w:val="19"/>
          <w:szCs w:val="19"/>
          <w:lang w:val="kk-KZ"/>
        </w:rPr>
      </w:pPr>
    </w:p>
    <w:p w:rsidR="00B240EA" w:rsidRPr="004713E0" w:rsidRDefault="00B240EA" w:rsidP="008D5405">
      <w:pPr>
        <w:pBdr>
          <w:top w:val="single" w:sz="4" w:space="1" w:color="auto"/>
        </w:pBdr>
        <w:spacing w:after="0" w:line="240" w:lineRule="auto"/>
        <w:contextualSpacing/>
        <w:jc w:val="both"/>
        <w:rPr>
          <w:b/>
          <w:sz w:val="19"/>
          <w:szCs w:val="19"/>
          <w:lang w:val="kk-KZ"/>
        </w:rPr>
      </w:pPr>
      <w:r w:rsidRPr="004713E0">
        <w:rPr>
          <w:sz w:val="19"/>
          <w:szCs w:val="19"/>
          <w:lang w:val="kk-KZ"/>
        </w:rPr>
        <w:t xml:space="preserve">     Данное учебное пособие необходимо для студентов специальности 5B071800 – «Электроэнергетика»</w:t>
      </w:r>
    </w:p>
    <w:p w:rsidR="00B240EA" w:rsidRPr="004713E0" w:rsidRDefault="00B240EA" w:rsidP="008D5405">
      <w:pPr>
        <w:pBdr>
          <w:top w:val="single" w:sz="4" w:space="1" w:color="auto"/>
        </w:pBdr>
        <w:spacing w:after="0" w:line="240" w:lineRule="auto"/>
        <w:contextualSpacing/>
        <w:jc w:val="both"/>
        <w:rPr>
          <w:sz w:val="19"/>
          <w:szCs w:val="19"/>
        </w:rPr>
      </w:pPr>
      <w:r w:rsidRPr="004713E0">
        <w:rPr>
          <w:sz w:val="19"/>
          <w:szCs w:val="19"/>
        </w:rPr>
        <w:t>Книга состоит из двух томов, в каждом из которых приведены теоретические основы электротехники и конкретные примеры. Приведены основные формулы, законы, а также методы расчетов явлений, происходящих в каждой цепи, и конкретные примеры.</w:t>
      </w:r>
    </w:p>
    <w:p w:rsidR="00B240EA" w:rsidRPr="004713E0" w:rsidRDefault="00B240EA" w:rsidP="008D5405">
      <w:pPr>
        <w:pBdr>
          <w:top w:val="single" w:sz="4" w:space="1" w:color="auto"/>
        </w:pBdr>
        <w:spacing w:after="0" w:line="240" w:lineRule="auto"/>
        <w:contextualSpacing/>
        <w:jc w:val="both"/>
        <w:rPr>
          <w:b/>
          <w:i/>
          <w:sz w:val="19"/>
          <w:szCs w:val="19"/>
        </w:rPr>
      </w:pPr>
      <w:r w:rsidRPr="004713E0">
        <w:rPr>
          <w:sz w:val="19"/>
          <w:szCs w:val="19"/>
        </w:rPr>
        <w:t xml:space="preserve">      </w:t>
      </w:r>
      <w:r w:rsidRPr="004713E0">
        <w:rPr>
          <w:b/>
          <w:i/>
          <w:sz w:val="19"/>
          <w:szCs w:val="19"/>
        </w:rPr>
        <w:t>Приведенный в книге материал  полезен не только для студентов специальности 5В071800</w:t>
      </w:r>
      <w:r w:rsidRPr="004713E0">
        <w:rPr>
          <w:b/>
          <w:i/>
          <w:sz w:val="19"/>
          <w:szCs w:val="19"/>
          <w:lang w:val="kk-KZ"/>
        </w:rPr>
        <w:t xml:space="preserve"> – </w:t>
      </w:r>
      <w:r w:rsidRPr="004713E0">
        <w:rPr>
          <w:b/>
          <w:i/>
          <w:sz w:val="19"/>
          <w:szCs w:val="19"/>
        </w:rPr>
        <w:t xml:space="preserve">«Электроэнергетика», но и для практических работников.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Pr>
          <w:i/>
          <w:sz w:val="19"/>
          <w:szCs w:val="19"/>
        </w:rPr>
        <w:t>Т.</w:t>
      </w:r>
      <w:r w:rsidRPr="004713E0">
        <w:rPr>
          <w:i/>
          <w:sz w:val="19"/>
          <w:szCs w:val="19"/>
          <w:lang w:val="en-US"/>
        </w:rPr>
        <w:t>I</w:t>
      </w:r>
      <w:r>
        <w:rPr>
          <w:i/>
          <w:sz w:val="19"/>
          <w:szCs w:val="19"/>
        </w:rPr>
        <w:t xml:space="preserve"> – 296 стр., Т.</w:t>
      </w:r>
      <w:r w:rsidRPr="004713E0">
        <w:rPr>
          <w:i/>
          <w:sz w:val="19"/>
          <w:szCs w:val="19"/>
        </w:rPr>
        <w:t xml:space="preserve"> </w:t>
      </w:r>
      <w:r w:rsidRPr="004713E0">
        <w:rPr>
          <w:i/>
          <w:sz w:val="19"/>
          <w:szCs w:val="19"/>
          <w:lang w:val="en-US"/>
        </w:rPr>
        <w:t>II</w:t>
      </w:r>
      <w:r w:rsidRPr="004713E0">
        <w:rPr>
          <w:i/>
          <w:sz w:val="19"/>
          <w:szCs w:val="19"/>
        </w:rPr>
        <w:t xml:space="preserve"> – 360 стр.,</w:t>
      </w:r>
      <w:r>
        <w:rPr>
          <w:i/>
          <w:sz w:val="19"/>
          <w:szCs w:val="19"/>
        </w:rPr>
        <w:t xml:space="preserve"> </w:t>
      </w:r>
      <w:r w:rsidRPr="004713E0">
        <w:rPr>
          <w:i/>
          <w:sz w:val="19"/>
          <w:szCs w:val="19"/>
        </w:rPr>
        <w:t>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B240EA" w:rsidP="00152259">
      <w:pPr>
        <w:spacing w:before="2" w:after="2" w:line="240" w:lineRule="auto"/>
        <w:jc w:val="both"/>
        <w:rPr>
          <w:sz w:val="19"/>
          <w:szCs w:val="19"/>
          <w:lang w:val="kk-KZ"/>
        </w:rPr>
      </w:pPr>
      <w:r>
        <w:rPr>
          <w:b/>
          <w:sz w:val="19"/>
          <w:szCs w:val="19"/>
        </w:rPr>
        <w:t>74</w:t>
      </w:r>
      <w:r w:rsidRPr="004713E0">
        <w:rPr>
          <w:b/>
          <w:sz w:val="19"/>
          <w:szCs w:val="19"/>
          <w:lang w:val="kk-KZ"/>
        </w:rPr>
        <w:t xml:space="preserve">) </w:t>
      </w:r>
      <w:r w:rsidRPr="004713E0">
        <w:rPr>
          <w:b/>
          <w:sz w:val="19"/>
          <w:szCs w:val="19"/>
          <w:u w:val="single"/>
          <w:lang w:val="kk-KZ"/>
        </w:rPr>
        <w:t xml:space="preserve">«Нысандық-бағдарлық бағдарламалау тілдері» авт. Медешова А.Б., Мұхамбетова Ғ.Г. </w:t>
      </w:r>
      <w:r w:rsidRPr="004713E0">
        <w:rPr>
          <w:sz w:val="19"/>
          <w:szCs w:val="19"/>
          <w:lang w:val="kk-KZ"/>
        </w:rPr>
        <w:t xml:space="preserve"> – Оқу құралы. </w:t>
      </w:r>
    </w:p>
    <w:p w:rsidR="00B240EA" w:rsidRPr="004713E0" w:rsidRDefault="00B240EA" w:rsidP="00E97510">
      <w:pPr>
        <w:spacing w:after="0" w:line="240" w:lineRule="auto"/>
        <w:jc w:val="both"/>
        <w:rPr>
          <w:sz w:val="19"/>
          <w:szCs w:val="19"/>
          <w:lang w:val="kk-KZ"/>
        </w:rPr>
      </w:pPr>
      <w:r w:rsidRPr="004713E0">
        <w:rPr>
          <w:sz w:val="19"/>
          <w:szCs w:val="19"/>
          <w:lang w:val="kk-KZ"/>
        </w:rPr>
        <w:t xml:space="preserve">       </w:t>
      </w:r>
    </w:p>
    <w:p w:rsidR="00B240EA" w:rsidRPr="004713E0" w:rsidRDefault="00B240EA" w:rsidP="00E97510">
      <w:pPr>
        <w:spacing w:after="0" w:line="240" w:lineRule="auto"/>
        <w:jc w:val="both"/>
        <w:rPr>
          <w:b/>
          <w:sz w:val="19"/>
          <w:szCs w:val="19"/>
          <w:lang w:val="kk-KZ"/>
        </w:rPr>
      </w:pPr>
      <w:r w:rsidRPr="004713E0">
        <w:rPr>
          <w:sz w:val="19"/>
          <w:szCs w:val="19"/>
          <w:lang w:val="kk-KZ"/>
        </w:rPr>
        <w:t xml:space="preserve">  </w:t>
      </w:r>
      <w:r w:rsidRPr="004713E0">
        <w:rPr>
          <w:b/>
          <w:sz w:val="19"/>
          <w:szCs w:val="19"/>
          <w:lang w:val="kk-KZ"/>
        </w:rPr>
        <w:t xml:space="preserve">Оқу құралы  «Информатика», «Ақпараттық жүйелер», «Есептеу техникасы және бағдарламалық қамтамасыз ету» мамандықтары бойынша білім алатын студенттерге  «Нысандық-бағдарлық бағдарламалау тілдері» пәнін оқытуға ұсынылады. </w:t>
      </w:r>
    </w:p>
    <w:p w:rsidR="00B240EA" w:rsidRPr="004713E0" w:rsidRDefault="00B240EA" w:rsidP="00E97510">
      <w:pPr>
        <w:spacing w:after="0" w:line="240" w:lineRule="auto"/>
        <w:jc w:val="both"/>
        <w:rPr>
          <w:b/>
          <w:sz w:val="19"/>
          <w:szCs w:val="19"/>
          <w:lang w:val="kk-KZ"/>
        </w:rPr>
      </w:pPr>
      <w:r w:rsidRPr="004713E0">
        <w:rPr>
          <w:b/>
          <w:sz w:val="19"/>
          <w:szCs w:val="19"/>
          <w:lang w:val="kk-KZ"/>
        </w:rPr>
        <w:t>Құралда  Delphi, Visual Basic,  C#  нысандық-бағдарлық  бағдарламалау тілдерінің теориялық материалдары, зертханалық жұмыстарға арналған мысалдар мен есептер жиынтығы берілген. Әр тақырып соңында студенттердің өз бетімен орындауына қажетті жаттығулар және  білім тексеруді жүзеге асыратын бақылау сұрақтары мен тест тапсырмалары келтірілген.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Ұсынылып отырған  оқу құралы  жоғары және арнаулы орта оқу орындарының студенттері мен информатика пәні оқытушыларына арналған.    </w:t>
      </w:r>
    </w:p>
    <w:p w:rsidR="00B240EA" w:rsidRPr="004713E0" w:rsidRDefault="00B240EA" w:rsidP="00E97510">
      <w:pPr>
        <w:spacing w:after="0" w:line="240" w:lineRule="auto"/>
        <w:jc w:val="both"/>
        <w:rPr>
          <w:b/>
          <w:sz w:val="19"/>
          <w:szCs w:val="19"/>
          <w:lang w:val="kk-KZ"/>
        </w:rPr>
      </w:pPr>
    </w:p>
    <w:p w:rsidR="00B240EA" w:rsidRPr="004713E0" w:rsidRDefault="00B240EA" w:rsidP="00152259">
      <w:pPr>
        <w:pBdr>
          <w:top w:val="single" w:sz="4" w:space="1" w:color="auto"/>
        </w:pBdr>
        <w:spacing w:after="0" w:line="240" w:lineRule="auto"/>
        <w:jc w:val="both"/>
        <w:rPr>
          <w:sz w:val="19"/>
          <w:szCs w:val="19"/>
          <w:lang w:val="kk-KZ"/>
        </w:rPr>
      </w:pPr>
      <w:r w:rsidRPr="004713E0">
        <w:rPr>
          <w:sz w:val="19"/>
          <w:szCs w:val="19"/>
          <w:lang w:val="kk-KZ"/>
        </w:rPr>
        <w:t xml:space="preserve">     Учебное пособие предназначено для студентов специальностей «Информатика», «</w:t>
      </w:r>
      <w:r w:rsidRPr="004713E0">
        <w:rPr>
          <w:sz w:val="19"/>
          <w:szCs w:val="19"/>
        </w:rPr>
        <w:t>Информационные системы</w:t>
      </w:r>
      <w:r w:rsidRPr="004713E0">
        <w:rPr>
          <w:sz w:val="19"/>
          <w:szCs w:val="19"/>
          <w:lang w:val="kk-KZ"/>
        </w:rPr>
        <w:t>», «Вычислительная техника и программное обеспечение»  для изучения предмета  «Объектно-ориентированные  языки программирования». В пособии представлены теоретические материалы, примеры и задачи для изучения объектно-ориентированных  языков программирования  таких как,  Delphi, Visual Basic,  C#. В конце каждой темы приводятся  задания для самостоятельной работы студентов, контрольные вопросы и тестовые задания для проверки.</w:t>
      </w:r>
    </w:p>
    <w:p w:rsidR="00B240EA" w:rsidRPr="004713E0" w:rsidRDefault="00B240EA" w:rsidP="00152259">
      <w:pPr>
        <w:pBdr>
          <w:top w:val="single" w:sz="4" w:space="1" w:color="auto"/>
        </w:pBdr>
        <w:spacing w:after="0" w:line="240" w:lineRule="auto"/>
        <w:jc w:val="both"/>
        <w:rPr>
          <w:b/>
          <w:i/>
          <w:sz w:val="19"/>
          <w:szCs w:val="19"/>
          <w:lang w:val="kk-KZ"/>
        </w:rPr>
      </w:pPr>
      <w:r w:rsidRPr="004713E0">
        <w:rPr>
          <w:sz w:val="19"/>
          <w:szCs w:val="19"/>
        </w:rPr>
        <w:t xml:space="preserve">        </w:t>
      </w:r>
      <w:r w:rsidRPr="004713E0">
        <w:rPr>
          <w:b/>
          <w:i/>
          <w:sz w:val="19"/>
          <w:szCs w:val="19"/>
          <w:lang w:val="kk-KZ"/>
        </w:rPr>
        <w:t>Данное учебное пособие предназначено для студентов высших и средне-специальных учебных заведений,  а также для преподавателей информатики.</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296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before="4" w:after="0"/>
        <w:ind w:left="0"/>
        <w:contextualSpacing/>
        <w:jc w:val="both"/>
        <w:rPr>
          <w:rFonts w:ascii="Arial" w:hAnsi="Arial" w:cs="Arial"/>
          <w:b/>
          <w:sz w:val="19"/>
          <w:szCs w:val="19"/>
          <w:lang w:eastAsia="ru-RU"/>
        </w:rPr>
      </w:pPr>
    </w:p>
    <w:p w:rsidR="00B240EA" w:rsidRPr="004713E0" w:rsidRDefault="00B240EA" w:rsidP="00E97510">
      <w:pPr>
        <w:pStyle w:val="a4"/>
        <w:autoSpaceDE w:val="0"/>
        <w:autoSpaceDN w:val="0"/>
        <w:spacing w:before="4" w:after="0"/>
        <w:ind w:left="0"/>
        <w:contextualSpacing/>
        <w:jc w:val="both"/>
        <w:rPr>
          <w:rFonts w:ascii="Arial" w:hAnsi="Arial" w:cs="Arial"/>
          <w:sz w:val="19"/>
          <w:szCs w:val="19"/>
          <w:lang w:val="kk-KZ"/>
        </w:rPr>
      </w:pPr>
      <w:r>
        <w:rPr>
          <w:rFonts w:ascii="Arial" w:hAnsi="Arial" w:cs="Arial"/>
          <w:b/>
          <w:sz w:val="19"/>
          <w:szCs w:val="19"/>
          <w:lang w:eastAsia="ru-RU"/>
        </w:rPr>
        <w:t>75</w:t>
      </w:r>
      <w:r w:rsidRPr="004713E0">
        <w:rPr>
          <w:rFonts w:ascii="Arial" w:hAnsi="Arial" w:cs="Arial"/>
          <w:b/>
          <w:sz w:val="19"/>
          <w:szCs w:val="19"/>
          <w:lang w:val="kk-KZ" w:eastAsia="ru-RU"/>
        </w:rPr>
        <w:t>)</w:t>
      </w:r>
      <w:r w:rsidRPr="004713E0">
        <w:rPr>
          <w:rFonts w:ascii="Arial" w:hAnsi="Arial" w:cs="Arial"/>
          <w:b/>
          <w:sz w:val="19"/>
          <w:szCs w:val="19"/>
          <w:lang w:val="kk-KZ"/>
        </w:rPr>
        <w:t xml:space="preserve"> </w:t>
      </w:r>
      <w:r w:rsidRPr="004713E0">
        <w:rPr>
          <w:rFonts w:ascii="Arial" w:hAnsi="Arial" w:cs="Arial"/>
          <w:b/>
          <w:sz w:val="19"/>
          <w:szCs w:val="19"/>
          <w:u w:val="single"/>
          <w:lang w:val="kk-KZ"/>
        </w:rPr>
        <w:t>«Өсімдік шаруашылығы өнімдерін</w:t>
      </w:r>
      <w:r w:rsidRPr="004713E0">
        <w:rPr>
          <w:rFonts w:ascii="Arial" w:hAnsi="Arial" w:cs="Arial"/>
          <w:b/>
          <w:sz w:val="19"/>
          <w:szCs w:val="19"/>
          <w:lang w:val="kk-KZ"/>
        </w:rPr>
        <w:t xml:space="preserve"> </w:t>
      </w:r>
      <w:r w:rsidRPr="004713E0">
        <w:rPr>
          <w:rFonts w:ascii="Arial" w:hAnsi="Arial" w:cs="Arial"/>
          <w:b/>
          <w:sz w:val="19"/>
          <w:szCs w:val="19"/>
          <w:u w:val="single"/>
          <w:lang w:val="kk-KZ"/>
        </w:rPr>
        <w:t>сақтау және</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 xml:space="preserve">қайта өңдеу технологиясы» авт. Мұсынов Қ.М., Гордеева Е.А., Әрінов Қ.К., Ысқақов М.Ә. </w:t>
      </w:r>
      <w:r w:rsidRPr="004713E0">
        <w:rPr>
          <w:rFonts w:ascii="Arial" w:hAnsi="Arial" w:cs="Arial"/>
          <w:sz w:val="19"/>
          <w:szCs w:val="19"/>
          <w:lang w:val="kk-KZ"/>
        </w:rPr>
        <w:t xml:space="preserve"> - Оқулық.</w:t>
      </w:r>
    </w:p>
    <w:p w:rsidR="00B240EA" w:rsidRPr="004713E0" w:rsidRDefault="00B240EA" w:rsidP="00E97510">
      <w:pPr>
        <w:pStyle w:val="a4"/>
        <w:autoSpaceDE w:val="0"/>
        <w:autoSpaceDN w:val="0"/>
        <w:spacing w:before="4" w:after="0"/>
        <w:ind w:left="0"/>
        <w:contextualSpacing/>
        <w:jc w:val="both"/>
        <w:rPr>
          <w:rFonts w:ascii="Arial" w:hAnsi="Arial" w:cs="Arial"/>
          <w:b/>
          <w:sz w:val="19"/>
          <w:szCs w:val="19"/>
          <w:u w:val="single"/>
          <w:lang w:val="kk-KZ" w:eastAsia="ru-RU"/>
        </w:rPr>
      </w:pPr>
    </w:p>
    <w:p w:rsidR="00B240EA" w:rsidRPr="004713E0" w:rsidRDefault="00B240EA" w:rsidP="00E97510">
      <w:pPr>
        <w:tabs>
          <w:tab w:val="left" w:pos="720"/>
        </w:tabs>
        <w:contextualSpacing/>
        <w:jc w:val="both"/>
        <w:rPr>
          <w:b/>
          <w:sz w:val="19"/>
          <w:szCs w:val="19"/>
          <w:lang w:val="kk-KZ"/>
        </w:rPr>
      </w:pPr>
      <w:r w:rsidRPr="004713E0">
        <w:rPr>
          <w:sz w:val="19"/>
          <w:szCs w:val="19"/>
          <w:lang w:val="kk-KZ"/>
        </w:rPr>
        <w:t xml:space="preserve">      </w:t>
      </w:r>
      <w:r w:rsidRPr="004713E0">
        <w:rPr>
          <w:b/>
          <w:sz w:val="19"/>
          <w:szCs w:val="19"/>
          <w:lang w:val="kk-KZ"/>
        </w:rPr>
        <w:t>Оқулық ауыл шаруашылығы жоғары оқу орындарының агрономия профилі студенттеріне («Агрономия», «Топырақтану және агрохимия», «Өсімдіктерді қорғау және карантині» мамандықтары) арналған және жоғарыда аталған мамандықтар үшін алғашқы рет дайындалған, сонымен бірге агроөндірістік кешен, шаруа қожалықтары мен фермер шаруашылықтары қызметкерлеріне де ақпарат көзі ретінде ұсынылған.</w:t>
      </w:r>
    </w:p>
    <w:p w:rsidR="00B240EA" w:rsidRPr="004713E0" w:rsidRDefault="00B240EA" w:rsidP="00E97510">
      <w:pPr>
        <w:tabs>
          <w:tab w:val="left" w:pos="720"/>
        </w:tabs>
        <w:contextualSpacing/>
        <w:jc w:val="both"/>
        <w:rPr>
          <w:b/>
          <w:sz w:val="19"/>
          <w:szCs w:val="19"/>
          <w:lang w:val="kk-KZ"/>
        </w:rPr>
      </w:pPr>
      <w:r w:rsidRPr="004713E0">
        <w:rPr>
          <w:b/>
          <w:sz w:val="19"/>
          <w:szCs w:val="19"/>
          <w:lang w:val="kk-KZ"/>
        </w:rPr>
        <w:t>Оқулықта өсімдік шаруашылығы өнімдерінің сапасын мөлшерлеу (нормалау) мәселелері, астық массасының, картоп және жеміс-көкөніс өнімдерін сақтау ережелері мен тәсілдерінің сипаттамалары, сақтау кезеңінде астық массасының, картоптің және жеміс-көкөністердің төзімділігін арттыру шаралары, астық пен майлы-тұқым, картопты, жемістерді, көкөністерді, жүзімді сақтау және оларды қайта өңдеу негіздері қарастырылған.</w:t>
      </w:r>
    </w:p>
    <w:p w:rsidR="00B240EA" w:rsidRPr="004713E0" w:rsidRDefault="00B240EA" w:rsidP="00152259">
      <w:pPr>
        <w:pBdr>
          <w:top w:val="single" w:sz="4" w:space="1" w:color="auto"/>
        </w:pBdr>
        <w:spacing w:after="0" w:line="240" w:lineRule="auto"/>
        <w:ind w:firstLine="540"/>
        <w:contextualSpacing/>
        <w:jc w:val="both"/>
        <w:rPr>
          <w:sz w:val="19"/>
          <w:szCs w:val="19"/>
          <w:lang w:eastAsia="ko-KR"/>
        </w:rPr>
      </w:pPr>
      <w:r w:rsidRPr="004713E0">
        <w:rPr>
          <w:sz w:val="19"/>
          <w:szCs w:val="19"/>
        </w:rPr>
        <w:t xml:space="preserve">Учебник </w:t>
      </w:r>
      <w:r w:rsidRPr="004713E0">
        <w:rPr>
          <w:sz w:val="19"/>
          <w:szCs w:val="19"/>
          <w:lang w:val="kk-KZ"/>
        </w:rPr>
        <w:t xml:space="preserve">впервые подготовлен для </w:t>
      </w:r>
      <w:r w:rsidRPr="004713E0">
        <w:rPr>
          <w:sz w:val="19"/>
          <w:szCs w:val="19"/>
        </w:rPr>
        <w:t>студентов высших учебных заведений агрономического профиля. Он служит источником информации для работников агропромышленного комплекса, крестьянских и фермерских хозяйств.</w:t>
      </w:r>
      <w:r w:rsidRPr="004713E0">
        <w:rPr>
          <w:sz w:val="19"/>
          <w:szCs w:val="19"/>
          <w:lang w:eastAsia="ko-KR"/>
        </w:rPr>
        <w:t xml:space="preserve"> </w:t>
      </w:r>
      <w:r w:rsidRPr="004713E0">
        <w:rPr>
          <w:sz w:val="19"/>
          <w:szCs w:val="19"/>
          <w:lang w:val="kk-KZ" w:eastAsia="ko-KR"/>
        </w:rPr>
        <w:t>В книге о</w:t>
      </w:r>
      <w:r w:rsidRPr="004713E0">
        <w:rPr>
          <w:sz w:val="19"/>
          <w:szCs w:val="19"/>
          <w:lang w:eastAsia="ko-KR"/>
        </w:rPr>
        <w:t>свещены вопросы нормировани</w:t>
      </w:r>
      <w:r w:rsidRPr="004713E0">
        <w:rPr>
          <w:sz w:val="19"/>
          <w:szCs w:val="19"/>
          <w:lang w:val="kk-KZ" w:eastAsia="ko-KR"/>
        </w:rPr>
        <w:t>я</w:t>
      </w:r>
      <w:r w:rsidRPr="004713E0">
        <w:rPr>
          <w:sz w:val="19"/>
          <w:szCs w:val="19"/>
          <w:lang w:eastAsia="ko-KR"/>
        </w:rPr>
        <w:t xml:space="preserve"> качества продукции растениеводства. </w:t>
      </w:r>
      <w:r w:rsidRPr="004713E0">
        <w:rPr>
          <w:sz w:val="19"/>
          <w:szCs w:val="19"/>
          <w:lang w:val="kk-KZ" w:eastAsia="ko-KR"/>
        </w:rPr>
        <w:t xml:space="preserve">Приведены </w:t>
      </w:r>
      <w:r w:rsidRPr="004713E0">
        <w:rPr>
          <w:sz w:val="19"/>
          <w:szCs w:val="19"/>
        </w:rPr>
        <w:t>характеристик</w:t>
      </w:r>
      <w:r w:rsidRPr="004713E0">
        <w:rPr>
          <w:sz w:val="19"/>
          <w:szCs w:val="19"/>
          <w:lang w:val="kk-KZ"/>
        </w:rPr>
        <w:t>и</w:t>
      </w:r>
      <w:r w:rsidRPr="004713E0">
        <w:rPr>
          <w:sz w:val="19"/>
          <w:szCs w:val="19"/>
        </w:rPr>
        <w:t xml:space="preserve"> режимов и способов хранения зерновых масс</w:t>
      </w:r>
      <w:r w:rsidRPr="004713E0">
        <w:rPr>
          <w:sz w:val="19"/>
          <w:szCs w:val="19"/>
          <w:lang w:eastAsia="ko-KR"/>
        </w:rPr>
        <w:t xml:space="preserve">, </w:t>
      </w:r>
      <w:r w:rsidRPr="004713E0">
        <w:rPr>
          <w:sz w:val="19"/>
          <w:szCs w:val="19"/>
        </w:rPr>
        <w:t>картофеля, плодов, овощей, винограда</w:t>
      </w:r>
      <w:r w:rsidRPr="004713E0">
        <w:rPr>
          <w:sz w:val="19"/>
          <w:szCs w:val="19"/>
          <w:lang w:val="kk-KZ"/>
        </w:rPr>
        <w:t>,</w:t>
      </w:r>
      <w:r w:rsidRPr="004713E0">
        <w:rPr>
          <w:sz w:val="19"/>
          <w:szCs w:val="19"/>
          <w:lang w:eastAsia="ko-KR"/>
        </w:rPr>
        <w:t xml:space="preserve"> а также освещены м</w:t>
      </w:r>
      <w:r w:rsidRPr="004713E0">
        <w:rPr>
          <w:sz w:val="19"/>
          <w:szCs w:val="19"/>
        </w:rPr>
        <w:t>ероприятия, повышающие устойчивость зерновых масс</w:t>
      </w:r>
      <w:r w:rsidRPr="004713E0">
        <w:rPr>
          <w:sz w:val="19"/>
          <w:szCs w:val="19"/>
          <w:lang w:val="kk-KZ"/>
        </w:rPr>
        <w:t>, картофеля, плодоовощной продукции</w:t>
      </w:r>
      <w:r w:rsidRPr="004713E0">
        <w:rPr>
          <w:sz w:val="19"/>
          <w:szCs w:val="19"/>
        </w:rPr>
        <w:t xml:space="preserve"> при хранении</w:t>
      </w:r>
      <w:r w:rsidRPr="004713E0">
        <w:rPr>
          <w:sz w:val="19"/>
          <w:szCs w:val="19"/>
          <w:lang w:eastAsia="ko-KR"/>
        </w:rPr>
        <w:t xml:space="preserve">. </w:t>
      </w:r>
      <w:r w:rsidRPr="004713E0">
        <w:rPr>
          <w:sz w:val="19"/>
          <w:szCs w:val="19"/>
          <w:lang w:val="kk-KZ" w:eastAsia="ko-KR"/>
        </w:rPr>
        <w:t xml:space="preserve">Описаны технологические процессы </w:t>
      </w:r>
      <w:r w:rsidRPr="004713E0">
        <w:rPr>
          <w:sz w:val="19"/>
          <w:szCs w:val="19"/>
          <w:lang w:eastAsia="ko-KR"/>
        </w:rPr>
        <w:t>п</w:t>
      </w:r>
      <w:r w:rsidRPr="004713E0">
        <w:rPr>
          <w:sz w:val="19"/>
          <w:szCs w:val="19"/>
        </w:rPr>
        <w:t>ереработка зерна и маслосемян</w:t>
      </w:r>
      <w:r w:rsidRPr="004713E0">
        <w:rPr>
          <w:sz w:val="19"/>
          <w:szCs w:val="19"/>
          <w:lang w:eastAsia="ko-KR"/>
        </w:rPr>
        <w:t>,</w:t>
      </w:r>
      <w:r w:rsidRPr="004713E0">
        <w:rPr>
          <w:sz w:val="19"/>
          <w:szCs w:val="19"/>
          <w:lang w:val="kk-KZ"/>
        </w:rPr>
        <w:t xml:space="preserve"> </w:t>
      </w:r>
      <w:r w:rsidRPr="004713E0">
        <w:rPr>
          <w:sz w:val="19"/>
          <w:szCs w:val="19"/>
        </w:rPr>
        <w:t>картофеля, плодов, овощей</w:t>
      </w:r>
      <w:r w:rsidRPr="004713E0">
        <w:rPr>
          <w:sz w:val="19"/>
          <w:szCs w:val="19"/>
          <w:lang w:val="kk-KZ"/>
        </w:rPr>
        <w:t xml:space="preserve"> и</w:t>
      </w:r>
      <w:r w:rsidRPr="004713E0">
        <w:rPr>
          <w:sz w:val="19"/>
          <w:szCs w:val="19"/>
        </w:rPr>
        <w:t xml:space="preserve"> </w:t>
      </w:r>
      <w:r w:rsidRPr="004713E0">
        <w:rPr>
          <w:sz w:val="19"/>
          <w:szCs w:val="19"/>
          <w:lang w:val="kk-KZ"/>
        </w:rPr>
        <w:t>ягод</w:t>
      </w:r>
      <w:r w:rsidRPr="004713E0">
        <w:rPr>
          <w:sz w:val="19"/>
          <w:szCs w:val="19"/>
        </w:rPr>
        <w:t>.</w:t>
      </w:r>
    </w:p>
    <w:p w:rsidR="00B240EA" w:rsidRPr="004713E0" w:rsidRDefault="00B240EA" w:rsidP="00152259">
      <w:pPr>
        <w:pBdr>
          <w:top w:val="single" w:sz="4" w:space="1" w:color="auto"/>
        </w:pBdr>
        <w:spacing w:after="0" w:line="240" w:lineRule="auto"/>
        <w:contextualSpacing/>
        <w:jc w:val="both"/>
        <w:rPr>
          <w:sz w:val="19"/>
          <w:szCs w:val="19"/>
          <w:lang w:val="kk-KZ"/>
        </w:rPr>
      </w:pPr>
      <w:r w:rsidRPr="004713E0">
        <w:rPr>
          <w:b/>
          <w:i/>
          <w:sz w:val="19"/>
          <w:szCs w:val="19"/>
        </w:rPr>
        <w:t xml:space="preserve">    Утвержден в качестве учебника Министерством образования</w:t>
      </w:r>
      <w:r w:rsidRPr="004713E0">
        <w:rPr>
          <w:b/>
          <w:i/>
          <w:sz w:val="19"/>
          <w:szCs w:val="19"/>
          <w:lang w:val="kk-KZ"/>
        </w:rPr>
        <w:t xml:space="preserve"> </w:t>
      </w:r>
      <w:r w:rsidRPr="004713E0">
        <w:rPr>
          <w:b/>
          <w:i/>
          <w:sz w:val="19"/>
          <w:szCs w:val="19"/>
        </w:rPr>
        <w:t>и науки Республики Казахстан</w:t>
      </w:r>
      <w:r w:rsidRPr="004713E0">
        <w:rPr>
          <w:sz w:val="19"/>
          <w:szCs w:val="19"/>
          <w:lang w:val="kk-KZ"/>
        </w:rPr>
        <w:t>.</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528 стр., печать - частично 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(65гр.)</w:t>
      </w:r>
    </w:p>
    <w:p w:rsidR="00B240EA" w:rsidRPr="004713E0" w:rsidRDefault="00B240EA" w:rsidP="00E97510">
      <w:pPr>
        <w:spacing w:line="240" w:lineRule="auto"/>
        <w:contextualSpacing/>
        <w:jc w:val="both"/>
        <w:rPr>
          <w:i/>
          <w:sz w:val="19"/>
          <w:szCs w:val="19"/>
        </w:rPr>
      </w:pPr>
    </w:p>
    <w:p w:rsidR="00B240EA" w:rsidRPr="004713E0" w:rsidRDefault="00B240EA" w:rsidP="00E97510">
      <w:pPr>
        <w:rPr>
          <w:sz w:val="19"/>
          <w:szCs w:val="19"/>
        </w:rPr>
      </w:pPr>
      <w:r>
        <w:rPr>
          <w:b/>
          <w:sz w:val="19"/>
          <w:szCs w:val="19"/>
          <w:lang w:val="kk-KZ"/>
        </w:rPr>
        <w:t>76</w:t>
      </w:r>
      <w:r w:rsidRPr="004713E0">
        <w:rPr>
          <w:b/>
          <w:sz w:val="19"/>
          <w:szCs w:val="19"/>
        </w:rPr>
        <w:t>)</w:t>
      </w:r>
      <w:r w:rsidRPr="004713E0">
        <w:rPr>
          <w:b/>
          <w:sz w:val="19"/>
          <w:szCs w:val="19"/>
          <w:lang w:val="kk-KZ" w:eastAsia="ru-RU"/>
        </w:rPr>
        <w:t xml:space="preserve"> </w:t>
      </w:r>
      <w:r w:rsidRPr="004713E0">
        <w:rPr>
          <w:b/>
          <w:sz w:val="19"/>
          <w:szCs w:val="19"/>
          <w:u w:val="single"/>
          <w:lang w:val="kk-KZ"/>
        </w:rPr>
        <w:t>«Основы зелёной экономики»</w:t>
      </w:r>
      <w:r w:rsidRPr="004713E0">
        <w:rPr>
          <w:b/>
          <w:sz w:val="19"/>
          <w:szCs w:val="19"/>
          <w:u w:val="single"/>
          <w:lang w:val="kk-KZ" w:eastAsia="ru-RU"/>
        </w:rPr>
        <w:t xml:space="preserve"> авт. Алинов М.Ш.</w:t>
      </w:r>
      <w:r w:rsidRPr="004713E0">
        <w:rPr>
          <w:b/>
          <w:sz w:val="19"/>
          <w:szCs w:val="19"/>
          <w:u w:val="single"/>
        </w:rPr>
        <w:t xml:space="preserve"> </w:t>
      </w:r>
      <w:r w:rsidRPr="004713E0">
        <w:rPr>
          <w:sz w:val="19"/>
          <w:szCs w:val="19"/>
        </w:rPr>
        <w:t xml:space="preserve">  – Учебное пособие. </w:t>
      </w:r>
    </w:p>
    <w:p w:rsidR="00B240EA" w:rsidRPr="004713E0" w:rsidRDefault="00B240EA" w:rsidP="00E97510">
      <w:pPr>
        <w:jc w:val="both"/>
        <w:rPr>
          <w:sz w:val="19"/>
          <w:szCs w:val="19"/>
        </w:rPr>
      </w:pPr>
      <w:r w:rsidRPr="004713E0">
        <w:rPr>
          <w:sz w:val="19"/>
          <w:szCs w:val="19"/>
        </w:rPr>
        <w:t xml:space="preserve">        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340 стр., печать – чёрно/белая,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Default="00B240EA" w:rsidP="00E97510">
      <w:pPr>
        <w:rPr>
          <w:b/>
          <w:sz w:val="19"/>
          <w:szCs w:val="19"/>
        </w:rPr>
      </w:pPr>
    </w:p>
    <w:p w:rsidR="00B240EA" w:rsidRPr="004713E0" w:rsidRDefault="00B240EA" w:rsidP="00E97510">
      <w:pPr>
        <w:rPr>
          <w:sz w:val="19"/>
          <w:szCs w:val="19"/>
          <w:lang w:val="kk-KZ"/>
        </w:rPr>
      </w:pPr>
      <w:r>
        <w:rPr>
          <w:b/>
          <w:sz w:val="19"/>
          <w:szCs w:val="19"/>
          <w:lang w:val="kk-KZ"/>
        </w:rPr>
        <w:t>77</w:t>
      </w:r>
      <w:r w:rsidRPr="004713E0">
        <w:rPr>
          <w:b/>
          <w:sz w:val="19"/>
          <w:szCs w:val="19"/>
          <w:lang w:val="kk-KZ"/>
        </w:rPr>
        <w:t xml:space="preserve">) </w:t>
      </w:r>
      <w:r w:rsidRPr="004713E0">
        <w:rPr>
          <w:b/>
          <w:sz w:val="19"/>
          <w:szCs w:val="19"/>
          <w:u w:val="single"/>
          <w:lang w:val="kk-KZ"/>
        </w:rPr>
        <w:t>«Жасыл экономика негіздері»</w:t>
      </w:r>
      <w:r w:rsidRPr="004713E0">
        <w:rPr>
          <w:b/>
          <w:sz w:val="19"/>
          <w:szCs w:val="19"/>
          <w:u w:val="single"/>
          <w:lang w:val="kk-KZ" w:eastAsia="ru-RU"/>
        </w:rPr>
        <w:t xml:space="preserve"> авт. Алинов М.Ш.</w:t>
      </w:r>
      <w:r w:rsidRPr="004713E0">
        <w:rPr>
          <w:b/>
          <w:sz w:val="19"/>
          <w:szCs w:val="19"/>
          <w:u w:val="single"/>
        </w:rPr>
        <w:t xml:space="preserve">  </w:t>
      </w:r>
      <w:r w:rsidRPr="004713E0">
        <w:rPr>
          <w:sz w:val="19"/>
          <w:szCs w:val="19"/>
          <w:lang w:val="kk-KZ" w:eastAsia="ru-RU"/>
        </w:rPr>
        <w:t xml:space="preserve"> </w:t>
      </w:r>
      <w:r w:rsidRPr="004713E0">
        <w:rPr>
          <w:sz w:val="19"/>
          <w:szCs w:val="19"/>
        </w:rPr>
        <w:t xml:space="preserve">  – </w:t>
      </w:r>
      <w:r w:rsidRPr="004713E0">
        <w:rPr>
          <w:sz w:val="19"/>
          <w:szCs w:val="19"/>
          <w:lang w:val="kk-KZ"/>
        </w:rPr>
        <w:t xml:space="preserve">Оқу құралы. </w:t>
      </w:r>
    </w:p>
    <w:p w:rsidR="00B240EA" w:rsidRPr="004713E0" w:rsidRDefault="00B240EA" w:rsidP="00E97510">
      <w:pPr>
        <w:autoSpaceDE w:val="0"/>
        <w:autoSpaceDN w:val="0"/>
        <w:adjustRightInd w:val="0"/>
        <w:spacing w:after="0" w:line="240" w:lineRule="auto"/>
        <w:jc w:val="both"/>
        <w:rPr>
          <w:rFonts w:eastAsia="TimesNewRomanPSMT"/>
          <w:sz w:val="19"/>
          <w:szCs w:val="19"/>
          <w:lang w:val="kk-KZ"/>
        </w:rPr>
      </w:pPr>
      <w:r w:rsidRPr="004713E0">
        <w:rPr>
          <w:sz w:val="19"/>
          <w:szCs w:val="19"/>
          <w:lang w:val="kk-KZ"/>
        </w:rPr>
        <w:t xml:space="preserve">       </w:t>
      </w:r>
      <w:r w:rsidRPr="004713E0">
        <w:rPr>
          <w:rFonts w:eastAsia="TimesNewRomanPSMT"/>
          <w:sz w:val="19"/>
          <w:szCs w:val="19"/>
          <w:lang w:val="kk-KZ"/>
        </w:rPr>
        <w:t>«Жасыл экономика негіздері» курсы – осы сала бойынша Қазақстандағы алғашқы оқу құралы. Бұл оқу құралында «жасыл» экономиканың негізгі қағидалары, технологиялық, экономикалық, экологиялық және әлеуметтік қырлары, сонымен қатар шет елдер мен халықаралық бағдарламалардың іс-тәжірибесі қаралады.</w:t>
      </w:r>
    </w:p>
    <w:p w:rsidR="00B240EA" w:rsidRPr="004713E0" w:rsidRDefault="00B240EA" w:rsidP="00152259">
      <w:pPr>
        <w:autoSpaceDE w:val="0"/>
        <w:autoSpaceDN w:val="0"/>
        <w:adjustRightInd w:val="0"/>
        <w:spacing w:after="0" w:line="240" w:lineRule="auto"/>
        <w:jc w:val="both"/>
        <w:rPr>
          <w:rFonts w:eastAsia="TimesNewRomanPSMT"/>
          <w:sz w:val="19"/>
          <w:szCs w:val="19"/>
          <w:lang w:val="kk-KZ"/>
        </w:rPr>
      </w:pPr>
      <w:r w:rsidRPr="004713E0">
        <w:rPr>
          <w:rFonts w:eastAsia="TimesNewRomanPSMT"/>
          <w:sz w:val="19"/>
          <w:szCs w:val="19"/>
          <w:lang w:val="kk-KZ"/>
        </w:rPr>
        <w:t>Қазақстанның «жасыл» экономикаға өтуінің шарттары мен ерекшеліктері көрсетіледі. Қазіргі заманда орын алып жатқан дағдарыс факторларының әртүрлі жақтарын, ұзақмерзімдік келешекке бағдарланған технологиялық, экономикалық артықшылықтарды есепке ала отырып, «жасыл» экономикаға өтуге дайындықтың және өтудің осы заманғы үдерістері де қарастырылады. «Жасыл» экономика үлгісінің негізіне «Қазақстан-2050» Стратегиясының басты ережелері салынған. Осы курс жаңа буын бакалавриаты, магистратурасы мен докторантурасының білім беру бағдарламаларына, сондай-ақ жоғары оқу орындарының оқытушыларына, бизнес менеджерлеріне арналады.</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352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(65гр.)</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tLeast"/>
        <w:jc w:val="both"/>
        <w:rPr>
          <w:i/>
          <w:sz w:val="19"/>
          <w:szCs w:val="19"/>
          <w:lang w:val="en-US"/>
        </w:rPr>
      </w:pPr>
      <w:r w:rsidRPr="006728DD">
        <w:rPr>
          <w:sz w:val="19"/>
          <w:szCs w:val="19"/>
        </w:rPr>
        <w:t xml:space="preserve"> </w:t>
      </w:r>
      <w:r>
        <w:rPr>
          <w:b/>
          <w:sz w:val="19"/>
          <w:szCs w:val="19"/>
          <w:lang w:val="kk-KZ"/>
        </w:rPr>
        <w:t>78</w:t>
      </w:r>
      <w:r w:rsidRPr="004713E0">
        <w:rPr>
          <w:b/>
          <w:sz w:val="19"/>
          <w:szCs w:val="19"/>
          <w:lang w:val="en-US"/>
        </w:rPr>
        <w:t xml:space="preserve">) </w:t>
      </w:r>
      <w:r w:rsidRPr="004713E0">
        <w:rPr>
          <w:b/>
          <w:sz w:val="19"/>
          <w:szCs w:val="19"/>
          <w:u w:val="single"/>
          <w:lang w:val="en-US" w:eastAsia="ru-RU"/>
        </w:rPr>
        <w:t>«Strategic Management</w:t>
      </w:r>
      <w:r w:rsidRPr="004713E0">
        <w:rPr>
          <w:b/>
          <w:sz w:val="19"/>
          <w:szCs w:val="19"/>
          <w:u w:val="single"/>
          <w:lang w:val="en-US"/>
        </w:rPr>
        <w:t xml:space="preserve">: </w:t>
      </w:r>
      <w:r w:rsidRPr="004713E0">
        <w:rPr>
          <w:b/>
          <w:sz w:val="19"/>
          <w:szCs w:val="19"/>
          <w:u w:val="single"/>
          <w:lang w:val="en-US" w:eastAsia="ru-RU"/>
        </w:rPr>
        <w:t xml:space="preserve">Theory and Practice» </w:t>
      </w:r>
      <w:r w:rsidRPr="004713E0">
        <w:rPr>
          <w:b/>
          <w:sz w:val="19"/>
          <w:szCs w:val="19"/>
          <w:u w:val="single"/>
          <w:lang w:eastAsia="ru-RU"/>
        </w:rPr>
        <w:t>авт</w:t>
      </w:r>
      <w:r w:rsidRPr="004713E0">
        <w:rPr>
          <w:b/>
          <w:sz w:val="19"/>
          <w:szCs w:val="19"/>
          <w:u w:val="single"/>
          <w:lang w:val="en-US" w:eastAsia="ru-RU"/>
        </w:rPr>
        <w:t xml:space="preserve">. </w:t>
      </w:r>
      <w:r w:rsidRPr="004713E0">
        <w:rPr>
          <w:b/>
          <w:sz w:val="19"/>
          <w:szCs w:val="19"/>
          <w:u w:val="single"/>
          <w:lang w:val="en-US"/>
        </w:rPr>
        <w:t xml:space="preserve"> Kazbekova E. Y.</w:t>
      </w:r>
      <w:r w:rsidRPr="004713E0">
        <w:rPr>
          <w:b/>
          <w:sz w:val="19"/>
          <w:szCs w:val="19"/>
          <w:u w:val="single"/>
          <w:lang w:val="en-US" w:eastAsia="ru-RU"/>
        </w:rPr>
        <w:t xml:space="preserve"> </w:t>
      </w:r>
      <w:r w:rsidRPr="004713E0">
        <w:rPr>
          <w:sz w:val="19"/>
          <w:szCs w:val="19"/>
          <w:lang w:val="en-US" w:eastAsia="ru-RU"/>
        </w:rPr>
        <w:t xml:space="preserve"> </w:t>
      </w:r>
      <w:r w:rsidRPr="004713E0">
        <w:rPr>
          <w:sz w:val="19"/>
          <w:szCs w:val="19"/>
          <w:lang w:val="en-US"/>
        </w:rPr>
        <w:t xml:space="preserve">- </w:t>
      </w:r>
      <w:r w:rsidRPr="004713E0">
        <w:rPr>
          <w:sz w:val="19"/>
          <w:szCs w:val="19"/>
          <w:lang w:val="en-US" w:eastAsia="ru-RU"/>
        </w:rPr>
        <w:t xml:space="preserve">A textbook. </w:t>
      </w:r>
    </w:p>
    <w:p w:rsidR="00B240EA" w:rsidRPr="004713E0" w:rsidRDefault="00B240EA" w:rsidP="00E97510">
      <w:pPr>
        <w:jc w:val="both"/>
        <w:rPr>
          <w:sz w:val="19"/>
          <w:szCs w:val="19"/>
          <w:lang w:val="en-US"/>
        </w:rPr>
      </w:pPr>
      <w:r w:rsidRPr="004713E0">
        <w:rPr>
          <w:sz w:val="19"/>
          <w:szCs w:val="19"/>
          <w:lang w:val="kk-KZ"/>
        </w:rPr>
        <w:t xml:space="preserve">       The proposed textbook outlines the basic concepts of strategic management, methods of comprehensive strategic analysis and asses</w:t>
      </w:r>
      <w:r w:rsidRPr="004713E0">
        <w:rPr>
          <w:sz w:val="19"/>
          <w:szCs w:val="19"/>
          <w:lang w:val="en-US"/>
        </w:rPr>
        <w:t xml:space="preserve">sment of strategy effectiveness. The peculiarity of this tutorial is that the theoretical material is supported by illustrations from the business practice of Kazakh enterprises that make its material applied and adapted to the realities of business in Kazakhstan. </w:t>
      </w:r>
      <w:r w:rsidRPr="004713E0">
        <w:rPr>
          <w:rStyle w:val="hps"/>
          <w:rFonts w:cs="Arial"/>
          <w:sz w:val="19"/>
          <w:szCs w:val="19"/>
          <w:lang w:val="en-US"/>
        </w:rPr>
        <w:t xml:space="preserve"> The textbook</w:t>
      </w:r>
      <w:r w:rsidRPr="004713E0">
        <w:rPr>
          <w:sz w:val="19"/>
          <w:szCs w:val="19"/>
          <w:lang w:val="en-US"/>
        </w:rPr>
        <w:t xml:space="preserve"> </w:t>
      </w:r>
      <w:r w:rsidRPr="004713E0">
        <w:rPr>
          <w:rStyle w:val="hps"/>
          <w:rFonts w:cs="Arial"/>
          <w:sz w:val="19"/>
          <w:szCs w:val="19"/>
          <w:lang w:val="en-US"/>
        </w:rPr>
        <w:t>is published in the Russian</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English languages, and</w:t>
      </w:r>
      <w:r w:rsidRPr="004713E0">
        <w:rPr>
          <w:sz w:val="19"/>
          <w:szCs w:val="19"/>
          <w:lang w:val="en-US"/>
        </w:rPr>
        <w:t xml:space="preserve"> </w:t>
      </w:r>
      <w:r w:rsidRPr="004713E0">
        <w:rPr>
          <w:rStyle w:val="hps"/>
          <w:rFonts w:cs="Arial"/>
          <w:sz w:val="19"/>
          <w:szCs w:val="19"/>
          <w:lang w:val="en-US"/>
        </w:rPr>
        <w:t>can be successfully</w:t>
      </w:r>
      <w:r w:rsidRPr="004713E0">
        <w:rPr>
          <w:sz w:val="19"/>
          <w:szCs w:val="19"/>
          <w:lang w:val="en-US"/>
        </w:rPr>
        <w:t xml:space="preserve"> </w:t>
      </w:r>
      <w:r w:rsidRPr="004713E0">
        <w:rPr>
          <w:rStyle w:val="hps"/>
          <w:rFonts w:cs="Arial"/>
          <w:sz w:val="19"/>
          <w:szCs w:val="19"/>
          <w:lang w:val="en-US"/>
        </w:rPr>
        <w:t>used by students</w:t>
      </w:r>
      <w:r w:rsidRPr="004713E0">
        <w:rPr>
          <w:sz w:val="19"/>
          <w:szCs w:val="19"/>
          <w:lang w:val="en-US"/>
        </w:rPr>
        <w:t xml:space="preserve"> </w:t>
      </w:r>
      <w:r w:rsidRPr="004713E0">
        <w:rPr>
          <w:rStyle w:val="hps"/>
          <w:rFonts w:cs="Arial"/>
          <w:sz w:val="19"/>
          <w:szCs w:val="19"/>
          <w:lang w:val="en-US"/>
        </w:rPr>
        <w:t>of higher educational institutions</w:t>
      </w:r>
      <w:r w:rsidRPr="004713E0">
        <w:rPr>
          <w:sz w:val="19"/>
          <w:szCs w:val="19"/>
          <w:lang w:val="en-US"/>
        </w:rPr>
        <w:t xml:space="preserve"> with major in </w:t>
      </w:r>
      <w:r w:rsidRPr="004713E0">
        <w:rPr>
          <w:rStyle w:val="hps"/>
          <w:rFonts w:cs="Arial"/>
          <w:sz w:val="19"/>
          <w:szCs w:val="19"/>
          <w:lang w:val="en-US"/>
        </w:rPr>
        <w:t xml:space="preserve">"Management" </w:t>
      </w:r>
      <w:r w:rsidRPr="004713E0">
        <w:rPr>
          <w:sz w:val="19"/>
          <w:szCs w:val="19"/>
          <w:lang w:val="en-US"/>
        </w:rPr>
        <w:t xml:space="preserve">of both </w:t>
      </w:r>
      <w:r w:rsidRPr="004713E0">
        <w:rPr>
          <w:rStyle w:val="hps"/>
          <w:rFonts w:cs="Arial"/>
          <w:sz w:val="19"/>
          <w:szCs w:val="19"/>
          <w:lang w:val="en-US"/>
        </w:rPr>
        <w:t>undergraduate</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MBA programs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sz w:val="19"/>
          <w:szCs w:val="19"/>
          <w:lang w:val="kk-KZ"/>
        </w:rPr>
      </w:pPr>
      <w:r w:rsidRPr="004713E0">
        <w:rPr>
          <w:i/>
          <w:sz w:val="19"/>
          <w:szCs w:val="19"/>
        </w:rPr>
        <w:t>256 стр</w:t>
      </w:r>
      <w:r w:rsidRPr="004713E0">
        <w:rPr>
          <w:i/>
          <w:sz w:val="19"/>
          <w:szCs w:val="19"/>
          <w:lang w:val="kk-KZ"/>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lang w:val="kk-KZ"/>
        </w:rPr>
      </w:pPr>
      <w:r>
        <w:rPr>
          <w:rFonts w:ascii="Arial" w:hAnsi="Arial" w:cs="Arial"/>
          <w:b/>
          <w:sz w:val="19"/>
          <w:szCs w:val="19"/>
          <w:lang w:val="kk-KZ"/>
        </w:rPr>
        <w:t>79</w:t>
      </w:r>
      <w:r w:rsidRPr="004713E0">
        <w:rPr>
          <w:rFonts w:ascii="Arial" w:hAnsi="Arial" w:cs="Arial"/>
          <w:b/>
          <w:sz w:val="19"/>
          <w:szCs w:val="19"/>
        </w:rPr>
        <w:t xml:space="preserve">) </w:t>
      </w:r>
      <w:r w:rsidRPr="004713E0">
        <w:rPr>
          <w:rFonts w:ascii="Arial" w:hAnsi="Arial" w:cs="Arial"/>
          <w:b/>
          <w:sz w:val="19"/>
          <w:szCs w:val="19"/>
          <w:u w:val="single"/>
        </w:rPr>
        <w:t>«О</w:t>
      </w:r>
      <w:r w:rsidRPr="004713E0">
        <w:rPr>
          <w:rFonts w:ascii="Arial" w:hAnsi="Arial" w:cs="Arial"/>
          <w:b/>
          <w:sz w:val="19"/>
          <w:szCs w:val="19"/>
          <w:u w:val="single"/>
          <w:lang w:val="kk-KZ"/>
        </w:rPr>
        <w:t>сновы</w:t>
      </w:r>
      <w:r w:rsidRPr="004713E0">
        <w:rPr>
          <w:rFonts w:ascii="Arial" w:hAnsi="Arial" w:cs="Arial"/>
          <w:b/>
          <w:sz w:val="19"/>
          <w:szCs w:val="19"/>
          <w:u w:val="single"/>
        </w:rPr>
        <w:t xml:space="preserve"> </w:t>
      </w:r>
      <w:r w:rsidRPr="004713E0">
        <w:rPr>
          <w:rFonts w:ascii="Arial" w:hAnsi="Arial" w:cs="Arial"/>
          <w:b/>
          <w:sz w:val="19"/>
          <w:szCs w:val="19"/>
          <w:u w:val="single"/>
          <w:lang w:val="kk-KZ"/>
        </w:rPr>
        <w:t>стратегического менеджмента</w:t>
      </w:r>
      <w:r w:rsidRPr="004713E0">
        <w:rPr>
          <w:rFonts w:ascii="Arial" w:hAnsi="Arial" w:cs="Arial"/>
          <w:b/>
          <w:sz w:val="19"/>
          <w:szCs w:val="19"/>
          <w:u w:val="single"/>
        </w:rPr>
        <w:t>:</w:t>
      </w:r>
      <w:r w:rsidRPr="004713E0">
        <w:rPr>
          <w:rFonts w:ascii="Arial" w:hAnsi="Arial" w:cs="Arial"/>
          <w:b/>
          <w:sz w:val="19"/>
          <w:szCs w:val="19"/>
          <w:u w:val="single"/>
          <w:lang w:val="kk-KZ"/>
        </w:rPr>
        <w:t xml:space="preserve"> теория и практика»</w:t>
      </w:r>
      <w:r w:rsidRPr="004713E0">
        <w:rPr>
          <w:rFonts w:ascii="Arial" w:hAnsi="Arial" w:cs="Arial"/>
          <w:b/>
          <w:sz w:val="19"/>
          <w:szCs w:val="19"/>
          <w:u w:val="single"/>
        </w:rPr>
        <w:t xml:space="preserve"> авт. Казбекова Е.Ю. </w:t>
      </w:r>
      <w:r w:rsidRPr="004713E0">
        <w:rPr>
          <w:rFonts w:ascii="Arial" w:hAnsi="Arial" w:cs="Arial"/>
          <w:sz w:val="19"/>
          <w:szCs w:val="19"/>
          <w:lang w:val="kk-KZ"/>
        </w:rPr>
        <w:t xml:space="preserve"> - </w:t>
      </w:r>
      <w:r w:rsidRPr="004713E0">
        <w:rPr>
          <w:rFonts w:ascii="Arial" w:hAnsi="Arial" w:cs="Arial"/>
          <w:sz w:val="19"/>
          <w:szCs w:val="19"/>
        </w:rPr>
        <w:t>Учебное пособие.</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Казбекова Евгения Юрьевна, МВА, внештатный преподаватель программы МBA Университета Международного бизнеса (UIB) и UIB Business School, действительный член Казахстанской палаты консультантов по менеджменту. </w:t>
      </w:r>
    </w:p>
    <w:p w:rsidR="00B240EA" w:rsidRPr="004713E0" w:rsidRDefault="00B240EA" w:rsidP="00E97510">
      <w:pPr>
        <w:pStyle w:val="msonormalbullet2gif"/>
        <w:spacing w:before="0" w:beforeAutospacing="0" w:after="0" w:afterAutospacing="0"/>
        <w:contextualSpacing/>
        <w:jc w:val="both"/>
        <w:rPr>
          <w:rFonts w:ascii="Arial" w:hAnsi="Arial" w:cs="Arial"/>
          <w:sz w:val="19"/>
          <w:szCs w:val="19"/>
        </w:rPr>
      </w:pPr>
      <w:r w:rsidRPr="004713E0">
        <w:rPr>
          <w:rFonts w:ascii="Arial" w:hAnsi="Arial" w:cs="Arial"/>
          <w:sz w:val="19"/>
          <w:szCs w:val="19"/>
        </w:rPr>
        <w:t xml:space="preserve">    В предлагаемой книге подробно рассмотрены основные понятия стратегического менеджмента, изложены методы стратегического анализа и оценки эффективности стратегии. Особенность данного учебника состоит в том, что теоретический материал подкреплен иллюстрациями из бизнес</w:t>
      </w:r>
      <w:r>
        <w:rPr>
          <w:rFonts w:ascii="Arial" w:hAnsi="Arial" w:cs="Arial"/>
          <w:sz w:val="19"/>
          <w:szCs w:val="19"/>
        </w:rPr>
        <w:t xml:space="preserve"> </w:t>
      </w:r>
      <w:r w:rsidRPr="004713E0">
        <w:rPr>
          <w:rFonts w:ascii="Arial" w:hAnsi="Arial" w:cs="Arial"/>
          <w:sz w:val="19"/>
          <w:szCs w:val="19"/>
        </w:rPr>
        <w:t>-</w:t>
      </w:r>
      <w:r>
        <w:rPr>
          <w:rFonts w:ascii="Arial" w:hAnsi="Arial" w:cs="Arial"/>
          <w:sz w:val="19"/>
          <w:szCs w:val="19"/>
        </w:rPr>
        <w:t xml:space="preserve"> </w:t>
      </w:r>
      <w:r w:rsidRPr="004713E0">
        <w:rPr>
          <w:rFonts w:ascii="Arial" w:hAnsi="Arial" w:cs="Arial"/>
          <w:sz w:val="19"/>
          <w:szCs w:val="19"/>
        </w:rPr>
        <w:t>практик</w:t>
      </w:r>
      <w:r w:rsidRPr="004713E0">
        <w:rPr>
          <w:rFonts w:ascii="Arial" w:hAnsi="Arial" w:cs="Arial"/>
          <w:sz w:val="19"/>
          <w:szCs w:val="19"/>
          <w:lang w:val="kk-KZ"/>
        </w:rPr>
        <w:t>и</w:t>
      </w:r>
      <w:r w:rsidRPr="004713E0">
        <w:rPr>
          <w:rFonts w:ascii="Arial" w:hAnsi="Arial" w:cs="Arial"/>
          <w:sz w:val="19"/>
          <w:szCs w:val="19"/>
        </w:rPr>
        <w:t xml:space="preserve"> казахстанских предприятий, что делает его прикладным и адаптированным к реалиям Казахстанского бизнеса. </w:t>
      </w:r>
    </w:p>
    <w:p w:rsidR="00B240EA" w:rsidRPr="004713E0" w:rsidRDefault="00B240EA" w:rsidP="00E97510">
      <w:pPr>
        <w:pStyle w:val="msonormalbullet2gif"/>
        <w:spacing w:before="0" w:beforeAutospacing="0" w:after="0" w:afterAutospacing="0"/>
        <w:jc w:val="both"/>
        <w:rPr>
          <w:rFonts w:ascii="Arial" w:hAnsi="Arial" w:cs="Arial"/>
          <w:sz w:val="19"/>
          <w:szCs w:val="19"/>
        </w:rPr>
      </w:pPr>
      <w:r w:rsidRPr="004713E0">
        <w:rPr>
          <w:rFonts w:ascii="Arial" w:hAnsi="Arial" w:cs="Arial"/>
          <w:sz w:val="19"/>
          <w:szCs w:val="19"/>
        </w:rPr>
        <w:t xml:space="preserve">    Книга издается на русском и английском язык</w:t>
      </w:r>
      <w:r w:rsidRPr="004713E0">
        <w:rPr>
          <w:rFonts w:ascii="Arial" w:hAnsi="Arial" w:cs="Arial"/>
          <w:sz w:val="19"/>
          <w:szCs w:val="19"/>
          <w:lang w:val="kk-KZ"/>
        </w:rPr>
        <w:t>ах</w:t>
      </w:r>
      <w:r w:rsidRPr="004713E0">
        <w:rPr>
          <w:rFonts w:ascii="Arial" w:hAnsi="Arial" w:cs="Arial"/>
          <w:sz w:val="19"/>
          <w:szCs w:val="19"/>
        </w:rPr>
        <w:t xml:space="preserve"> и успешно может быть использована студентами высших учебных заведений, обучающихся по специальности «Менеджмент», как на программах бакалавриата, так и программах МBA.</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212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152259">
      <w:pPr>
        <w:contextualSpacing/>
        <w:jc w:val="both"/>
        <w:rPr>
          <w:sz w:val="19"/>
          <w:szCs w:val="19"/>
          <w:lang w:val="kk-KZ"/>
        </w:rPr>
      </w:pPr>
      <w:r>
        <w:rPr>
          <w:b/>
          <w:sz w:val="19"/>
          <w:szCs w:val="19"/>
        </w:rPr>
        <w:t>80</w:t>
      </w:r>
      <w:r w:rsidRPr="004713E0">
        <w:rPr>
          <w:b/>
          <w:sz w:val="19"/>
          <w:szCs w:val="19"/>
        </w:rPr>
        <w:t>)</w:t>
      </w:r>
      <w:r w:rsidRPr="004713E0">
        <w:rPr>
          <w:b/>
          <w:sz w:val="19"/>
          <w:szCs w:val="19"/>
          <w:lang w:val="kk-KZ"/>
        </w:rPr>
        <w:t xml:space="preserve"> </w:t>
      </w:r>
      <w:r w:rsidRPr="004713E0">
        <w:rPr>
          <w:b/>
          <w:sz w:val="19"/>
          <w:szCs w:val="19"/>
          <w:u w:val="single"/>
          <w:lang w:val="kk-KZ"/>
        </w:rPr>
        <w:t xml:space="preserve">«Теориялық механика: есептер жинағы» (Статика және кинематика) т. </w:t>
      </w:r>
      <w:r w:rsidRPr="004713E0">
        <w:rPr>
          <w:b/>
          <w:sz w:val="19"/>
          <w:szCs w:val="19"/>
          <w:u w:val="single"/>
          <w:lang w:val="en-US"/>
        </w:rPr>
        <w:t>I</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Іңкәрбеков А.Б., Жұмағұлов Ж.Б.</w:t>
      </w:r>
      <w:r w:rsidRPr="004713E0">
        <w:rPr>
          <w:sz w:val="19"/>
          <w:szCs w:val="19"/>
          <w:lang w:val="kk-KZ"/>
        </w:rPr>
        <w:t xml:space="preserve"> - Оқу құралына. </w:t>
      </w:r>
    </w:p>
    <w:p w:rsidR="00B240EA" w:rsidRPr="004713E0" w:rsidRDefault="00B240EA" w:rsidP="00152259">
      <w:pPr>
        <w:contextualSpacing/>
        <w:jc w:val="both"/>
        <w:rPr>
          <w:b/>
          <w:sz w:val="19"/>
          <w:szCs w:val="19"/>
          <w:lang w:val="kk-KZ"/>
        </w:rPr>
      </w:pPr>
    </w:p>
    <w:p w:rsidR="00B240EA" w:rsidRPr="004713E0" w:rsidRDefault="00B240EA" w:rsidP="00152259">
      <w:pPr>
        <w:spacing w:after="0" w:line="240" w:lineRule="auto"/>
        <w:jc w:val="both"/>
        <w:rPr>
          <w:sz w:val="19"/>
          <w:szCs w:val="19"/>
          <w:lang w:val="kk-KZ"/>
        </w:rPr>
      </w:pPr>
      <w:r w:rsidRPr="004713E0">
        <w:rPr>
          <w:sz w:val="19"/>
          <w:szCs w:val="19"/>
          <w:lang w:val="kk-KZ"/>
        </w:rPr>
        <w:t xml:space="preserve">       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B240EA" w:rsidRPr="004713E0" w:rsidRDefault="00B240EA" w:rsidP="00152259">
      <w:pPr>
        <w:spacing w:after="0" w:line="240" w:lineRule="auto"/>
        <w:jc w:val="both"/>
        <w:rPr>
          <w:sz w:val="19"/>
          <w:szCs w:val="19"/>
          <w:lang w:val="kk-KZ"/>
        </w:rPr>
      </w:pPr>
      <w:r w:rsidRPr="004713E0">
        <w:rPr>
          <w:sz w:val="19"/>
          <w:szCs w:val="19"/>
          <w:lang w:val="kk-KZ"/>
        </w:rPr>
        <w:t xml:space="preserve">       Оқу құралын құрайтын есептердің саны 749, оның ішінде статика бөлімінен-317, кинематика бөлімінен-432 есептер берілген және есептердің көбісі осы заманғы техникада қолданылатын нақты механизмдерге, машиналарға, құрылғыларға 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w:t>
      </w:r>
    </w:p>
    <w:p w:rsidR="00B240EA" w:rsidRPr="004713E0" w:rsidRDefault="00B240EA" w:rsidP="00152259">
      <w:pPr>
        <w:spacing w:after="0" w:line="240" w:lineRule="auto"/>
        <w:jc w:val="both"/>
        <w:rPr>
          <w:i/>
          <w:sz w:val="19"/>
          <w:szCs w:val="19"/>
          <w:lang w:val="kk-KZ"/>
        </w:rPr>
      </w:pPr>
      <w:r w:rsidRPr="004713E0">
        <w:rPr>
          <w:sz w:val="19"/>
          <w:szCs w:val="19"/>
          <w:lang w:val="kk-KZ"/>
        </w:rPr>
        <w:tab/>
      </w:r>
      <w:r w:rsidRPr="004713E0">
        <w:rPr>
          <w:i/>
          <w:sz w:val="19"/>
          <w:szCs w:val="19"/>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B240EA" w:rsidRPr="004713E0" w:rsidRDefault="00B240EA" w:rsidP="00152259">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t>288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p>
    <w:p w:rsidR="00B240EA" w:rsidRPr="004713E0" w:rsidRDefault="00B240EA" w:rsidP="00152259">
      <w:pPr>
        <w:contextualSpacing/>
        <w:jc w:val="both"/>
        <w:rPr>
          <w:b/>
          <w:sz w:val="19"/>
          <w:szCs w:val="19"/>
          <w:u w:val="single"/>
          <w:lang w:val="kk-KZ"/>
        </w:rPr>
      </w:pPr>
      <w:r>
        <w:rPr>
          <w:b/>
          <w:sz w:val="19"/>
          <w:szCs w:val="19"/>
        </w:rPr>
        <w:t>81</w:t>
      </w:r>
      <w:r w:rsidRPr="004713E0">
        <w:rPr>
          <w:b/>
          <w:sz w:val="19"/>
          <w:szCs w:val="19"/>
          <w:lang w:val="kk-KZ"/>
        </w:rPr>
        <w:t xml:space="preserve">) </w:t>
      </w:r>
      <w:r w:rsidRPr="004713E0">
        <w:rPr>
          <w:b/>
          <w:sz w:val="19"/>
          <w:szCs w:val="19"/>
          <w:u w:val="single"/>
          <w:lang w:val="kk-KZ"/>
        </w:rPr>
        <w:t>«Теориялық механика: есептер жинағы» (Динамика) т. II авт. Іңкәрбеков А.Б., Жұмағұлов Ж.Б.</w:t>
      </w:r>
      <w:r w:rsidRPr="004713E0">
        <w:rPr>
          <w:sz w:val="19"/>
          <w:szCs w:val="19"/>
          <w:lang w:val="kk-KZ"/>
        </w:rPr>
        <w:t xml:space="preserve">- Оқу құралына. </w:t>
      </w:r>
    </w:p>
    <w:p w:rsidR="00B240EA" w:rsidRPr="004713E0" w:rsidRDefault="00B240EA" w:rsidP="00152259">
      <w:pPr>
        <w:contextualSpacing/>
        <w:jc w:val="both"/>
        <w:rPr>
          <w:b/>
          <w:sz w:val="19"/>
          <w:szCs w:val="19"/>
          <w:lang w:val="kk-KZ"/>
        </w:rPr>
      </w:pPr>
    </w:p>
    <w:p w:rsidR="00B240EA" w:rsidRPr="004713E0" w:rsidRDefault="00B240EA" w:rsidP="00152259">
      <w:pPr>
        <w:spacing w:after="0" w:line="240" w:lineRule="auto"/>
        <w:jc w:val="both"/>
        <w:rPr>
          <w:sz w:val="19"/>
          <w:szCs w:val="19"/>
          <w:lang w:val="kk-KZ"/>
        </w:rPr>
      </w:pPr>
      <w:r w:rsidRPr="004713E0">
        <w:rPr>
          <w:sz w:val="19"/>
          <w:szCs w:val="19"/>
          <w:lang w:val="kk-KZ"/>
        </w:rPr>
        <w:t xml:space="preserve">        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және өңдеген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B240EA" w:rsidRPr="00265B7D" w:rsidRDefault="00B240EA" w:rsidP="00152259">
      <w:pPr>
        <w:spacing w:after="0" w:line="240" w:lineRule="auto"/>
        <w:jc w:val="both"/>
        <w:rPr>
          <w:i/>
          <w:sz w:val="19"/>
          <w:szCs w:val="19"/>
          <w:lang w:val="kk-KZ"/>
        </w:rPr>
      </w:pPr>
      <w:r w:rsidRPr="004713E0">
        <w:rPr>
          <w:sz w:val="19"/>
          <w:szCs w:val="19"/>
          <w:lang w:val="kk-KZ"/>
        </w:rPr>
        <w:t xml:space="preserve">Оқу құралын құрайтын есептердің саны 1060 және есептердің көбісі осы заманғы техникада қолданылатын нақты механизмдерге, машиналарға, құрылғыларға 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 </w:t>
      </w:r>
      <w:r w:rsidRPr="004713E0">
        <w:rPr>
          <w:i/>
          <w:sz w:val="19"/>
          <w:szCs w:val="19"/>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B240EA" w:rsidRPr="004713E0" w:rsidRDefault="00B240EA" w:rsidP="00152259">
      <w:pPr>
        <w:pBdr>
          <w:top w:val="single" w:sz="4" w:space="1" w:color="auto"/>
          <w:left w:val="single" w:sz="4" w:space="4" w:color="auto"/>
          <w:bottom w:val="single" w:sz="4" w:space="1" w:color="auto"/>
          <w:right w:val="single" w:sz="4" w:space="4" w:color="auto"/>
        </w:pBdr>
        <w:jc w:val="both"/>
        <w:rPr>
          <w:i/>
          <w:sz w:val="19"/>
          <w:szCs w:val="19"/>
          <w:lang w:val="kk-KZ"/>
        </w:rPr>
      </w:pPr>
      <w:r w:rsidRPr="004713E0">
        <w:rPr>
          <w:i/>
          <w:sz w:val="19"/>
          <w:szCs w:val="19"/>
        </w:rPr>
        <w:t>368 стр., печать -  чёрно/белая,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p>
    <w:p w:rsidR="00B240EA" w:rsidRPr="004713E0" w:rsidRDefault="00B240EA"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r>
        <w:rPr>
          <w:rFonts w:ascii="Arial" w:hAnsi="Arial" w:cs="Arial"/>
          <w:b/>
          <w:sz w:val="19"/>
          <w:szCs w:val="19"/>
          <w:lang w:val="kk-KZ"/>
        </w:rPr>
        <w:t>82</w:t>
      </w:r>
      <w:r w:rsidRPr="004713E0">
        <w:rPr>
          <w:rFonts w:ascii="Arial" w:hAnsi="Arial" w:cs="Arial"/>
          <w:b/>
          <w:sz w:val="19"/>
          <w:szCs w:val="19"/>
          <w:lang w:val="kk-KZ"/>
        </w:rPr>
        <w:t>)</w:t>
      </w:r>
      <w:r w:rsidRPr="004713E0">
        <w:rPr>
          <w:rFonts w:ascii="Arial" w:hAnsi="Arial" w:cs="Arial"/>
          <w:b/>
          <w:sz w:val="19"/>
          <w:szCs w:val="19"/>
          <w:lang w:val="kk-KZ" w:eastAsia="ru-RU"/>
        </w:rPr>
        <w:t xml:space="preserve"> </w:t>
      </w:r>
      <w:r w:rsidRPr="004713E0">
        <w:rPr>
          <w:rFonts w:ascii="Arial" w:hAnsi="Arial" w:cs="Arial"/>
          <w:b/>
          <w:sz w:val="19"/>
          <w:szCs w:val="19"/>
          <w:u w:val="single"/>
          <w:lang w:val="kk-KZ" w:eastAsia="ru-RU"/>
        </w:rPr>
        <w:t>«Қазақстан өзендерінің гидрологиясы»</w:t>
      </w:r>
      <w:r w:rsidRPr="004713E0">
        <w:rPr>
          <w:rFonts w:ascii="Arial" w:hAnsi="Arial" w:cs="Arial"/>
          <w:b/>
          <w:sz w:val="19"/>
          <w:szCs w:val="19"/>
          <w:u w:val="single"/>
          <w:lang w:val="kk-KZ"/>
        </w:rPr>
        <w:t xml:space="preserve"> авт. Қ</w:t>
      </w:r>
      <w:r w:rsidRPr="004713E0">
        <w:rPr>
          <w:rFonts w:ascii="Arial" w:hAnsi="Arial" w:cs="Arial"/>
          <w:b/>
          <w:sz w:val="19"/>
          <w:szCs w:val="19"/>
          <w:u w:val="single"/>
          <w:lang w:val="kk-KZ" w:eastAsia="ru-RU"/>
        </w:rPr>
        <w:t xml:space="preserve">адырбаев А.Қ., Баймұратов Д.Ш. </w:t>
      </w:r>
      <w:r w:rsidRPr="004713E0">
        <w:rPr>
          <w:rFonts w:ascii="Arial" w:hAnsi="Arial" w:cs="Arial"/>
          <w:b/>
          <w:sz w:val="19"/>
          <w:szCs w:val="19"/>
          <w:u w:val="single"/>
          <w:lang w:val="kk-KZ"/>
        </w:rPr>
        <w:t xml:space="preserve"> </w:t>
      </w:r>
      <w:r w:rsidRPr="004713E0">
        <w:rPr>
          <w:rFonts w:ascii="Arial" w:hAnsi="Arial" w:cs="Arial"/>
          <w:sz w:val="19"/>
          <w:szCs w:val="19"/>
          <w:lang w:val="kk-KZ" w:eastAsia="ru-RU"/>
        </w:rPr>
        <w:t xml:space="preserve">  –</w:t>
      </w:r>
      <w:r w:rsidRPr="004713E0">
        <w:rPr>
          <w:rFonts w:ascii="Arial" w:hAnsi="Arial" w:cs="Arial"/>
          <w:sz w:val="19"/>
          <w:szCs w:val="19"/>
          <w:lang w:val="kk-KZ"/>
        </w:rPr>
        <w:t xml:space="preserve"> Оқулык. </w:t>
      </w:r>
      <w:r w:rsidRPr="004713E0">
        <w:rPr>
          <w:rFonts w:ascii="Arial" w:hAnsi="Arial" w:cs="Arial"/>
          <w:sz w:val="19"/>
          <w:szCs w:val="19"/>
          <w:lang w:val="kk-KZ" w:eastAsia="ru-RU"/>
        </w:rPr>
        <w:t xml:space="preserve"> </w:t>
      </w:r>
    </w:p>
    <w:p w:rsidR="00B240EA" w:rsidRPr="004713E0" w:rsidRDefault="00B240EA" w:rsidP="00152259">
      <w:pPr>
        <w:pStyle w:val="a4"/>
        <w:autoSpaceDE w:val="0"/>
        <w:autoSpaceDN w:val="0"/>
        <w:spacing w:before="100" w:beforeAutospacing="1" w:after="100" w:afterAutospacing="1"/>
        <w:ind w:left="0"/>
        <w:contextualSpacing/>
        <w:rPr>
          <w:rFonts w:ascii="Arial" w:hAnsi="Arial" w:cs="Arial"/>
          <w:sz w:val="19"/>
          <w:szCs w:val="19"/>
          <w:lang w:val="kk-KZ" w:eastAsia="ru-RU"/>
        </w:rPr>
      </w:pP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eastAsia="ru-RU"/>
        </w:rPr>
        <w:t xml:space="preserve">      </w:t>
      </w:r>
      <w:r w:rsidRPr="004713E0">
        <w:rPr>
          <w:rFonts w:ascii="Arial" w:hAnsi="Arial" w:cs="Arial"/>
          <w:b/>
          <w:sz w:val="19"/>
          <w:szCs w:val="19"/>
          <w:lang w:val="kk-KZ"/>
        </w:rPr>
        <w:t>«Құрлық гидрологиясы негіздері және өзендер ағынын реттеу» пәні өте күрделі жер беті суларының басталуынан ағынын реттеп, оны тиімді пайдалануды және оның толысуы мен төмендеу үдерістерін, тиімділігін есептеуді жүргізетін ғылым саласы.</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rPr>
      </w:pPr>
      <w:r w:rsidRPr="004713E0">
        <w:rPr>
          <w:rFonts w:ascii="Arial" w:hAnsi="Arial" w:cs="Arial"/>
          <w:b/>
          <w:sz w:val="19"/>
          <w:szCs w:val="19"/>
          <w:lang w:val="kk-KZ"/>
        </w:rPr>
        <w:t xml:space="preserve">«Құрлық гидрологиясы негіздері және өзендер ағынын реттеу» пәні Қазақстан Республикасының аумағында пайда болған өзен суларының табиғи толысуын, көктемгі, жаз айларындағы мәңгі мұздықтардың еруін, судың тасуы үдерістерін реттеп, оны халық шаруашылығында пайдалану тәсілдерін, олардың гидрологиялық есептеулерін, құрылымдық жағдайын, басқа салаларда, оның ішінде гидроэнергетикада ауызсумен қамтамасыз ету, жер суландыру т.б су қорларын пайдалану шаралары қамтылған. Оқу құралының ерекшеліктері: кредиттік технологияға сәйкес, әр тараудан кейін рейтингті тексеру кезеңдеріне арналған студенттің алған  білімін тексеру сұрақтары мен шығарылатын есептері, глоссарий берілген. </w:t>
      </w:r>
    </w:p>
    <w:p w:rsidR="00B240EA" w:rsidRPr="004713E0" w:rsidRDefault="00B240EA" w:rsidP="00152259">
      <w:pPr>
        <w:pStyle w:val="a4"/>
        <w:autoSpaceDE w:val="0"/>
        <w:autoSpaceDN w:val="0"/>
        <w:spacing w:before="100" w:beforeAutospacing="1" w:after="100" w:afterAutospacing="1"/>
        <w:ind w:left="0"/>
        <w:contextualSpacing/>
        <w:jc w:val="both"/>
        <w:rPr>
          <w:rFonts w:ascii="Arial" w:hAnsi="Arial" w:cs="Arial"/>
          <w:b/>
          <w:sz w:val="19"/>
          <w:szCs w:val="19"/>
          <w:lang w:val="kk-KZ" w:eastAsia="ru-RU"/>
        </w:rPr>
      </w:pPr>
      <w:r w:rsidRPr="004713E0">
        <w:rPr>
          <w:rFonts w:ascii="Arial" w:hAnsi="Arial" w:cs="Arial"/>
          <w:b/>
          <w:sz w:val="19"/>
          <w:szCs w:val="19"/>
          <w:lang w:val="kk-KZ"/>
        </w:rPr>
        <w:t xml:space="preserve">      Ұсынылып отырған оқу құралының инженерлік су шаруашылығы және қоршаған ортаны қорғау (экология) мамандықтарының студенттеріне, колледж оқушыларына, әртүрлі салалардығы осы мамандықтың инженерлері мен ғылыми қызметкерлеріне, магистранттарға, техниктерге  пайдалы болары анық. </w:t>
      </w:r>
    </w:p>
    <w:p w:rsidR="00B240EA" w:rsidRPr="004713E0" w:rsidRDefault="00B240EA" w:rsidP="007E451C">
      <w:pPr>
        <w:pBdr>
          <w:top w:val="single" w:sz="4" w:space="1" w:color="auto"/>
        </w:pBdr>
        <w:tabs>
          <w:tab w:val="left" w:pos="960"/>
        </w:tabs>
        <w:spacing w:after="0" w:line="240" w:lineRule="auto"/>
        <w:jc w:val="both"/>
        <w:rPr>
          <w:sz w:val="19"/>
          <w:szCs w:val="19"/>
          <w:lang w:val="kk-KZ"/>
        </w:rPr>
      </w:pPr>
      <w:r w:rsidRPr="004713E0">
        <w:rPr>
          <w:sz w:val="19"/>
          <w:szCs w:val="19"/>
          <w:lang w:val="kk-KZ"/>
        </w:rPr>
        <w:t xml:space="preserve">         В учебном пособии приведены основные законы формирования водных артерии (стока) на территории  Казахстана. В книге изложены сведения о стоке, наиболее важном разделе гидрологии суши, тесно связанном с народным хозяйством. Развитие гидроэнергетики и экосистемы водоснабжения, мелиорации зависит, в первую очередь, от размеров водных ресурсов, которые можно использовать в настоящем и в далеком будущем. Учебное пособие предназначено для студентов ВУЗ-ов и СУЗ-ов по специальности «Гидрология суши» и «Экологии окружающей среды» для реализации государственных требований на основе типовой программы и в соответствии с государственными стандартами Министерства образовани и науки Р.К. </w:t>
      </w:r>
    </w:p>
    <w:p w:rsidR="00B240EA" w:rsidRPr="004713E0" w:rsidRDefault="00B240EA" w:rsidP="007E451C">
      <w:pPr>
        <w:pBdr>
          <w:top w:val="single" w:sz="4" w:space="1" w:color="auto"/>
        </w:pBdr>
        <w:tabs>
          <w:tab w:val="left" w:pos="960"/>
        </w:tabs>
        <w:spacing w:after="0" w:line="240" w:lineRule="auto"/>
        <w:jc w:val="both"/>
        <w:rPr>
          <w:b/>
          <w:sz w:val="19"/>
          <w:szCs w:val="19"/>
          <w:lang w:val="kk-KZ"/>
        </w:rPr>
      </w:pPr>
      <w:r w:rsidRPr="004713E0">
        <w:rPr>
          <w:b/>
          <w:sz w:val="19"/>
          <w:szCs w:val="19"/>
          <w:lang w:val="kk-KZ"/>
        </w:rPr>
        <w:t xml:space="preserve">        Книга полезна для студентов ВУЗ-ов, СУЗ-ов, аспирантов, магситранов, бакалавров, инженерно-технических,  научных работников – гидротехников, мелиораторов, гидрологов  и учащихся колледжей.       </w:t>
      </w:r>
    </w:p>
    <w:p w:rsidR="00B240EA" w:rsidRPr="004713E0" w:rsidRDefault="00B240EA" w:rsidP="00152259">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378 стр</w:t>
      </w:r>
      <w:r w:rsidRPr="004713E0">
        <w:rPr>
          <w:i/>
          <w:sz w:val="19"/>
          <w:szCs w:val="19"/>
        </w:rPr>
        <w:t>.,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110"/>
        <w:jc w:val="both"/>
        <w:rPr>
          <w:rFonts w:ascii="Arial" w:hAnsi="Arial" w:cs="Arial"/>
          <w:b/>
          <w:sz w:val="19"/>
          <w:szCs w:val="19"/>
        </w:rPr>
      </w:pPr>
    </w:p>
    <w:p w:rsidR="00B240EA" w:rsidRPr="004713E0" w:rsidRDefault="00B240EA" w:rsidP="00E97510">
      <w:pPr>
        <w:pStyle w:val="110"/>
        <w:jc w:val="both"/>
        <w:rPr>
          <w:rFonts w:ascii="Arial" w:hAnsi="Arial" w:cs="Arial"/>
          <w:sz w:val="19"/>
          <w:szCs w:val="19"/>
        </w:rPr>
      </w:pPr>
      <w:r>
        <w:rPr>
          <w:rFonts w:ascii="Arial" w:hAnsi="Arial" w:cs="Arial"/>
          <w:b/>
          <w:sz w:val="19"/>
          <w:szCs w:val="19"/>
        </w:rPr>
        <w:t>83</w:t>
      </w:r>
      <w:r w:rsidRPr="004713E0">
        <w:rPr>
          <w:rFonts w:ascii="Arial" w:hAnsi="Arial" w:cs="Arial"/>
          <w:b/>
          <w:sz w:val="19"/>
          <w:szCs w:val="19"/>
        </w:rPr>
        <w:t xml:space="preserve">) </w:t>
      </w:r>
      <w:r w:rsidRPr="004713E0">
        <w:rPr>
          <w:rFonts w:ascii="Arial" w:hAnsi="Arial" w:cs="Arial"/>
          <w:b/>
          <w:sz w:val="19"/>
          <w:szCs w:val="19"/>
          <w:u w:val="single"/>
          <w:lang w:val="kk-KZ"/>
        </w:rPr>
        <w:t>«</w:t>
      </w:r>
      <w:r w:rsidRPr="004713E0">
        <w:rPr>
          <w:rFonts w:ascii="Arial" w:hAnsi="Arial" w:cs="Arial"/>
          <w:b/>
          <w:sz w:val="19"/>
          <w:szCs w:val="19"/>
          <w:u w:val="single"/>
        </w:rPr>
        <w:t>Горные, транспортные, стационарные машины открытых работ</w:t>
      </w:r>
      <w:r w:rsidRPr="004713E0">
        <w:rPr>
          <w:rFonts w:ascii="Arial" w:hAnsi="Arial" w:cs="Arial"/>
          <w:b/>
          <w:sz w:val="19"/>
          <w:szCs w:val="19"/>
          <w:u w:val="single"/>
          <w:lang w:val="kk-KZ"/>
        </w:rPr>
        <w:t>»</w:t>
      </w:r>
      <w:r w:rsidRPr="004713E0">
        <w:rPr>
          <w:rFonts w:ascii="Arial" w:hAnsi="Arial" w:cs="Arial"/>
          <w:b/>
          <w:sz w:val="19"/>
          <w:szCs w:val="19"/>
          <w:u w:val="single"/>
        </w:rPr>
        <w:t xml:space="preserve"> авт. Кудайбергенов</w:t>
      </w:r>
      <w:r w:rsidRPr="004713E0">
        <w:rPr>
          <w:rFonts w:ascii="Arial" w:hAnsi="Arial" w:cs="Arial"/>
          <w:b/>
          <w:sz w:val="19"/>
          <w:szCs w:val="19"/>
          <w:u w:val="single"/>
          <w:lang w:val="kk-KZ"/>
        </w:rPr>
        <w:t xml:space="preserve"> </w:t>
      </w:r>
      <w:r w:rsidRPr="004713E0">
        <w:rPr>
          <w:rFonts w:ascii="Arial" w:hAnsi="Arial" w:cs="Arial"/>
          <w:b/>
          <w:sz w:val="19"/>
          <w:szCs w:val="19"/>
          <w:u w:val="single"/>
        </w:rPr>
        <w:t>Р</w:t>
      </w:r>
      <w:r w:rsidRPr="004713E0">
        <w:rPr>
          <w:rFonts w:ascii="Arial" w:hAnsi="Arial" w:cs="Arial"/>
          <w:b/>
          <w:sz w:val="19"/>
          <w:szCs w:val="19"/>
          <w:u w:val="single"/>
          <w:lang w:val="kk-KZ"/>
        </w:rPr>
        <w:t>.</w:t>
      </w:r>
      <w:r w:rsidRPr="004713E0">
        <w:rPr>
          <w:rFonts w:ascii="Arial" w:hAnsi="Arial" w:cs="Arial"/>
          <w:b/>
          <w:sz w:val="19"/>
          <w:szCs w:val="19"/>
          <w:u w:val="single"/>
        </w:rPr>
        <w:t xml:space="preserve">К. </w:t>
      </w:r>
      <w:r>
        <w:rPr>
          <w:rFonts w:ascii="Arial" w:hAnsi="Arial" w:cs="Arial"/>
          <w:sz w:val="19"/>
          <w:szCs w:val="19"/>
          <w:lang w:val="kk-KZ"/>
        </w:rPr>
        <w:t xml:space="preserve"> </w:t>
      </w:r>
      <w:r w:rsidRPr="004713E0">
        <w:rPr>
          <w:rFonts w:ascii="Arial" w:hAnsi="Arial" w:cs="Arial"/>
          <w:sz w:val="19"/>
          <w:szCs w:val="19"/>
          <w:lang w:val="kk-KZ"/>
        </w:rPr>
        <w:t xml:space="preserve">– </w:t>
      </w:r>
      <w:r w:rsidRPr="004713E0">
        <w:rPr>
          <w:rFonts w:ascii="Arial" w:hAnsi="Arial" w:cs="Arial"/>
          <w:sz w:val="19"/>
          <w:szCs w:val="19"/>
        </w:rPr>
        <w:t xml:space="preserve">Учебное пособие. </w:t>
      </w:r>
    </w:p>
    <w:p w:rsidR="00B240EA" w:rsidRPr="004713E0" w:rsidRDefault="00B240EA" w:rsidP="00E97510">
      <w:pPr>
        <w:pStyle w:val="a4"/>
        <w:autoSpaceDE w:val="0"/>
        <w:autoSpaceDN w:val="0"/>
        <w:spacing w:after="0"/>
        <w:ind w:left="0"/>
        <w:contextualSpacing/>
        <w:rPr>
          <w:rFonts w:ascii="Arial" w:hAnsi="Arial" w:cs="Arial"/>
          <w:sz w:val="19"/>
          <w:szCs w:val="19"/>
        </w:rPr>
      </w:pPr>
      <w:r w:rsidRPr="004713E0">
        <w:rPr>
          <w:rFonts w:ascii="Arial" w:hAnsi="Arial" w:cs="Arial"/>
          <w:sz w:val="19"/>
          <w:szCs w:val="19"/>
        </w:rPr>
        <w:t xml:space="preserve">       </w:t>
      </w:r>
    </w:p>
    <w:p w:rsidR="00B240EA" w:rsidRPr="004713E0" w:rsidRDefault="00B240EA" w:rsidP="00E97510">
      <w:pPr>
        <w:pStyle w:val="a4"/>
        <w:autoSpaceDE w:val="0"/>
        <w:autoSpaceDN w:val="0"/>
        <w:spacing w:after="0"/>
        <w:ind w:left="0"/>
        <w:contextualSpacing/>
        <w:jc w:val="both"/>
        <w:rPr>
          <w:rFonts w:ascii="Arial" w:hAnsi="Arial" w:cs="Arial"/>
          <w:sz w:val="19"/>
          <w:szCs w:val="19"/>
        </w:rPr>
      </w:pPr>
      <w:r w:rsidRPr="004713E0">
        <w:rPr>
          <w:rFonts w:ascii="Arial" w:hAnsi="Arial" w:cs="Arial"/>
          <w:sz w:val="19"/>
          <w:szCs w:val="19"/>
        </w:rPr>
        <w:t xml:space="preserve">      Книга является первым учебником-справочником в Казахстане по горным, транспортным машинам и стационарным установкам открытых работ. Впервые  подробно и детально приведены конструктивно-технологические качества и технические характеристики горных машин и оборудования производства отечественных и  зарубежных фирм. Обращено внимание на тенденцию развития машин в мире.          Показаны оригинальные рабочие схемы, методы расчёта и конструкции экскавационных машин, тенденция замены канатных одноковшовых экскаваторов гидравлическими. Передовые решения иллюстрированы на примере кинематики Трипауэр рабочего органа: стрелы, рукояти и ковша, бортовой системы контроля BCS, автоматизированной системы смазки. По-новому изложен материал по многоковшовым экскаваторам и выемочно-транспортным машинам, как бульдозеры, фронтальные погрузчики, скреперы, автогрейдеры и рыхлители. Приведены применительно к реальным карьерным условиям методики и примеры расчета основного оборудования открытых работ. Показаны впервые практические  расчеты эксплуатационных показателей посредством использования номограмм. Многие справочные и расчетные данные, таблицы, рисунки, новые кинематические изображения процессов выемки, погрузки и перемещения грунта, номограммы производительности машин и оборудований, приведенные здесь в книге, являются оригинальными и нигде в странах СНГ не встречаются. В особенности материалы по Казахстану являются актуальными и достоверными и отражают реальное состояние горных</w:t>
      </w:r>
      <w:r w:rsidRPr="004713E0">
        <w:rPr>
          <w:rFonts w:ascii="Arial" w:hAnsi="Arial" w:cs="Arial"/>
          <w:sz w:val="19"/>
          <w:szCs w:val="19"/>
          <w:lang w:val="kk-KZ"/>
        </w:rPr>
        <w:t xml:space="preserve">, транспортных и стационарных машин карьеров. Материалы взяты непосредственно у от представителей ведущих фирм Европы, Америки и Азии в течение 2010 -2015 гг и в вебсайтах интернета. </w:t>
      </w:r>
    </w:p>
    <w:p w:rsidR="00B240EA" w:rsidRPr="004713E0" w:rsidRDefault="00B240EA" w:rsidP="007E451C">
      <w:pPr>
        <w:spacing w:line="240" w:lineRule="auto"/>
        <w:contextualSpacing/>
        <w:jc w:val="both"/>
        <w:rPr>
          <w:sz w:val="19"/>
          <w:szCs w:val="19"/>
        </w:rPr>
      </w:pPr>
      <w:r w:rsidRPr="004713E0">
        <w:rPr>
          <w:sz w:val="19"/>
          <w:szCs w:val="19"/>
        </w:rPr>
        <w:t xml:space="preserve">      Книга предназначена для </w:t>
      </w:r>
      <w:r w:rsidRPr="004713E0">
        <w:rPr>
          <w:sz w:val="19"/>
          <w:szCs w:val="19"/>
          <w:lang w:val="kk-KZ"/>
        </w:rPr>
        <w:t xml:space="preserve">студентов </w:t>
      </w:r>
      <w:r w:rsidRPr="004713E0">
        <w:rPr>
          <w:b/>
          <w:sz w:val="19"/>
          <w:szCs w:val="19"/>
          <w:lang w:val="kk-KZ"/>
        </w:rPr>
        <w:t>вузов и колледжей</w:t>
      </w:r>
      <w:r w:rsidRPr="004713E0">
        <w:rPr>
          <w:sz w:val="19"/>
          <w:szCs w:val="19"/>
        </w:rPr>
        <w:t xml:space="preserve"> Казахстана и СНГ по специальности 5В070700 – «Горное дело»</w:t>
      </w:r>
      <w:r w:rsidRPr="004713E0">
        <w:rPr>
          <w:sz w:val="19"/>
          <w:szCs w:val="19"/>
          <w:lang w:val="kk-KZ"/>
        </w:rPr>
        <w:t>,</w:t>
      </w:r>
      <w:r w:rsidRPr="004713E0">
        <w:rPr>
          <w:sz w:val="19"/>
          <w:szCs w:val="19"/>
        </w:rPr>
        <w:t xml:space="preserve"> 5В072400 </w:t>
      </w:r>
      <w:r w:rsidRPr="004713E0">
        <w:rPr>
          <w:sz w:val="19"/>
          <w:szCs w:val="19"/>
          <w:lang w:val="kk-KZ"/>
        </w:rPr>
        <w:t>–</w:t>
      </w:r>
      <w:r w:rsidRPr="004713E0">
        <w:rPr>
          <w:sz w:val="19"/>
          <w:szCs w:val="19"/>
        </w:rPr>
        <w:t xml:space="preserve"> «Технологические машины», </w:t>
      </w:r>
      <w:r w:rsidRPr="004713E0">
        <w:rPr>
          <w:sz w:val="19"/>
          <w:szCs w:val="19"/>
          <w:lang w:val="kk-KZ"/>
        </w:rPr>
        <w:t>5В071300 – «Транспорт, транспортная техника и технология</w:t>
      </w:r>
      <w:r w:rsidRPr="004713E0">
        <w:rPr>
          <w:sz w:val="19"/>
          <w:szCs w:val="19"/>
        </w:rPr>
        <w:t xml:space="preserve">» и «Строительные и дорожные машины», а также может быть широко использована инженерно-техническими работниками горнорудных комбинатов и предприятий промышленности строительных материалов. </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т. </w:t>
      </w:r>
      <w:r w:rsidRPr="004713E0">
        <w:rPr>
          <w:i/>
          <w:sz w:val="19"/>
          <w:szCs w:val="19"/>
          <w:lang w:val="en-US"/>
        </w:rPr>
        <w:t>I</w:t>
      </w:r>
      <w:r w:rsidRPr="004713E0">
        <w:rPr>
          <w:i/>
          <w:sz w:val="19"/>
          <w:szCs w:val="19"/>
        </w:rPr>
        <w:t xml:space="preserve">-280 стр., т. </w:t>
      </w:r>
      <w:r w:rsidRPr="004713E0">
        <w:rPr>
          <w:i/>
          <w:sz w:val="19"/>
          <w:szCs w:val="19"/>
          <w:lang w:val="en-US"/>
        </w:rPr>
        <w:t>II</w:t>
      </w:r>
      <w:r w:rsidRPr="004713E0">
        <w:rPr>
          <w:i/>
          <w:sz w:val="19"/>
          <w:szCs w:val="19"/>
        </w:rPr>
        <w:t>- 384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b/>
          <w:sz w:val="19"/>
          <w:szCs w:val="19"/>
        </w:rPr>
      </w:pPr>
    </w:p>
    <w:p w:rsidR="00B240EA" w:rsidRPr="004713E0" w:rsidRDefault="00B240EA" w:rsidP="00E97510">
      <w:pPr>
        <w:spacing w:after="0" w:line="240" w:lineRule="auto"/>
        <w:jc w:val="both"/>
        <w:rPr>
          <w:sz w:val="19"/>
          <w:szCs w:val="19"/>
          <w:lang w:val="kk-KZ" w:eastAsia="ru-RU"/>
        </w:rPr>
      </w:pPr>
      <w:r>
        <w:rPr>
          <w:b/>
          <w:sz w:val="19"/>
          <w:szCs w:val="19"/>
        </w:rPr>
        <w:t>84</w:t>
      </w:r>
      <w:r w:rsidRPr="004713E0">
        <w:rPr>
          <w:b/>
          <w:sz w:val="19"/>
          <w:szCs w:val="19"/>
          <w:lang w:val="kk-KZ"/>
        </w:rPr>
        <w:t xml:space="preserve">) </w:t>
      </w:r>
      <w:r w:rsidRPr="004713E0">
        <w:rPr>
          <w:b/>
          <w:sz w:val="19"/>
          <w:szCs w:val="19"/>
          <w:u w:val="single"/>
          <w:lang w:val="kk-KZ"/>
        </w:rPr>
        <w:t>«</w:t>
      </w:r>
      <w:r w:rsidRPr="004713E0">
        <w:rPr>
          <w:b/>
          <w:sz w:val="19"/>
          <w:szCs w:val="19"/>
          <w:u w:val="single"/>
          <w:lang w:val="kk-KZ" w:eastAsia="ru-RU"/>
        </w:rPr>
        <w:t>Комплекс айнымалы функциялар теориясы және операциялық есептеулер»</w:t>
      </w:r>
      <w:r w:rsidRPr="004713E0">
        <w:rPr>
          <w:sz w:val="19"/>
          <w:szCs w:val="19"/>
          <w:u w:val="single"/>
          <w:lang w:val="kk-KZ" w:eastAsia="ru-RU"/>
        </w:rPr>
        <w:t xml:space="preserve"> </w:t>
      </w:r>
      <w:r w:rsidRPr="004713E0">
        <w:rPr>
          <w:b/>
          <w:sz w:val="19"/>
          <w:szCs w:val="19"/>
          <w:u w:val="single"/>
          <w:lang w:val="kk-KZ" w:eastAsia="ru-RU"/>
        </w:rPr>
        <w:t>авт</w:t>
      </w:r>
      <w:r w:rsidRPr="004713E0">
        <w:rPr>
          <w:sz w:val="19"/>
          <w:szCs w:val="19"/>
          <w:u w:val="single"/>
          <w:lang w:val="kk-KZ" w:eastAsia="ru-RU"/>
        </w:rPr>
        <w:t xml:space="preserve">. </w:t>
      </w:r>
      <w:r w:rsidRPr="004713E0">
        <w:rPr>
          <w:b/>
          <w:sz w:val="19"/>
          <w:szCs w:val="19"/>
          <w:u w:val="single"/>
          <w:lang w:val="kk-KZ" w:eastAsia="ru-RU"/>
        </w:rPr>
        <w:t>Айдос Е.Ж.</w:t>
      </w:r>
      <w:r w:rsidRPr="004713E0">
        <w:rPr>
          <w:b/>
          <w:sz w:val="19"/>
          <w:szCs w:val="19"/>
          <w:u w:val="single"/>
          <w:lang w:val="kk-KZ"/>
        </w:rPr>
        <w:t xml:space="preserve"> </w:t>
      </w:r>
      <w:r w:rsidRPr="004713E0">
        <w:rPr>
          <w:sz w:val="19"/>
          <w:szCs w:val="19"/>
          <w:lang w:val="kk-KZ" w:eastAsia="ru-RU"/>
        </w:rPr>
        <w:t xml:space="preserve"> –  Оқу құралы.</w:t>
      </w:r>
    </w:p>
    <w:p w:rsidR="00B240EA" w:rsidRPr="004713E0" w:rsidRDefault="00B240EA" w:rsidP="00E97510">
      <w:pPr>
        <w:spacing w:after="0" w:line="240" w:lineRule="auto"/>
        <w:jc w:val="both"/>
        <w:rPr>
          <w:sz w:val="19"/>
          <w:szCs w:val="19"/>
          <w:lang w:val="kk-KZ" w:eastAsia="ru-RU"/>
        </w:rPr>
      </w:pPr>
      <w:r w:rsidRPr="004713E0">
        <w:rPr>
          <w:sz w:val="19"/>
          <w:szCs w:val="19"/>
          <w:lang w:val="kk-KZ" w:eastAsia="ru-RU"/>
        </w:rPr>
        <w:t xml:space="preserve"> </w:t>
      </w:r>
    </w:p>
    <w:p w:rsidR="00B240EA" w:rsidRPr="004713E0" w:rsidRDefault="00B240EA" w:rsidP="00E97510">
      <w:pPr>
        <w:spacing w:after="0" w:line="240" w:lineRule="auto"/>
        <w:jc w:val="both"/>
        <w:rPr>
          <w:b/>
          <w:sz w:val="19"/>
          <w:szCs w:val="19"/>
          <w:lang w:val="kk-KZ" w:eastAsia="ru-RU"/>
        </w:rPr>
      </w:pPr>
      <w:r w:rsidRPr="004713E0">
        <w:rPr>
          <w:sz w:val="19"/>
          <w:szCs w:val="19"/>
          <w:lang w:val="kk-KZ" w:eastAsia="ru-RU"/>
        </w:rPr>
        <w:t xml:space="preserve">    </w:t>
      </w:r>
      <w:r w:rsidRPr="004713E0">
        <w:rPr>
          <w:b/>
          <w:sz w:val="19"/>
          <w:szCs w:val="19"/>
          <w:lang w:val="kk-KZ" w:eastAsia="ru-RU"/>
        </w:rPr>
        <w:t xml:space="preserve">  Қазақ және орыс тілдерінде жазылған «Комплекс айнымалы функциялар теориясы және операциялық есептеулер» атты оқу құралында техникалық жоғары оқу орындарында оқытылатын мамандықтардың оқу жоспарларына сәйкес лекциялық материалдар, студенттердің өз бетінше орындайтын жұмыстары, 30 нұсқадан құралған типтік есептер, оларды орындау үлгілері берілген. Жоғары оқу орындарының инженерлік-техникалық мамандықтары бойынша оқитын студенттеріне және оқытушыларына арналған.</w:t>
      </w:r>
    </w:p>
    <w:p w:rsidR="00B240EA" w:rsidRPr="004713E0" w:rsidRDefault="00B240EA" w:rsidP="007D3ADC">
      <w:pPr>
        <w:pBdr>
          <w:top w:val="single" w:sz="4" w:space="1" w:color="auto"/>
        </w:pBdr>
        <w:spacing w:after="0" w:line="240" w:lineRule="auto"/>
        <w:jc w:val="both"/>
        <w:rPr>
          <w:sz w:val="19"/>
          <w:szCs w:val="19"/>
          <w:lang w:eastAsia="ru-RU"/>
        </w:rPr>
      </w:pPr>
      <w:r w:rsidRPr="004713E0">
        <w:rPr>
          <w:b/>
          <w:sz w:val="19"/>
          <w:szCs w:val="19"/>
          <w:lang w:val="kk-KZ" w:eastAsia="ru-RU"/>
        </w:rPr>
        <w:t xml:space="preserve"> </w:t>
      </w:r>
      <w:r w:rsidRPr="004713E0">
        <w:rPr>
          <w:sz w:val="19"/>
          <w:szCs w:val="19"/>
          <w:lang w:val="kk-KZ" w:eastAsia="ru-RU"/>
        </w:rPr>
        <w:t xml:space="preserve"> </w:t>
      </w:r>
      <w:r w:rsidRPr="004713E0">
        <w:rPr>
          <w:sz w:val="19"/>
          <w:szCs w:val="19"/>
          <w:lang w:eastAsia="ru-RU"/>
        </w:rPr>
        <w:t xml:space="preserve">Пособие написано на казахском и русском языках в соответствии с программой специального раздела высшей математики. Приводятся: лекционный материал, теоретический материал справочного характера, типовые задания для самостоятельной работы студента  и образцы их решения. </w:t>
      </w:r>
    </w:p>
    <w:p w:rsidR="00B240EA" w:rsidRPr="004713E0" w:rsidRDefault="00B240EA" w:rsidP="007D3ADC">
      <w:pPr>
        <w:pBdr>
          <w:top w:val="single" w:sz="4" w:space="1" w:color="auto"/>
        </w:pBdr>
        <w:spacing w:after="0" w:line="240" w:lineRule="auto"/>
        <w:jc w:val="both"/>
        <w:rPr>
          <w:b/>
          <w:i/>
          <w:sz w:val="19"/>
          <w:szCs w:val="19"/>
          <w:lang w:eastAsia="ru-RU"/>
        </w:rPr>
      </w:pPr>
      <w:r w:rsidRPr="004713E0">
        <w:rPr>
          <w:i/>
          <w:sz w:val="19"/>
          <w:szCs w:val="19"/>
          <w:lang w:eastAsia="ru-RU"/>
        </w:rPr>
        <w:t xml:space="preserve">        </w:t>
      </w:r>
      <w:r w:rsidRPr="004713E0">
        <w:rPr>
          <w:b/>
          <w:i/>
          <w:sz w:val="19"/>
          <w:szCs w:val="19"/>
          <w:lang w:eastAsia="ru-RU"/>
        </w:rPr>
        <w:t xml:space="preserve">Предназначено для студентов инженерно-технических специальностей вузов.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lang w:val="kk-KZ"/>
        </w:rPr>
      </w:pPr>
      <w:r w:rsidRPr="004713E0">
        <w:rPr>
          <w:i/>
          <w:sz w:val="19"/>
          <w:szCs w:val="19"/>
        </w:rPr>
        <w:t>288 стр., печать -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B240EA" w:rsidP="00E97510">
      <w:pPr>
        <w:contextualSpacing/>
        <w:jc w:val="both"/>
        <w:rPr>
          <w:sz w:val="19"/>
          <w:szCs w:val="19"/>
        </w:rPr>
      </w:pPr>
      <w:r>
        <w:rPr>
          <w:b/>
          <w:sz w:val="19"/>
          <w:szCs w:val="19"/>
        </w:rPr>
        <w:t>85</w:t>
      </w:r>
      <w:r w:rsidRPr="004713E0">
        <w:rPr>
          <w:b/>
          <w:sz w:val="19"/>
          <w:szCs w:val="19"/>
        </w:rPr>
        <w:t xml:space="preserve">) </w:t>
      </w:r>
      <w:r w:rsidRPr="004713E0">
        <w:rPr>
          <w:b/>
          <w:sz w:val="19"/>
          <w:szCs w:val="19"/>
          <w:u w:val="single"/>
          <w:lang w:val="kk-KZ"/>
        </w:rPr>
        <w:t>«Жоғары математика</w:t>
      </w:r>
      <w:r w:rsidRPr="004713E0">
        <w:rPr>
          <w:b/>
          <w:sz w:val="19"/>
          <w:szCs w:val="19"/>
          <w:u w:val="single"/>
        </w:rPr>
        <w:t>» авт. Айдос Е.Ж.</w:t>
      </w:r>
      <w:r w:rsidRPr="004713E0">
        <w:rPr>
          <w:b/>
          <w:sz w:val="19"/>
          <w:szCs w:val="19"/>
          <w:u w:val="single"/>
          <w:lang w:val="kk-KZ"/>
        </w:rPr>
        <w:t xml:space="preserve"> </w:t>
      </w:r>
      <w:r w:rsidRPr="004713E0">
        <w:rPr>
          <w:sz w:val="19"/>
          <w:szCs w:val="19"/>
        </w:rPr>
        <w:t xml:space="preserve">  </w:t>
      </w:r>
      <w:r w:rsidRPr="004713E0">
        <w:rPr>
          <w:sz w:val="19"/>
          <w:szCs w:val="19"/>
          <w:lang w:val="kk-KZ" w:eastAsia="ru-RU"/>
        </w:rPr>
        <w:t xml:space="preserve">- Оқулық. </w:t>
      </w:r>
    </w:p>
    <w:p w:rsidR="00B240EA" w:rsidRPr="004713E0" w:rsidRDefault="00B240EA" w:rsidP="00E97510">
      <w:pPr>
        <w:spacing w:after="0" w:line="240" w:lineRule="auto"/>
        <w:jc w:val="both"/>
        <w:rPr>
          <w:sz w:val="19"/>
          <w:szCs w:val="19"/>
          <w:lang w:val="kk-KZ"/>
        </w:rPr>
      </w:pPr>
      <w:r w:rsidRPr="004713E0">
        <w:rPr>
          <w:sz w:val="19"/>
          <w:szCs w:val="19"/>
          <w:lang w:eastAsia="ru-RU"/>
        </w:rPr>
        <w:t xml:space="preserve">  </w:t>
      </w:r>
      <w:r w:rsidRPr="004713E0">
        <w:rPr>
          <w:sz w:val="19"/>
          <w:szCs w:val="19"/>
          <w:lang w:val="kk-KZ"/>
        </w:rPr>
        <w:t xml:space="preserve">   </w:t>
      </w:r>
    </w:p>
    <w:p w:rsidR="00B240EA" w:rsidRPr="004713E0" w:rsidRDefault="00B240EA" w:rsidP="00E97510">
      <w:pPr>
        <w:spacing w:after="0" w:line="240" w:lineRule="auto"/>
        <w:jc w:val="both"/>
        <w:rPr>
          <w:b/>
          <w:sz w:val="19"/>
          <w:szCs w:val="19"/>
          <w:lang w:val="kk-KZ" w:eastAsia="ru-RU"/>
        </w:rPr>
      </w:pPr>
      <w:r w:rsidRPr="004713E0">
        <w:rPr>
          <w:sz w:val="19"/>
          <w:szCs w:val="19"/>
          <w:lang w:val="kk-KZ"/>
        </w:rPr>
        <w:t xml:space="preserve">      Жоғары оқу орындарының бакалаврларына арналған, ҚР Мемлекеттік жалпыға міндетті білім беру Стандарттарының талабына сай жазылған, үш бөлімнен тұратын «Жоғары математика-1», «Жоғары математика-2», «Жоғары математика-3» (авторы Е.Ж. Айдос) атты оқулықтар математиканы оқытудың Кеңес дәуіріндегі методикалық талаптарын қанағаттандыратындай</w:t>
      </w:r>
      <w:r w:rsidRPr="004713E0">
        <w:rPr>
          <w:sz w:val="19"/>
          <w:szCs w:val="19"/>
          <w:lang w:val="kk-KZ" w:eastAsia="ko-KR"/>
        </w:rPr>
        <w:t xml:space="preserve"> деңгейде</w:t>
      </w:r>
      <w:r w:rsidRPr="004713E0">
        <w:rPr>
          <w:sz w:val="19"/>
          <w:szCs w:val="19"/>
          <w:lang w:val="kk-KZ"/>
        </w:rPr>
        <w:t xml:space="preserve"> және</w:t>
      </w:r>
      <w:r w:rsidRPr="004713E0">
        <w:rPr>
          <w:sz w:val="19"/>
          <w:szCs w:val="19"/>
          <w:lang w:val="kk-KZ" w:eastAsia="ko-KR"/>
        </w:rPr>
        <w:t xml:space="preserve"> батыстың қазіргі кредиттік оқыту технологиясына сәйкес жазылған. Бұл кітаптардың </w:t>
      </w:r>
      <w:r w:rsidRPr="004713E0">
        <w:rPr>
          <w:sz w:val="19"/>
          <w:szCs w:val="19"/>
          <w:lang w:val="kk-KZ"/>
        </w:rPr>
        <w:t>алғашқы үш басылымы Қазақстанның жоғары оқу орындарына таралып, оқырманның жоғары бағасына ие болуда. Кітаптар</w:t>
      </w:r>
      <w:r w:rsidRPr="004713E0">
        <w:rPr>
          <w:sz w:val="19"/>
          <w:szCs w:val="19"/>
          <w:lang w:val="kk-KZ" w:eastAsia="ko-KR"/>
        </w:rPr>
        <w:t xml:space="preserve"> студенттер мен оқытушылардың қолдануына  ыңғайлы құрылымда жазылған. Әрбір тақырыптағы: а)лекциялық курс;  б)студенттердің  өз бетінше  орындауына арналған 30 варианттан  тұратын жеке үй тапсырмалары;  в)типтік есепті шығару үлгілері; г)өткен материалды пысықтауға арналған сұрақтар мен жаттығулар – студенттердің өзбетінше оқып үйренуіне қолайлы болса, оқытушылар үшін лекцияға дайындалуына, практикалық сабаққа пайдалануына,  студенттерге жеке тапсырмалар беруге  ыңғайлы. Оқу материалдары методикалық және ғылыми тұрғыдан жоғары дәрежеде баяндалған, тілі жатық, оқушының қабылдауына жеңіл стильде жазылған. Аталған оқулықтардың кейбір маңызды материалдары 2008ж. 30 маусым – 4 шілдеде Алматыда өткен және 2011ж. 1-3 шілдеде Бакуде өткен Түрік әлемі математиктерінің III және IV Конгресcтерінде талқыланып, мамандардың жоғары бағасына ие  болды.  </w:t>
      </w:r>
      <w:r w:rsidRPr="004713E0">
        <w:rPr>
          <w:b/>
          <w:bCs/>
          <w:sz w:val="19"/>
          <w:szCs w:val="19"/>
          <w:lang w:val="kk-KZ"/>
        </w:rPr>
        <w:t xml:space="preserve"> </w:t>
      </w:r>
    </w:p>
    <w:p w:rsidR="00B240EA" w:rsidRPr="004713E0" w:rsidRDefault="00B240EA" w:rsidP="00E97510">
      <w:pPr>
        <w:jc w:val="both"/>
        <w:rPr>
          <w:b/>
          <w:bCs/>
          <w:i/>
          <w:iCs/>
          <w:sz w:val="19"/>
          <w:szCs w:val="19"/>
          <w:lang w:val="kk-KZ"/>
        </w:rPr>
      </w:pPr>
      <w:r w:rsidRPr="004713E0">
        <w:rPr>
          <w:sz w:val="19"/>
          <w:szCs w:val="19"/>
          <w:lang w:val="kk-KZ"/>
        </w:rPr>
        <w:t xml:space="preserve">    </w:t>
      </w:r>
      <w:r w:rsidRPr="004713E0">
        <w:rPr>
          <w:b/>
          <w:bCs/>
          <w:i/>
          <w:iCs/>
          <w:sz w:val="19"/>
          <w:szCs w:val="19"/>
          <w:lang w:val="kk-KZ"/>
        </w:rPr>
        <w:t>«Жоғары математика-1», «Жоғары математика-2», «Жоғары математика-3» (авторы Айдос Е.Ж.) атты кітаптарды ҚР ҒБМ жоғары оқу орындарына арналған оқулық ретінде бекіткен.</w:t>
      </w:r>
    </w:p>
    <w:p w:rsidR="00B240EA" w:rsidRPr="004713E0" w:rsidRDefault="00B240EA" w:rsidP="00E97510">
      <w:pPr>
        <w:jc w:val="both"/>
        <w:rPr>
          <w:b/>
          <w:bCs/>
          <w:i/>
          <w:iCs/>
          <w:sz w:val="19"/>
          <w:szCs w:val="19"/>
          <w:lang w:val="kk-KZ"/>
        </w:rPr>
      </w:pPr>
      <w:r w:rsidRPr="004713E0">
        <w:rPr>
          <w:sz w:val="19"/>
          <w:szCs w:val="19"/>
          <w:lang w:val="kk-KZ"/>
        </w:rPr>
        <w:t xml:space="preserve">         Автор: Айдос Ерқара Жолдыбайұлы – Қ.И.Сәтбаев атындағы Қазақ ұлттық техникалық университетінің математика кафедрасының профессоры, физика-математика ғылымдарының кандидаты. Айдос Е.Ж. 90-нен астам ғылыми және әдістемелік жұмыстардың, оның ішінде 17 оқулық пен оқу құралдарының авторы, 2007 жылдың «Жоғары оқу орнының үздік оқытушысы» атты мемлекеттік грантының иегері.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rPr>
        <w:t xml:space="preserve">      Учебники «Жоғары математика-1», «Жоғары математика-2», «Жоғары математика-3» (на казахском языке) посвящены для бакалавров вузов, их содержания соответствуют требованиям Государственного общеобязательного стандарта образования РК и кредитной технологий обучения. Указанные книги написаны в удобном для читателей стиле - каждый новый учебный материал  содержит: </w:t>
      </w:r>
      <w:r w:rsidRPr="004713E0">
        <w:rPr>
          <w:sz w:val="19"/>
          <w:szCs w:val="19"/>
          <w:lang w:val="kk-KZ" w:eastAsia="ko-KR"/>
        </w:rPr>
        <w:t xml:space="preserve">а)теоретический курс;  б) индивидуальные домашние задания из 30 вариантов; в)образцы решения типовых заданий; г) вопросы и упражнения для закрепления пройденного материала. Учебные материалы изложены на высоком научном и методическом уровне, содержания легкодоступны для  восприятия читателю. Их некоторые важные вопросы отражены в докладах автора на III и IV Конгресcах математиков Тюркского мира и получены высокие оценки специалистов.  </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b/>
          <w:bCs/>
          <w:i/>
          <w:iCs/>
          <w:sz w:val="19"/>
          <w:szCs w:val="19"/>
          <w:lang w:val="kk-KZ" w:eastAsia="ko-KR"/>
        </w:rPr>
        <w:t xml:space="preserve"> </w:t>
      </w:r>
      <w:r w:rsidRPr="004713E0">
        <w:rPr>
          <w:b/>
          <w:bCs/>
          <w:i/>
          <w:iCs/>
          <w:sz w:val="19"/>
          <w:szCs w:val="19"/>
          <w:lang w:val="kk-KZ"/>
        </w:rPr>
        <w:t>«Жоғары математика-1», «Жоғары математика-2», «Жоғары математика-3»</w:t>
      </w:r>
      <w:r w:rsidRPr="004713E0">
        <w:rPr>
          <w:b/>
          <w:bCs/>
          <w:i/>
          <w:iCs/>
          <w:sz w:val="19"/>
          <w:szCs w:val="19"/>
          <w:lang w:val="kk-KZ" w:eastAsia="ko-KR"/>
        </w:rPr>
        <w:t xml:space="preserve"> рекомендованы МОН РК в качестве учебников для высших учебных заведении.</w:t>
      </w:r>
    </w:p>
    <w:p w:rsidR="00B240EA" w:rsidRPr="004713E0" w:rsidRDefault="00B240EA" w:rsidP="007D3ADC">
      <w:pPr>
        <w:pBdr>
          <w:top w:val="single" w:sz="4" w:space="1" w:color="auto"/>
        </w:pBdr>
        <w:shd w:val="clear" w:color="auto" w:fill="FFFFFF"/>
        <w:autoSpaceDE w:val="0"/>
        <w:autoSpaceDN w:val="0"/>
        <w:adjustRightInd w:val="0"/>
        <w:jc w:val="both"/>
        <w:rPr>
          <w:sz w:val="19"/>
          <w:szCs w:val="19"/>
          <w:lang w:val="kk-KZ" w:eastAsia="ko-KR"/>
        </w:rPr>
      </w:pPr>
      <w:r w:rsidRPr="004713E0">
        <w:rPr>
          <w:sz w:val="19"/>
          <w:szCs w:val="19"/>
          <w:lang w:val="kk-KZ" w:eastAsia="ko-KR"/>
        </w:rPr>
        <w:t xml:space="preserve">    </w:t>
      </w:r>
      <w:r w:rsidRPr="004713E0">
        <w:rPr>
          <w:sz w:val="19"/>
          <w:szCs w:val="19"/>
          <w:lang w:val="kk-KZ"/>
        </w:rPr>
        <w:t xml:space="preserve">Автор: Айдос Ерқара Жолдыбайұлы – профессор кафедры математики КазНТУ имени К.И.Сатпаева. Им опубликованы более 90 научных статей и написаны 17 учебников и учебных пособий.  Обладатель Государственного гранта «Лучий преподователь вуза» 2006г.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Pr>
          <w:i/>
          <w:sz w:val="19"/>
          <w:szCs w:val="19"/>
          <w:lang w:val="kk-KZ"/>
        </w:rPr>
        <w:t>Т.</w:t>
      </w:r>
      <w:r w:rsidRPr="004713E0">
        <w:rPr>
          <w:i/>
          <w:sz w:val="19"/>
          <w:szCs w:val="19"/>
        </w:rPr>
        <w:t>1 -</w:t>
      </w:r>
      <w:r>
        <w:rPr>
          <w:i/>
          <w:sz w:val="19"/>
          <w:szCs w:val="19"/>
        </w:rPr>
        <w:t xml:space="preserve"> </w:t>
      </w:r>
      <w:r w:rsidRPr="004713E0">
        <w:rPr>
          <w:i/>
          <w:sz w:val="19"/>
          <w:szCs w:val="19"/>
        </w:rPr>
        <w:t>328 стр.,</w:t>
      </w:r>
      <w:r>
        <w:rPr>
          <w:i/>
          <w:sz w:val="19"/>
          <w:szCs w:val="19"/>
        </w:rPr>
        <w:t xml:space="preserve"> Т.</w:t>
      </w:r>
      <w:r w:rsidRPr="004713E0">
        <w:rPr>
          <w:i/>
          <w:sz w:val="19"/>
          <w:szCs w:val="19"/>
        </w:rPr>
        <w:t>2 -</w:t>
      </w:r>
      <w:r>
        <w:rPr>
          <w:i/>
          <w:sz w:val="19"/>
          <w:szCs w:val="19"/>
        </w:rPr>
        <w:t xml:space="preserve"> </w:t>
      </w:r>
      <w:r w:rsidRPr="004713E0">
        <w:rPr>
          <w:i/>
          <w:sz w:val="19"/>
          <w:szCs w:val="19"/>
        </w:rPr>
        <w:t>532 стр.,</w:t>
      </w:r>
      <w:r>
        <w:rPr>
          <w:i/>
          <w:sz w:val="19"/>
          <w:szCs w:val="19"/>
        </w:rPr>
        <w:t xml:space="preserve"> Т</w:t>
      </w:r>
      <w:r w:rsidRPr="004713E0">
        <w:rPr>
          <w:i/>
          <w:sz w:val="19"/>
          <w:szCs w:val="19"/>
        </w:rPr>
        <w:t>.3</w:t>
      </w:r>
      <w:r>
        <w:rPr>
          <w:i/>
          <w:sz w:val="19"/>
          <w:szCs w:val="19"/>
        </w:rPr>
        <w:t xml:space="preserve"> </w:t>
      </w:r>
      <w:r w:rsidRPr="004713E0">
        <w:rPr>
          <w:i/>
          <w:sz w:val="19"/>
          <w:szCs w:val="19"/>
        </w:rPr>
        <w:t>- 640 стр., печать -  чёрно/белая,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r w:rsidRPr="004713E0">
        <w:rPr>
          <w:i/>
          <w:sz w:val="19"/>
          <w:szCs w:val="19"/>
        </w:rPr>
        <w:t xml:space="preserve"> </w:t>
      </w:r>
    </w:p>
    <w:p w:rsidR="00B240EA" w:rsidRPr="004713E0" w:rsidRDefault="00B240EA" w:rsidP="00E97510">
      <w:pPr>
        <w:spacing w:after="0" w:line="240" w:lineRule="auto"/>
        <w:jc w:val="both"/>
        <w:rPr>
          <w:b/>
          <w:sz w:val="19"/>
          <w:szCs w:val="19"/>
          <w:lang w:val="kk-KZ"/>
        </w:rPr>
      </w:pPr>
    </w:p>
    <w:p w:rsidR="00B240EA" w:rsidRPr="004713E0" w:rsidRDefault="00B240EA" w:rsidP="00E97510">
      <w:pPr>
        <w:spacing w:after="0" w:line="480" w:lineRule="auto"/>
        <w:jc w:val="both"/>
        <w:rPr>
          <w:sz w:val="19"/>
          <w:szCs w:val="19"/>
          <w:lang w:val="kk-KZ"/>
        </w:rPr>
      </w:pPr>
      <w:r>
        <w:rPr>
          <w:b/>
          <w:sz w:val="19"/>
          <w:szCs w:val="19"/>
          <w:lang w:val="kk-KZ"/>
        </w:rPr>
        <w:t>86</w:t>
      </w:r>
      <w:r w:rsidRPr="004713E0">
        <w:rPr>
          <w:b/>
          <w:sz w:val="19"/>
          <w:szCs w:val="19"/>
          <w:lang w:val="kk-KZ"/>
        </w:rPr>
        <w:t>)</w:t>
      </w:r>
      <w:r w:rsidRPr="004713E0">
        <w:rPr>
          <w:b/>
          <w:sz w:val="19"/>
          <w:szCs w:val="19"/>
          <w:lang w:val="kk-KZ"/>
        </w:rPr>
        <w:softHyphen/>
      </w:r>
      <w:r w:rsidRPr="004713E0">
        <w:rPr>
          <w:b/>
          <w:sz w:val="19"/>
          <w:szCs w:val="19"/>
          <w:lang w:val="kk-KZ"/>
        </w:rPr>
        <w:softHyphen/>
      </w:r>
      <w:r w:rsidRPr="004713E0">
        <w:rPr>
          <w:b/>
          <w:sz w:val="19"/>
          <w:szCs w:val="19"/>
          <w:lang w:val="kk-KZ"/>
        </w:rPr>
        <w:softHyphen/>
      </w:r>
      <w:r w:rsidRPr="004713E0">
        <w:rPr>
          <w:b/>
          <w:sz w:val="19"/>
          <w:szCs w:val="19"/>
          <w:lang w:val="kk-KZ"/>
        </w:rPr>
        <w:softHyphen/>
      </w:r>
      <w:r w:rsidRPr="004713E0">
        <w:rPr>
          <w:b/>
          <w:sz w:val="19"/>
          <w:szCs w:val="19"/>
          <w:lang w:val="kk-KZ"/>
        </w:rPr>
        <w:softHyphen/>
      </w:r>
      <w:r w:rsidRPr="004713E0">
        <w:rPr>
          <w:b/>
          <w:sz w:val="19"/>
          <w:szCs w:val="19"/>
          <w:lang w:val="kk-KZ"/>
        </w:rPr>
        <w:softHyphen/>
      </w:r>
      <w:r w:rsidRPr="004713E0">
        <w:rPr>
          <w:b/>
          <w:sz w:val="19"/>
          <w:szCs w:val="19"/>
          <w:lang w:val="kk-KZ"/>
        </w:rPr>
        <w:softHyphen/>
        <w:t xml:space="preserve"> </w:t>
      </w:r>
      <w:r w:rsidRPr="004713E0">
        <w:rPr>
          <w:b/>
          <w:sz w:val="19"/>
          <w:szCs w:val="19"/>
          <w:u w:val="single"/>
          <w:lang w:val="kk-KZ"/>
        </w:rPr>
        <w:t>«</w:t>
      </w:r>
      <w:r w:rsidRPr="004713E0">
        <w:rPr>
          <w:b/>
          <w:sz w:val="19"/>
          <w:szCs w:val="19"/>
          <w:u w:val="single"/>
          <w:lang w:val="kk-KZ" w:eastAsia="ru-RU"/>
        </w:rPr>
        <w:t>Қайраң кен орындарын игеру» авт. Қапанова А.Т., Қапанов Т.М.</w:t>
      </w:r>
      <w:r w:rsidRPr="004713E0">
        <w:rPr>
          <w:b/>
          <w:sz w:val="19"/>
          <w:szCs w:val="19"/>
          <w:u w:val="single"/>
          <w:lang w:val="kk-KZ"/>
        </w:rPr>
        <w:t xml:space="preserve"> </w:t>
      </w:r>
      <w:r w:rsidRPr="004713E0">
        <w:rPr>
          <w:sz w:val="19"/>
          <w:szCs w:val="19"/>
          <w:lang w:val="kk-KZ" w:eastAsia="ru-RU"/>
        </w:rPr>
        <w:t xml:space="preserve">   – Оқу құралы. </w:t>
      </w:r>
    </w:p>
    <w:p w:rsidR="00B240EA" w:rsidRPr="004713E0" w:rsidRDefault="00B240EA" w:rsidP="00E97510">
      <w:pPr>
        <w:ind w:firstLine="284"/>
        <w:contextualSpacing/>
        <w:jc w:val="both"/>
        <w:rPr>
          <w:b/>
          <w:sz w:val="19"/>
          <w:szCs w:val="19"/>
          <w:lang w:val="kk-KZ"/>
        </w:rPr>
      </w:pPr>
      <w:r w:rsidRPr="004713E0">
        <w:rPr>
          <w:b/>
          <w:sz w:val="19"/>
          <w:szCs w:val="19"/>
          <w:lang w:val="kk-KZ"/>
        </w:rPr>
        <w:t>Оқу құралы жоғары оқу орындарында  5В070800-Мұнай-газ ісі және 6М070800 Мұнай-газ ісі мамандықтары бойынша оқитын студенттер мен магистранттарға  арналған. Оқу құралы төрт бөлім негізінде қамтылып және өте құнды мәселелер реттеліп қарастырылған, әсіресе берілген тарауларда: теңіз жағалаулары, олардың геоморфологиялық факторлары; мұхит және теңіз түбінің геологиясы мен геоморфологиясы; теңізде мұнай-газ құрылыстарын салу; теңіздегі тұрғылықты құрылыстарды жобалауға қойылатын талаптар</w:t>
      </w:r>
      <w:r w:rsidRPr="004713E0">
        <w:rPr>
          <w:b/>
          <w:sz w:val="19"/>
          <w:szCs w:val="19"/>
          <w:shd w:val="clear" w:color="auto" w:fill="FFFFFF"/>
          <w:lang w:val="kk-KZ"/>
        </w:rPr>
        <w:t>; теңіздегі мұнай мен газ кен орындарын игерудің ерекшеліктері</w:t>
      </w:r>
      <w:r w:rsidRPr="004713E0">
        <w:rPr>
          <w:b/>
          <w:iCs/>
          <w:sz w:val="19"/>
          <w:szCs w:val="19"/>
          <w:lang w:val="kk-KZ"/>
        </w:rPr>
        <w:t xml:space="preserve">; су мен газ конустарының түзілуі, </w:t>
      </w:r>
      <w:r w:rsidRPr="004713E0">
        <w:rPr>
          <w:b/>
          <w:sz w:val="19"/>
          <w:szCs w:val="19"/>
          <w:shd w:val="clear" w:color="auto" w:fill="FFFFFF"/>
          <w:lang w:val="kk-KZ"/>
        </w:rPr>
        <w:t xml:space="preserve">қайраңдағы іздеу-барлау жұмыстары: қайраңдағы </w:t>
      </w:r>
      <w:r w:rsidRPr="004713E0">
        <w:rPr>
          <w:b/>
          <w:sz w:val="19"/>
          <w:szCs w:val="19"/>
          <w:lang w:val="kk-KZ"/>
        </w:rPr>
        <w:t>геофизикалық зерттеулер</w:t>
      </w:r>
      <w:r w:rsidRPr="004713E0">
        <w:rPr>
          <w:b/>
          <w:sz w:val="19"/>
          <w:szCs w:val="19"/>
          <w:shd w:val="clear" w:color="auto" w:fill="FFFFFF"/>
          <w:lang w:val="kk-KZ"/>
        </w:rPr>
        <w:t>; теңіздегі мұнай мен газ кен орындарын іздеу-барлау мен игеру</w:t>
      </w:r>
      <w:r w:rsidRPr="004713E0">
        <w:rPr>
          <w:b/>
          <w:sz w:val="19"/>
          <w:szCs w:val="19"/>
          <w:lang w:val="kk-KZ"/>
        </w:rPr>
        <w:t>;   қайраңда қолданылатын  қондырғылар және жабдықтар</w:t>
      </w:r>
      <w:r w:rsidRPr="004713E0">
        <w:rPr>
          <w:rStyle w:val="10"/>
          <w:rFonts w:ascii="Arial" w:hAnsi="Arial" w:cs="Arial"/>
          <w:color w:val="auto"/>
          <w:sz w:val="19"/>
          <w:szCs w:val="19"/>
          <w:lang w:val="kk-KZ"/>
        </w:rPr>
        <w:t>: бұрғылау кемелері;</w:t>
      </w:r>
      <w:r w:rsidRPr="004713E0">
        <w:rPr>
          <w:b/>
          <w:sz w:val="19"/>
          <w:szCs w:val="19"/>
          <w:lang w:val="kk-KZ"/>
        </w:rPr>
        <w:t xml:space="preserve"> </w:t>
      </w:r>
      <w:r w:rsidRPr="004713E0">
        <w:rPr>
          <w:b/>
          <w:sz w:val="19"/>
          <w:szCs w:val="19"/>
          <w:shd w:val="clear" w:color="auto" w:fill="FFFFFF"/>
          <w:lang w:val="kk-KZ"/>
        </w:rPr>
        <w:t>с</w:t>
      </w:r>
      <w:r w:rsidRPr="004713E0">
        <w:rPr>
          <w:b/>
          <w:sz w:val="19"/>
          <w:szCs w:val="19"/>
          <w:lang w:val="kk-KZ"/>
        </w:rPr>
        <w:t xml:space="preserve">ейсмикалық қаупі жоғары аудандарға арналған құбырларды жобалауға қойылатын талаптар, </w:t>
      </w:r>
      <w:r w:rsidRPr="004713E0">
        <w:rPr>
          <w:b/>
          <w:sz w:val="19"/>
          <w:szCs w:val="19"/>
          <w:shd w:val="clear" w:color="auto" w:fill="FFFFFF"/>
          <w:lang w:val="kk-KZ"/>
        </w:rPr>
        <w:t>қайраңдағы мұнай және газ ұңғымаларының жабдықтары: г</w:t>
      </w:r>
      <w:r w:rsidRPr="004713E0">
        <w:rPr>
          <w:b/>
          <w:sz w:val="19"/>
          <w:szCs w:val="19"/>
          <w:lang w:val="kk-KZ"/>
        </w:rPr>
        <w:t>идротехникалық құрылыстар</w:t>
      </w:r>
      <w:r w:rsidRPr="004713E0">
        <w:rPr>
          <w:b/>
          <w:sz w:val="19"/>
          <w:szCs w:val="19"/>
          <w:shd w:val="clear" w:color="auto" w:fill="FFFFFF"/>
          <w:lang w:val="kk-KZ"/>
        </w:rPr>
        <w:t>; б</w:t>
      </w:r>
      <w:r w:rsidRPr="004713E0">
        <w:rPr>
          <w:b/>
          <w:sz w:val="19"/>
          <w:szCs w:val="19"/>
          <w:lang w:val="kk-KZ"/>
        </w:rPr>
        <w:t>ұрғылау қондырғыларының жұмыстары</w:t>
      </w:r>
      <w:r w:rsidRPr="004713E0">
        <w:rPr>
          <w:b/>
          <w:sz w:val="19"/>
          <w:szCs w:val="19"/>
          <w:shd w:val="clear" w:color="auto" w:fill="FFFFFF"/>
          <w:lang w:val="kk-KZ"/>
        </w:rPr>
        <w:t>; ұңғыма</w:t>
      </w:r>
      <w:r w:rsidRPr="004713E0">
        <w:rPr>
          <w:b/>
          <w:sz w:val="19"/>
          <w:szCs w:val="19"/>
          <w:lang w:val="kk-KZ"/>
        </w:rPr>
        <w:t xml:space="preserve"> жабдықтары</w:t>
      </w:r>
      <w:r w:rsidRPr="004713E0">
        <w:rPr>
          <w:b/>
          <w:sz w:val="19"/>
          <w:szCs w:val="19"/>
          <w:shd w:val="clear" w:color="auto" w:fill="FFFFFF"/>
          <w:lang w:val="kk-KZ"/>
        </w:rPr>
        <w:t>; ұңғым</w:t>
      </w:r>
      <w:r w:rsidRPr="004713E0">
        <w:rPr>
          <w:rStyle w:val="s1"/>
          <w:rFonts w:ascii="Arial" w:hAnsi="Arial"/>
          <w:bCs/>
          <w:color w:val="auto"/>
          <w:sz w:val="19"/>
          <w:szCs w:val="19"/>
          <w:lang w:val="kk-KZ"/>
        </w:rPr>
        <w:t>аларды сынау және қарқындату</w:t>
      </w:r>
      <w:r w:rsidRPr="004713E0">
        <w:rPr>
          <w:b/>
          <w:sz w:val="19"/>
          <w:szCs w:val="19"/>
          <w:shd w:val="clear" w:color="auto" w:fill="FFFFFF"/>
          <w:lang w:val="kk-KZ"/>
        </w:rPr>
        <w:t>; т</w:t>
      </w:r>
      <w:r w:rsidRPr="004713E0">
        <w:rPr>
          <w:b/>
          <w:noProof/>
          <w:spacing w:val="7"/>
          <w:sz w:val="19"/>
          <w:szCs w:val="19"/>
          <w:lang w:val="kk-KZ"/>
        </w:rPr>
        <w:t>еңіз ұңғымаларының суасты ернеуі жабдықтары</w:t>
      </w:r>
      <w:r w:rsidRPr="004713E0">
        <w:rPr>
          <w:b/>
          <w:sz w:val="19"/>
          <w:szCs w:val="19"/>
          <w:shd w:val="clear" w:color="auto" w:fill="FFFFFF"/>
          <w:lang w:val="kk-KZ"/>
        </w:rPr>
        <w:t>; м</w:t>
      </w:r>
      <w:r w:rsidRPr="004713E0">
        <w:rPr>
          <w:b/>
          <w:sz w:val="19"/>
          <w:szCs w:val="19"/>
          <w:lang w:val="kk-KZ"/>
        </w:rPr>
        <w:t>ұнай және газ ұңғымаларын пайдалану</w:t>
      </w:r>
      <w:r w:rsidRPr="004713E0">
        <w:rPr>
          <w:b/>
          <w:sz w:val="19"/>
          <w:szCs w:val="19"/>
          <w:shd w:val="clear" w:color="auto" w:fill="FFFFFF"/>
          <w:lang w:val="kk-KZ"/>
        </w:rPr>
        <w:t>; м</w:t>
      </w:r>
      <w:r w:rsidRPr="004713E0">
        <w:rPr>
          <w:b/>
          <w:sz w:val="19"/>
          <w:szCs w:val="19"/>
          <w:lang w:val="kk-KZ"/>
        </w:rPr>
        <w:t>ұнайды, газды өндіру</w:t>
      </w:r>
      <w:r w:rsidRPr="004713E0">
        <w:rPr>
          <w:b/>
          <w:sz w:val="19"/>
          <w:szCs w:val="19"/>
          <w:shd w:val="clear" w:color="auto" w:fill="FFFFFF"/>
          <w:lang w:val="kk-KZ"/>
        </w:rPr>
        <w:t>; ұңғым</w:t>
      </w:r>
      <w:r w:rsidRPr="004713E0">
        <w:rPr>
          <w:b/>
          <w:sz w:val="19"/>
          <w:szCs w:val="19"/>
          <w:lang w:val="kk-KZ"/>
        </w:rPr>
        <w:t>аларды салу мен қалпына келтіру кезіндегі қауіпсіздік талаптары</w:t>
      </w:r>
      <w:r w:rsidRPr="004713E0">
        <w:rPr>
          <w:b/>
          <w:sz w:val="19"/>
          <w:szCs w:val="19"/>
          <w:shd w:val="clear" w:color="auto" w:fill="FFFFFF"/>
          <w:lang w:val="kk-KZ"/>
        </w:rPr>
        <w:t>; к</w:t>
      </w:r>
      <w:r w:rsidRPr="004713E0">
        <w:rPr>
          <w:b/>
          <w:sz w:val="19"/>
          <w:szCs w:val="19"/>
          <w:lang w:val="kk-KZ"/>
        </w:rPr>
        <w:t>өлденең ұңғымаларды салу кезіндегі қауіпсіздік талаптары және т.б. көзделген.</w:t>
      </w:r>
    </w:p>
    <w:p w:rsidR="00B240EA" w:rsidRPr="004713E0" w:rsidRDefault="00B240EA" w:rsidP="00E97510">
      <w:pPr>
        <w:ind w:firstLine="284"/>
        <w:contextualSpacing/>
        <w:jc w:val="both"/>
        <w:rPr>
          <w:sz w:val="19"/>
          <w:szCs w:val="19"/>
          <w:lang w:val="kk-KZ"/>
        </w:rPr>
      </w:pPr>
      <w:r w:rsidRPr="004713E0">
        <w:rPr>
          <w:rFonts w:eastAsia="TimesNewRomanPSMT"/>
          <w:b/>
          <w:sz w:val="19"/>
          <w:szCs w:val="19"/>
          <w:lang w:val="kk-KZ"/>
        </w:rPr>
        <w:t xml:space="preserve">Оқу құралы техника саласындағы қызметкерлерге, инженерлер мен студенттерге арналған, сонымен бірге теңіз жағдайларында кеңінен таралған мұнай-газ саласының бағыттарындағы ұңғыма құрылысына білікті баға беру мен сапалы пайдалануда мұнай-газ саласының мамандары мен басқа да қызметкерлеріне пайдалы мəліметтер бере алады. </w:t>
      </w:r>
    </w:p>
    <w:p w:rsidR="00B240EA" w:rsidRPr="004713E0" w:rsidRDefault="00B240EA" w:rsidP="00E97510">
      <w:pPr>
        <w:contextualSpacing/>
        <w:jc w:val="both"/>
        <w:rPr>
          <w:sz w:val="19"/>
          <w:szCs w:val="19"/>
          <w:lang w:val="kk-KZ"/>
        </w:rPr>
      </w:pPr>
    </w:p>
    <w:p w:rsidR="00B240EA" w:rsidRPr="004713E0" w:rsidRDefault="00B240EA" w:rsidP="00CA6C44">
      <w:pPr>
        <w:pBdr>
          <w:top w:val="single" w:sz="4" w:space="1" w:color="auto"/>
        </w:pBdr>
        <w:contextualSpacing/>
        <w:jc w:val="both"/>
        <w:rPr>
          <w:sz w:val="19"/>
          <w:szCs w:val="19"/>
          <w:lang w:val="kk-KZ"/>
        </w:rPr>
      </w:pPr>
      <w:r w:rsidRPr="004713E0">
        <w:rPr>
          <w:sz w:val="19"/>
          <w:szCs w:val="19"/>
          <w:lang w:val="kk-KZ"/>
        </w:rPr>
        <w:t xml:space="preserve">      </w:t>
      </w: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студентами и магистрантами высших учебных заведений, обучающихся по специальностям 5В070800 – Нефтегазовое дело и 6М070800 –  Нефтегазовое дело. </w:t>
      </w:r>
    </w:p>
    <w:p w:rsidR="00B240EA" w:rsidRPr="004713E0" w:rsidRDefault="00B240EA" w:rsidP="00CA6C44">
      <w:pPr>
        <w:pBdr>
          <w:top w:val="single" w:sz="4" w:space="1" w:color="auto"/>
        </w:pBdr>
        <w:ind w:firstLine="284"/>
        <w:contextualSpacing/>
        <w:jc w:val="both"/>
        <w:rPr>
          <w:rStyle w:val="10"/>
          <w:rFonts w:ascii="Arial" w:hAnsi="Arial" w:cs="Arial"/>
          <w:b w:val="0"/>
          <w:color w:val="auto"/>
          <w:sz w:val="19"/>
          <w:szCs w:val="19"/>
          <w:lang w:val="kk-KZ"/>
        </w:rPr>
      </w:pPr>
      <w:r w:rsidRPr="004713E0">
        <w:rPr>
          <w:sz w:val="19"/>
          <w:szCs w:val="19"/>
          <w:lang w:val="kk-KZ"/>
        </w:rPr>
        <w:t>Учебное пособие состоит из четырех разделов, в которых рассмотрены систематизированные ценные материалы по разделам: морское побережье и его геоморфологические факторы; геология и геоморфология дна океанов и морей; строительство нефтегазовых сооружений на море; требования к проектированию стационарных морских сооружений; особенности освоения морских нефтяных и газовых месторождений; образование водного и газового конусов, поисково-разведочные работы на шельфе: геофизические исследования на шельфе,  поисково-разведочные работы и освоение месторождений нефти и газа на море; особенности освоения, применяемые установки и оборудование</w:t>
      </w:r>
      <w:r w:rsidRPr="004713E0">
        <w:rPr>
          <w:rStyle w:val="10"/>
          <w:rFonts w:ascii="Arial" w:hAnsi="Arial" w:cs="Arial"/>
          <w:b w:val="0"/>
          <w:color w:val="auto"/>
          <w:sz w:val="19"/>
          <w:szCs w:val="19"/>
          <w:lang w:val="kk-KZ"/>
        </w:rPr>
        <w:t xml:space="preserve">: буровые суда; специальные требования по проектированию трубопроводов в районах с высокой сейсмической опасностью; гидротехнические сооружения: эксплуатация буровых установок; скважинное оборудование; испытание скважин и интенсификация; подводное  устьевое оборудование морских скважин; эксплуатация нефтяных и газовых скважин; добыча нефти и газа; требования безопасности при строительстве и восстановлении скважин; требования безопасности при сооружении горизонтальных скважин и другое. </w:t>
      </w:r>
    </w:p>
    <w:p w:rsidR="00B240EA" w:rsidRPr="004713E0" w:rsidRDefault="00B240EA" w:rsidP="00CA6C44">
      <w:pPr>
        <w:pBdr>
          <w:top w:val="single" w:sz="4" w:space="1" w:color="auto"/>
        </w:pBdr>
        <w:ind w:firstLine="284"/>
        <w:contextualSpacing/>
        <w:jc w:val="both"/>
        <w:rPr>
          <w:b/>
          <w:sz w:val="19"/>
          <w:szCs w:val="19"/>
          <w:lang w:val="kk-KZ"/>
        </w:rPr>
      </w:pPr>
      <w:r w:rsidRPr="004713E0">
        <w:rPr>
          <w:sz w:val="19"/>
          <w:szCs w:val="19"/>
          <w:lang w:val="kk-KZ"/>
        </w:rPr>
        <w:t xml:space="preserve">Всесторонне рассмотрены вопросы освоения шельфовых углеводородных месторождений Казахстана, приведены необходимые пояснения, чертежи, таблицы и справочные материалы в соответствии с темой разделов. В пособии приведены вопросы для самопроверки и перечень тестовых вопросов. </w:t>
      </w:r>
    </w:p>
    <w:p w:rsidR="00B240EA" w:rsidRPr="004713E0" w:rsidRDefault="00B240EA" w:rsidP="00CA6C44">
      <w:pPr>
        <w:pBdr>
          <w:top w:val="single" w:sz="4" w:space="1" w:color="auto"/>
        </w:pBdr>
        <w:ind w:firstLine="284"/>
        <w:contextualSpacing/>
        <w:jc w:val="both"/>
        <w:rPr>
          <w:sz w:val="19"/>
          <w:szCs w:val="19"/>
          <w:lang w:val="kk-KZ"/>
        </w:rPr>
      </w:pPr>
      <w:r w:rsidRPr="004713E0">
        <w:rPr>
          <w:rFonts w:eastAsia="TimesNewRomanPSMT"/>
          <w:sz w:val="19"/>
          <w:szCs w:val="19"/>
          <w:lang w:val="kk-KZ"/>
        </w:rPr>
        <w:t>Пособие может служить как для учебных целей, так и для использования при оценке строительства морских скважин и качественной эксплуатации техническому персоналу, инженерам и другим работникам нефтегазовой отрасли.</w:t>
      </w:r>
      <w:r w:rsidRPr="004713E0">
        <w:rPr>
          <w:sz w:val="19"/>
          <w:szCs w:val="19"/>
          <w:lang w:val="kk-KZ"/>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rPr>
        <w:t xml:space="preserve"> 408 стр.,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after="0" w:line="240" w:lineRule="auto"/>
        <w:contextualSpacing/>
        <w:jc w:val="both"/>
        <w:rPr>
          <w:b/>
          <w:sz w:val="19"/>
          <w:szCs w:val="19"/>
        </w:rPr>
      </w:pPr>
    </w:p>
    <w:p w:rsidR="00B240EA" w:rsidRPr="004713E0" w:rsidRDefault="00B240EA" w:rsidP="00E97510">
      <w:pPr>
        <w:spacing w:before="4" w:after="0"/>
        <w:jc w:val="both"/>
        <w:rPr>
          <w:sz w:val="19"/>
          <w:szCs w:val="19"/>
          <w:lang w:val="kk-KZ" w:eastAsia="ru-RU"/>
        </w:rPr>
      </w:pPr>
      <w:r>
        <w:rPr>
          <w:b/>
          <w:sz w:val="19"/>
          <w:szCs w:val="19"/>
        </w:rPr>
        <w:t>87</w:t>
      </w:r>
      <w:r w:rsidRPr="004713E0">
        <w:rPr>
          <w:b/>
          <w:sz w:val="19"/>
          <w:szCs w:val="19"/>
          <w:lang w:val="kk-KZ"/>
        </w:rPr>
        <w:t xml:space="preserve">) </w:t>
      </w:r>
      <w:r w:rsidRPr="004713E0">
        <w:rPr>
          <w:b/>
          <w:sz w:val="19"/>
          <w:szCs w:val="19"/>
          <w:u w:val="single"/>
          <w:lang w:val="kk-KZ"/>
        </w:rPr>
        <w:t>«</w:t>
      </w:r>
      <w:r w:rsidRPr="004713E0">
        <w:rPr>
          <w:b/>
          <w:sz w:val="19"/>
          <w:szCs w:val="19"/>
          <w:u w:val="single"/>
          <w:lang w:val="kk-KZ" w:eastAsia="ru-RU"/>
        </w:rPr>
        <w:t>Мұнай мен газды іздеу және барлау геологиясы» авт.  Қапанова А.Т., Алматова Б.Г.</w:t>
      </w:r>
      <w:r w:rsidRPr="004713E0">
        <w:rPr>
          <w:sz w:val="19"/>
          <w:szCs w:val="19"/>
          <w:lang w:val="kk-KZ" w:eastAsia="ru-RU"/>
        </w:rPr>
        <w:t xml:space="preserve">  –  Оқу құралы. </w:t>
      </w:r>
    </w:p>
    <w:p w:rsidR="00B240EA" w:rsidRPr="004713E0" w:rsidRDefault="00B240EA" w:rsidP="00E97510">
      <w:pPr>
        <w:spacing w:before="4" w:after="0"/>
        <w:jc w:val="both"/>
        <w:rPr>
          <w:b/>
          <w:sz w:val="19"/>
          <w:szCs w:val="19"/>
          <w:u w:val="single"/>
          <w:lang w:val="kk-KZ"/>
        </w:rPr>
      </w:pPr>
      <w:r w:rsidRPr="004713E0">
        <w:rPr>
          <w:sz w:val="19"/>
          <w:szCs w:val="19"/>
          <w:lang w:val="kk-KZ" w:eastAsia="ru-RU"/>
        </w:rPr>
        <w:t xml:space="preserve">       </w:t>
      </w: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  5В070800-Мұнай-газ ісі және 6М070800 Мұнай-газ ісі мамандықтарында оқитын студенттер мен магистранттарға  арналған. Оқу құралы Қазақстан аймағындағы кен орындары негізінде өте құнды мәселелерді қарастырады.</w:t>
      </w:r>
    </w:p>
    <w:p w:rsidR="00B240EA" w:rsidRPr="004713E0" w:rsidRDefault="00B240EA" w:rsidP="00E97510">
      <w:pPr>
        <w:contextualSpacing/>
        <w:jc w:val="both"/>
        <w:rPr>
          <w:b/>
          <w:sz w:val="19"/>
          <w:szCs w:val="19"/>
          <w:lang w:val="kk-KZ"/>
        </w:rPr>
      </w:pPr>
      <w:r w:rsidRPr="004713E0">
        <w:rPr>
          <w:b/>
          <w:sz w:val="19"/>
          <w:szCs w:val="19"/>
          <w:lang w:val="kk-KZ"/>
        </w:rPr>
        <w:t xml:space="preserve">Оқу құралы геологиядан негізгі мәліметтер, мұнай және газ геологиясы, ресурстар және қорлар, ұңғымалар жөнінде, геологиялық барлау және геофизикалық жабдықтың қауіпсіздігіне қойылатын талаптар жайында баяндайтын төрт бөлімнен тұрады. Жер құрылысынан бастап мұнай мен газды барлау және іздеу  жағдайлары жан-жақты қарастырылып, сондай-ақ әр терминге байланысты өте нақты түсіндірмелер, әр тақырыпқа түрлі түсті сызбалар, кестелер, қосымша мәлімдемелер берілген. Оқу құралында мамандыққа сай, қолдану ерекшелігіне байланысты сұрақтар және тест жинағы да жақсы берілген. </w:t>
      </w:r>
      <w:r w:rsidRPr="004713E0">
        <w:rPr>
          <w:rFonts w:eastAsia="TimesNewRomanPSMT"/>
          <w:b/>
          <w:sz w:val="19"/>
          <w:szCs w:val="19"/>
          <w:lang w:val="kk-KZ"/>
        </w:rPr>
        <w:t>Оқу құралы техника саласындағы қызметкерлерге, инженерлерге және жоғры, арнаулы орта оқу орындарының студенттері мен оқушыларына арналған, сонымен бірге ұңғыма құрылысын білікті бағалау жәнен сапалы пайдалану бойынша толықтай мəліметтер бере алады.</w:t>
      </w:r>
      <w:r w:rsidRPr="004713E0">
        <w:rPr>
          <w:b/>
          <w:sz w:val="19"/>
          <w:szCs w:val="19"/>
          <w:lang w:val="kk-KZ"/>
        </w:rPr>
        <w:t xml:space="preserve"> Оқу құралын ашық баспасөз бетінде жариялауға және инженерлер мен магистрлердің, бакалаврлардың, т.б.мұнай-газ саласының  қызметкерлерінің пайдалануына болады. </w:t>
      </w:r>
    </w:p>
    <w:p w:rsidR="00B240EA" w:rsidRPr="004713E0" w:rsidRDefault="00B240EA" w:rsidP="00CA6C44">
      <w:pPr>
        <w:pBdr>
          <w:top w:val="single" w:sz="4" w:space="1" w:color="auto"/>
        </w:pBdr>
        <w:spacing w:after="0" w:line="240" w:lineRule="auto"/>
        <w:jc w:val="both"/>
        <w:rPr>
          <w:i/>
          <w:sz w:val="19"/>
          <w:szCs w:val="19"/>
          <w:lang w:val="kk-KZ"/>
        </w:rPr>
      </w:pPr>
      <w:r w:rsidRPr="004713E0">
        <w:rPr>
          <w:i/>
          <w:sz w:val="19"/>
          <w:szCs w:val="19"/>
          <w:lang w:val="kk-KZ"/>
        </w:rPr>
        <w:t xml:space="preserve">        </w:t>
      </w:r>
      <w:r w:rsidRPr="004713E0">
        <w:rPr>
          <w:sz w:val="19"/>
          <w:szCs w:val="19"/>
        </w:rPr>
        <w:t>Предлагаемое</w:t>
      </w:r>
      <w:r w:rsidRPr="004713E0">
        <w:rPr>
          <w:sz w:val="19"/>
          <w:szCs w:val="19"/>
          <w:lang w:val="kk-KZ"/>
        </w:rPr>
        <w:t xml:space="preserve"> учебное пособие  рекомендуется для использования студентам и магистрантам высших учебных заведений, обучающихся по специальностям 5В070800- Нефтегазовое дело и 6М070800-  Нефтегазовое дело. Учебное пособие состоит из четырех разделов, в которых рассмотрены: </w:t>
      </w:r>
      <w:r w:rsidRPr="004713E0">
        <w:rPr>
          <w:i/>
          <w:sz w:val="19"/>
          <w:szCs w:val="19"/>
          <w:lang w:val="kk-KZ"/>
        </w:rPr>
        <w:t xml:space="preserve">основные  положения геологии, геология нефти и газа, ресурсы и запасы, вопросы строительства и эксплуатации скважин,геологическая разведка и требования  безопасности геофизического оборудования. </w:t>
      </w:r>
      <w:r w:rsidRPr="004713E0">
        <w:rPr>
          <w:sz w:val="19"/>
          <w:szCs w:val="19"/>
          <w:lang w:val="kk-KZ"/>
        </w:rPr>
        <w:t xml:space="preserve">Всесторонне рассмотрены вопросы освоения углеводородных месторождений Казахстана, приведены необходимые пояснения, чертежи, таблицы и справочные материалы в соответствии с темой разделов. В книге приведены вопросы для самопроверки и перечень тестовых вопросов. </w:t>
      </w:r>
    </w:p>
    <w:p w:rsidR="00B240EA" w:rsidRPr="004713E0" w:rsidRDefault="00B240EA" w:rsidP="00CA6C44">
      <w:pPr>
        <w:pBdr>
          <w:top w:val="single" w:sz="4" w:space="1" w:color="auto"/>
        </w:pBdr>
        <w:contextualSpacing/>
        <w:jc w:val="both"/>
        <w:rPr>
          <w:sz w:val="19"/>
          <w:szCs w:val="19"/>
          <w:lang w:val="kk-KZ"/>
        </w:rPr>
      </w:pPr>
      <w:r w:rsidRPr="004713E0">
        <w:rPr>
          <w:rFonts w:eastAsia="TimesNewRomanPSMT"/>
          <w:sz w:val="19"/>
          <w:szCs w:val="19"/>
          <w:lang w:val="kk-KZ"/>
        </w:rPr>
        <w:t xml:space="preserve">    Учебное пособие может быть также использовано в работе инженерам  и другим работникам нефтегазовой отрасли.</w:t>
      </w:r>
      <w:r w:rsidRPr="004713E0">
        <w:rPr>
          <w:sz w:val="19"/>
          <w:szCs w:val="19"/>
          <w:lang w:val="kk-KZ"/>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4713E0">
        <w:rPr>
          <w:i/>
          <w:sz w:val="19"/>
          <w:szCs w:val="19"/>
          <w:lang w:val="kk-KZ"/>
        </w:rPr>
        <w:t>368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w:t>
      </w:r>
    </w:p>
    <w:p w:rsidR="00B240EA" w:rsidRPr="004713E0" w:rsidRDefault="00B240EA" w:rsidP="00E97510">
      <w:pPr>
        <w:spacing w:after="0" w:line="240" w:lineRule="auto"/>
        <w:jc w:val="both"/>
        <w:rPr>
          <w:sz w:val="19"/>
          <w:szCs w:val="19"/>
          <w:lang w:val="kk-KZ" w:eastAsia="ru-RU"/>
        </w:rPr>
      </w:pPr>
      <w:r>
        <w:rPr>
          <w:b/>
          <w:sz w:val="19"/>
          <w:szCs w:val="19"/>
          <w:lang w:val="kk-KZ" w:eastAsia="ru-RU"/>
        </w:rPr>
        <w:t>88</w:t>
      </w:r>
      <w:r w:rsidRPr="004713E0">
        <w:rPr>
          <w:b/>
          <w:sz w:val="19"/>
          <w:szCs w:val="19"/>
          <w:lang w:val="kk-KZ" w:eastAsia="ru-RU"/>
        </w:rPr>
        <w:t xml:space="preserve">) </w:t>
      </w:r>
      <w:r w:rsidRPr="004713E0">
        <w:rPr>
          <w:b/>
          <w:sz w:val="19"/>
          <w:szCs w:val="19"/>
          <w:u w:val="single"/>
          <w:lang w:val="kk-KZ" w:eastAsia="ru-RU"/>
        </w:rPr>
        <w:t xml:space="preserve">«Автомобильдердің электр жабдықтары  және электроникасы» авт. Тұрысбеков Б.Т. </w:t>
      </w:r>
      <w:r w:rsidRPr="004713E0">
        <w:rPr>
          <w:sz w:val="19"/>
          <w:szCs w:val="19"/>
          <w:lang w:val="kk-KZ" w:eastAsia="ru-RU"/>
        </w:rPr>
        <w:t xml:space="preserve">  – Оқу құралы.  </w:t>
      </w:r>
    </w:p>
    <w:p w:rsidR="00B240EA" w:rsidRPr="004713E0" w:rsidRDefault="00B240EA" w:rsidP="00E97510">
      <w:pPr>
        <w:spacing w:after="0" w:line="240" w:lineRule="auto"/>
        <w:jc w:val="both"/>
        <w:rPr>
          <w:b/>
          <w:sz w:val="19"/>
          <w:szCs w:val="19"/>
          <w:lang w:val="kk-KZ"/>
        </w:rPr>
      </w:pPr>
    </w:p>
    <w:p w:rsidR="00B240EA" w:rsidRPr="004713E0" w:rsidRDefault="00B240EA" w:rsidP="00E97510">
      <w:pPr>
        <w:spacing w:after="0" w:line="240" w:lineRule="auto"/>
        <w:jc w:val="both"/>
        <w:rPr>
          <w:b/>
          <w:sz w:val="19"/>
          <w:szCs w:val="19"/>
          <w:lang w:val="kk-KZ"/>
        </w:rPr>
      </w:pPr>
      <w:r w:rsidRPr="004713E0">
        <w:rPr>
          <w:sz w:val="19"/>
          <w:szCs w:val="19"/>
          <w:lang w:val="kk-KZ"/>
        </w:rPr>
        <w:t xml:space="preserve">      </w:t>
      </w:r>
      <w:r w:rsidRPr="004713E0">
        <w:rPr>
          <w:b/>
          <w:sz w:val="19"/>
          <w:szCs w:val="19"/>
          <w:lang w:val="kk-KZ"/>
        </w:rPr>
        <w:t>Бұл оқу құралы  қазақ тілінде жазылған  электрондық жабдықтар негізіндегі  автомобильдердің электр жабдықтары кітабы техникалық оқу орындарының студенттері мен оқушыларына арналған. Кітапта электр және электрондық құрылғылардың: генераторлық қондырғылар, аккумуляторлық батарейлер, қозғалтқышты төменгі температурада іске қосу, қозғалтқышты электронды басқару, қоректендіру, жарықтандыру  және басқа да негізгі жүйелердің  құрылысы және жұмыс істеу тәсілі дәйекті түрде берілген. Оқу құралында қазіргі автомобильдерде қолданылатын электрониканың  жаңа түрлері қарастырылған.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Техникалық оқу орындарының студенттері мен оқушыларына, оқытушыларға, инженерлік-техникалық қызметкерлерге және  автомобильдің электр жабдықтарымен айналысатын мамандарға арналған.</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lang w:val="kk-KZ"/>
        </w:rPr>
        <w:t xml:space="preserve">     </w:t>
      </w:r>
      <w:r w:rsidRPr="004713E0">
        <w:rPr>
          <w:sz w:val="19"/>
          <w:szCs w:val="19"/>
        </w:rPr>
        <w:t xml:space="preserve">Это первая книга по электрооборудованию автомобилей на основе электроники на казахском языке для студентов и учащихся технических учебных заведении. В ней рассмотрены подробно устройство и принципы работы систем электрического и электронного оборудования: генераторные установки, аккумуляторные батареи, электростартеры, устройства для облегчения пуска двигателя при низких температурах, электронные системы управления двигателя, питания, освещения,  а так же других основных систем. В  книге приведены новейшие материалы по электронике,  применяемые в современных автомобилях.  </w:t>
      </w:r>
    </w:p>
    <w:p w:rsidR="00B240EA" w:rsidRPr="004713E0" w:rsidRDefault="00B240EA" w:rsidP="00CA6C44">
      <w:pPr>
        <w:pBdr>
          <w:top w:val="single" w:sz="4" w:space="1" w:color="auto"/>
        </w:pBdr>
        <w:spacing w:after="0" w:line="240" w:lineRule="auto"/>
        <w:jc w:val="both"/>
        <w:rPr>
          <w:sz w:val="19"/>
          <w:szCs w:val="19"/>
        </w:rPr>
      </w:pPr>
      <w:r w:rsidRPr="004713E0">
        <w:rPr>
          <w:sz w:val="19"/>
          <w:szCs w:val="19"/>
        </w:rPr>
        <w:t xml:space="preserve">    Книга предназначена </w:t>
      </w:r>
      <w:r w:rsidRPr="004713E0">
        <w:rPr>
          <w:b/>
          <w:i/>
          <w:sz w:val="19"/>
          <w:szCs w:val="19"/>
        </w:rPr>
        <w:t>для студентов и учащихся технических учебных заведений, преподавателей, инженерно-технических работников и лиц, интересующихся устройством электрооборудования автомобилей.</w:t>
      </w:r>
      <w:r w:rsidRPr="004713E0">
        <w:rPr>
          <w:sz w:val="19"/>
          <w:szCs w:val="19"/>
        </w:rPr>
        <w:t xml:space="preserve">                                                       </w:t>
      </w:r>
      <w:r w:rsidRPr="004713E0">
        <w:rPr>
          <w:sz w:val="19"/>
          <w:szCs w:val="19"/>
        </w:rPr>
        <w:tab/>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424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contextualSpacing/>
        <w:jc w:val="both"/>
        <w:rPr>
          <w:i/>
          <w:sz w:val="19"/>
          <w:szCs w:val="19"/>
        </w:rPr>
      </w:pPr>
    </w:p>
    <w:p w:rsidR="00B240EA" w:rsidRPr="004713E0" w:rsidRDefault="00B240EA" w:rsidP="00E97510">
      <w:pPr>
        <w:spacing w:after="0" w:line="480" w:lineRule="auto"/>
        <w:jc w:val="both"/>
        <w:rPr>
          <w:sz w:val="19"/>
          <w:szCs w:val="19"/>
        </w:rPr>
      </w:pPr>
      <w:r>
        <w:rPr>
          <w:b/>
          <w:sz w:val="19"/>
          <w:szCs w:val="19"/>
        </w:rPr>
        <w:t>89</w:t>
      </w:r>
      <w:r w:rsidRPr="004713E0">
        <w:rPr>
          <w:b/>
          <w:sz w:val="19"/>
          <w:szCs w:val="19"/>
        </w:rPr>
        <w:t>)</w:t>
      </w:r>
      <w:r w:rsidRPr="004713E0">
        <w:rPr>
          <w:b/>
          <w:sz w:val="19"/>
          <w:szCs w:val="19"/>
          <w:lang w:val="kk-KZ" w:eastAsia="ru-RU"/>
        </w:rPr>
        <w:t xml:space="preserve"> </w:t>
      </w:r>
      <w:r w:rsidRPr="004713E0">
        <w:rPr>
          <w:b/>
          <w:sz w:val="19"/>
          <w:szCs w:val="19"/>
          <w:u w:val="single"/>
          <w:lang w:val="kk-KZ" w:eastAsia="ru-RU"/>
        </w:rPr>
        <w:t>«</w:t>
      </w:r>
      <w:r w:rsidRPr="004713E0">
        <w:rPr>
          <w:b/>
          <w:sz w:val="19"/>
          <w:szCs w:val="19"/>
          <w:u w:val="single"/>
        </w:rPr>
        <w:t>Основы энергосбережения и энергоэффективности»</w:t>
      </w:r>
      <w:r w:rsidRPr="004713E0">
        <w:rPr>
          <w:b/>
          <w:sz w:val="19"/>
          <w:szCs w:val="19"/>
          <w:u w:val="single"/>
          <w:lang w:eastAsia="ru-RU"/>
        </w:rPr>
        <w:t xml:space="preserve"> авт. Алинов М.Ш.</w:t>
      </w:r>
      <w:r w:rsidRPr="004713E0">
        <w:rPr>
          <w:b/>
          <w:sz w:val="19"/>
          <w:szCs w:val="19"/>
          <w:u w:val="single"/>
        </w:rPr>
        <w:t xml:space="preserve"> </w:t>
      </w:r>
      <w:r w:rsidRPr="004713E0">
        <w:rPr>
          <w:sz w:val="19"/>
          <w:szCs w:val="19"/>
          <w:lang w:eastAsia="ru-RU"/>
        </w:rPr>
        <w:t xml:space="preserve"> </w:t>
      </w:r>
      <w:r w:rsidRPr="004713E0">
        <w:rPr>
          <w:sz w:val="19"/>
          <w:szCs w:val="19"/>
          <w:lang w:val="kk-KZ" w:eastAsia="ru-RU"/>
        </w:rPr>
        <w:t xml:space="preserve"> –  </w:t>
      </w:r>
      <w:r w:rsidRPr="004713E0">
        <w:rPr>
          <w:sz w:val="19"/>
          <w:szCs w:val="19"/>
          <w:lang w:eastAsia="ru-RU"/>
        </w:rPr>
        <w:t>Учебное пособие.</w:t>
      </w:r>
    </w:p>
    <w:p w:rsidR="00B240EA" w:rsidRPr="004713E0" w:rsidRDefault="00B240EA" w:rsidP="00E97510">
      <w:pPr>
        <w:spacing w:line="240" w:lineRule="auto"/>
        <w:contextualSpacing/>
        <w:jc w:val="both"/>
        <w:rPr>
          <w:sz w:val="19"/>
          <w:szCs w:val="19"/>
        </w:rPr>
      </w:pPr>
      <w:r w:rsidRPr="004713E0">
        <w:rPr>
          <w:i/>
          <w:sz w:val="19"/>
          <w:szCs w:val="19"/>
        </w:rPr>
        <w:t xml:space="preserve">         </w:t>
      </w:r>
      <w:r w:rsidRPr="004713E0">
        <w:rPr>
          <w:sz w:val="19"/>
          <w:szCs w:val="19"/>
        </w:rPr>
        <w:t>В учебном пособии, в соответствии с возросшей ролью энергетики и энергетической безопасности, рассматриваются вопросы традиционных и альтернативных видов энергии. Дается оценка технологической, экологической и экономической эффективности  традиционных углеводородных источников, например, энергетики на основе ветра, солнца, атомных и гидроресурсов. Анализируются состояние сферы производства и потребления электроэнергии и тепла с позиций энергосбережения. Рассматривается состояние и перспективы топливно-энергетического комплекса Казахстана, а также причины энергоизбыточности хозяйственной системы по сравнению с зарубежными современными  показателями. Даны основные направления повышения энергоэффективности и энергосбережения на производстве, домохозяйствах, секторах экономики и регионах. В рамках энергоменеджмента рассматриваются вопросы энергетического аудита, нормирования, тарифной политики. Освещены последние данные относительно перехода Казахстана к «зеленой» экономике и  стратегии устойчивой энергетики.</w:t>
      </w:r>
    </w:p>
    <w:p w:rsidR="00B240EA" w:rsidRPr="004713E0" w:rsidRDefault="00B240EA" w:rsidP="00E97510">
      <w:pPr>
        <w:spacing w:line="240" w:lineRule="auto"/>
        <w:contextualSpacing/>
        <w:jc w:val="both"/>
        <w:rPr>
          <w:b/>
          <w:i/>
          <w:sz w:val="19"/>
          <w:szCs w:val="19"/>
        </w:rPr>
      </w:pPr>
      <w:r w:rsidRPr="004713E0">
        <w:rPr>
          <w:sz w:val="19"/>
          <w:szCs w:val="19"/>
        </w:rPr>
        <w:t xml:space="preserve">        Книга предназначена </w:t>
      </w:r>
      <w:r w:rsidRPr="004713E0">
        <w:rPr>
          <w:b/>
          <w:i/>
          <w:sz w:val="19"/>
          <w:szCs w:val="19"/>
        </w:rPr>
        <w:t xml:space="preserve">для студентов вузов, преподавателей, инженеров и менеджеров, занятых во всех сферах экономики.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sz w:val="19"/>
          <w:szCs w:val="19"/>
        </w:rPr>
        <w:t>288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spacing w:after="0" w:line="240" w:lineRule="auto"/>
        <w:jc w:val="both"/>
        <w:rPr>
          <w:sz w:val="19"/>
          <w:szCs w:val="19"/>
          <w:lang w:val="kk-KZ"/>
        </w:rPr>
      </w:pPr>
      <w:r>
        <w:rPr>
          <w:b/>
          <w:sz w:val="19"/>
          <w:szCs w:val="19"/>
        </w:rPr>
        <w:t>90</w:t>
      </w:r>
      <w:r w:rsidRPr="004713E0">
        <w:rPr>
          <w:b/>
          <w:sz w:val="19"/>
          <w:szCs w:val="19"/>
        </w:rPr>
        <w:t>)</w:t>
      </w:r>
      <w:r w:rsidRPr="004713E0">
        <w:rPr>
          <w:b/>
          <w:sz w:val="19"/>
          <w:szCs w:val="19"/>
          <w:lang w:val="kk-KZ" w:eastAsia="ru-RU"/>
        </w:rPr>
        <w:t xml:space="preserve"> </w:t>
      </w:r>
      <w:r w:rsidRPr="004713E0">
        <w:rPr>
          <w:b/>
          <w:sz w:val="19"/>
          <w:szCs w:val="19"/>
          <w:u w:val="single"/>
          <w:lang w:val="kk-KZ" w:eastAsia="ru-RU"/>
        </w:rPr>
        <w:t xml:space="preserve">«Энергия үнемдеудің және энергия тиімділігінің негіздері» авт. Әлинов М.Ш. </w:t>
      </w:r>
      <w:r w:rsidRPr="004713E0">
        <w:rPr>
          <w:sz w:val="19"/>
          <w:szCs w:val="19"/>
          <w:lang w:val="kk-KZ" w:eastAsia="ru-RU"/>
        </w:rPr>
        <w:t xml:space="preserve">  –  Оқу құралы. </w:t>
      </w:r>
    </w:p>
    <w:p w:rsidR="00B240EA" w:rsidRPr="004713E0" w:rsidRDefault="00B240EA" w:rsidP="00E97510">
      <w:pPr>
        <w:spacing w:after="0" w:line="240" w:lineRule="auto"/>
        <w:jc w:val="both"/>
        <w:rPr>
          <w:i/>
          <w:sz w:val="19"/>
          <w:szCs w:val="19"/>
          <w:lang w:val="kk-KZ"/>
        </w:rPr>
      </w:pP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    Бұл оқу құралында, энергетика мен энергетика қауіпсіздігінің артып отырған рөліне сәйкес, энергияның дәстүрлі және балама түрлерінің мәселелері қаралады. Дәстүрлі көміртек көздерінің, мысалы, желдің, Күұннің, атом мен гидроресурстардың экологиялық және экономикалық тиімділігіне баға беріледі. Энергия үнемдеу тұрғысынан электр энергиясын өндіру және тұтыну саласының жай-күйіне талдау жасалады. Қазақстанның отын-энергетика кешенінің қазіргі жай-күйі мен болашағы, сондай-ақ шет мемлекеттердегі қазіргі замандағы көрсеткіштермен салыстырғанда, шаруашылық жүргізу саласындағы энергияның артық болуның себептері қаралады. Өндірісте, үй шаруашылықтарында, өңірлердегі экономика секторларында энергияның тиімділігін көтеру және оның үнемделуінің негізгі бағыттары көрсетіледі. Энергия менеджменті аясында энергетикалық аудит, нормалау, тариф саясаты мәселелері қаралады. Қазақстанның «жасыл экономикаға» өтуіне және тұрақты энергетика стратегиясына қатысты соңғы деректер келтірілген.</w:t>
      </w:r>
    </w:p>
    <w:p w:rsidR="00B240EA" w:rsidRPr="004713E0" w:rsidRDefault="00B240EA" w:rsidP="00E97510">
      <w:pPr>
        <w:spacing w:after="0" w:line="240" w:lineRule="auto"/>
        <w:jc w:val="both"/>
        <w:rPr>
          <w:b/>
          <w:sz w:val="19"/>
          <w:szCs w:val="19"/>
          <w:lang w:val="kk-KZ"/>
        </w:rPr>
      </w:pPr>
      <w:r w:rsidRPr="004713E0">
        <w:rPr>
          <w:b/>
          <w:sz w:val="19"/>
          <w:szCs w:val="19"/>
          <w:lang w:val="kk-KZ"/>
        </w:rPr>
        <w:t xml:space="preserve">Бұл оқу құралы жоғары және арнаулы орта оқу орындарының студенттері мен оқушыларына, экономика  саласында еңбек ететін инженерлер мен мамандарға, менеджерлерге арналады.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u w:val="single"/>
        </w:rPr>
      </w:pPr>
      <w:r w:rsidRPr="004713E0">
        <w:rPr>
          <w:i/>
          <w:sz w:val="19"/>
          <w:szCs w:val="19"/>
          <w:lang w:val="kk-KZ"/>
        </w:rPr>
        <w:t>288 стр., печать -  частично цветная, формат А5, твёрдый переплёт, шитьё нитками, обложка полноцвет (4+0) + глянцевый ламинат, б</w:t>
      </w:r>
      <w:r w:rsidRPr="004713E0">
        <w:rPr>
          <w:i/>
          <w:sz w:val="19"/>
          <w:szCs w:val="19"/>
        </w:rPr>
        <w:t>умага офсетная (65 гр.)</w:t>
      </w:r>
      <w:r w:rsidRPr="004713E0">
        <w:rPr>
          <w:sz w:val="19"/>
          <w:szCs w:val="19"/>
          <w:lang w:val="kk-KZ"/>
        </w:rPr>
        <w:t xml:space="preserve">   </w:t>
      </w:r>
    </w:p>
    <w:p w:rsidR="00B240EA" w:rsidRPr="004713E0" w:rsidRDefault="00B240EA" w:rsidP="00E97510">
      <w:pPr>
        <w:spacing w:after="0" w:line="240" w:lineRule="auto"/>
        <w:rPr>
          <w:b/>
          <w:sz w:val="19"/>
          <w:szCs w:val="19"/>
          <w:lang w:eastAsia="ru-RU"/>
        </w:rPr>
      </w:pPr>
    </w:p>
    <w:p w:rsidR="00B240EA" w:rsidRPr="004713E0" w:rsidRDefault="00B240EA" w:rsidP="00E97510">
      <w:pPr>
        <w:spacing w:after="0" w:line="240" w:lineRule="auto"/>
        <w:rPr>
          <w:sz w:val="19"/>
          <w:szCs w:val="19"/>
          <w:lang w:val="en-US" w:eastAsia="ru-RU"/>
        </w:rPr>
      </w:pPr>
      <w:r>
        <w:rPr>
          <w:b/>
          <w:sz w:val="19"/>
          <w:szCs w:val="19"/>
          <w:lang w:val="en-US" w:eastAsia="ru-RU"/>
        </w:rPr>
        <w:t>9</w:t>
      </w:r>
      <w:r w:rsidRPr="00C71BD1">
        <w:rPr>
          <w:b/>
          <w:sz w:val="19"/>
          <w:szCs w:val="19"/>
          <w:lang w:val="en-US" w:eastAsia="ru-RU"/>
        </w:rPr>
        <w:t>1</w:t>
      </w:r>
      <w:r w:rsidRPr="004713E0">
        <w:rPr>
          <w:b/>
          <w:sz w:val="19"/>
          <w:szCs w:val="19"/>
          <w:lang w:val="en-US" w:eastAsia="ru-RU"/>
        </w:rPr>
        <w:t xml:space="preserve">) </w:t>
      </w:r>
      <w:r w:rsidRPr="004713E0">
        <w:rPr>
          <w:b/>
          <w:sz w:val="19"/>
          <w:szCs w:val="19"/>
          <w:u w:val="single"/>
          <w:lang w:val="en-US" w:eastAsia="ru-RU"/>
        </w:rPr>
        <w:t>«</w:t>
      </w:r>
      <w:r w:rsidRPr="004713E0">
        <w:rPr>
          <w:b/>
          <w:bCs/>
          <w:sz w:val="19"/>
          <w:szCs w:val="19"/>
          <w:u w:val="single"/>
          <w:shd w:val="clear" w:color="auto" w:fill="FFFFFF"/>
          <w:lang w:val="en-US"/>
        </w:rPr>
        <w:t>Fundamentals of</w:t>
      </w:r>
      <w:r w:rsidRPr="004713E0">
        <w:rPr>
          <w:rStyle w:val="apple-converted-space"/>
          <w:rFonts w:cs="Arial"/>
          <w:b/>
          <w:bCs/>
          <w:sz w:val="19"/>
          <w:szCs w:val="19"/>
          <w:u w:val="single"/>
          <w:shd w:val="clear" w:color="auto" w:fill="FFFFFF"/>
          <w:lang w:val="en-US"/>
        </w:rPr>
        <w:t> </w:t>
      </w:r>
      <w:r w:rsidRPr="004713E0">
        <w:rPr>
          <w:b/>
          <w:bCs/>
          <w:sz w:val="19"/>
          <w:szCs w:val="19"/>
          <w:u w:val="single"/>
          <w:shd w:val="clear" w:color="auto" w:fill="FFFFFF"/>
          <w:lang w:val="en-US"/>
        </w:rPr>
        <w:t>Energy Conservation and Efficiency»</w:t>
      </w:r>
      <w:r w:rsidRPr="004713E0">
        <w:rPr>
          <w:b/>
          <w:sz w:val="19"/>
          <w:szCs w:val="19"/>
          <w:u w:val="single"/>
          <w:lang w:val="en-US" w:eastAsia="ru-RU"/>
        </w:rPr>
        <w:t xml:space="preserve"> </w:t>
      </w:r>
      <w:r w:rsidRPr="004713E0">
        <w:rPr>
          <w:b/>
          <w:sz w:val="19"/>
          <w:szCs w:val="19"/>
          <w:u w:val="single"/>
          <w:lang w:eastAsia="ru-RU"/>
        </w:rPr>
        <w:t>авт</w:t>
      </w:r>
      <w:r w:rsidRPr="004713E0">
        <w:rPr>
          <w:b/>
          <w:sz w:val="19"/>
          <w:szCs w:val="19"/>
          <w:u w:val="single"/>
          <w:lang w:val="en-US" w:eastAsia="ru-RU"/>
        </w:rPr>
        <w:t>. Alinov</w:t>
      </w:r>
      <w:r w:rsidRPr="004713E0">
        <w:rPr>
          <w:b/>
          <w:bCs/>
          <w:sz w:val="19"/>
          <w:szCs w:val="19"/>
          <w:u w:val="single"/>
          <w:shd w:val="clear" w:color="auto" w:fill="FFFFFF"/>
          <w:lang w:val="en-US"/>
        </w:rPr>
        <w:t xml:space="preserve"> </w:t>
      </w:r>
      <w:r w:rsidRPr="004713E0">
        <w:rPr>
          <w:b/>
          <w:sz w:val="19"/>
          <w:szCs w:val="19"/>
          <w:u w:val="single"/>
          <w:lang w:val="en-US" w:eastAsia="ru-RU"/>
        </w:rPr>
        <w:t xml:space="preserve">M.Sh. </w:t>
      </w:r>
      <w:r w:rsidRPr="004713E0">
        <w:rPr>
          <w:sz w:val="19"/>
          <w:szCs w:val="19"/>
          <w:lang w:val="en-US" w:eastAsia="ru-RU"/>
        </w:rPr>
        <w:t xml:space="preserve"> – A textbook. </w:t>
      </w:r>
    </w:p>
    <w:p w:rsidR="00B240EA" w:rsidRPr="004713E0" w:rsidRDefault="00B240EA" w:rsidP="00E97510">
      <w:pPr>
        <w:spacing w:after="0" w:line="240" w:lineRule="auto"/>
        <w:rPr>
          <w:sz w:val="19"/>
          <w:szCs w:val="19"/>
          <w:lang w:val="en-US" w:eastAsia="ru-RU"/>
        </w:rPr>
      </w:pPr>
    </w:p>
    <w:p w:rsidR="00B240EA" w:rsidRPr="00265B7D" w:rsidRDefault="00B240EA" w:rsidP="00E97510">
      <w:pPr>
        <w:spacing w:after="0" w:line="240" w:lineRule="auto"/>
        <w:jc w:val="both"/>
        <w:rPr>
          <w:sz w:val="19"/>
          <w:szCs w:val="19"/>
          <w:lang w:val="en-US" w:eastAsia="ru-RU"/>
        </w:rPr>
      </w:pPr>
      <w:r w:rsidRPr="004713E0">
        <w:rPr>
          <w:sz w:val="19"/>
          <w:szCs w:val="19"/>
          <w:lang w:val="en-US" w:eastAsia="ru-RU"/>
        </w:rPr>
        <w:t xml:space="preserve">     In accordance with the increased role of energy and energy security the issues of traditional and alternative energy are considered in the textbook. Technological, environmental and economic performance of traditional hydrocarbon sources, for examples, wind, solar, nuclear and hydro power are evaluated. The state of production and consumption of electricity and heat from the standpoint of energy efficiency are analyzed. The state and prospects for fuel and energy complex of Kazakhstan as well as the cause of energy surplus of the economic system compared to foreign advanced performance are reviewed. The main directions of energy efficiency and energy savings in manufacturing, households, sectors and regions are stated. Energy auditing, valuation, tariff policy are reviewed as part of the energy management. The recent data on the transition of Kazakhstan to the "green" economy and sustainable energy strategy are covered.</w:t>
      </w:r>
      <w:r w:rsidRPr="004713E0">
        <w:rPr>
          <w:sz w:val="19"/>
          <w:szCs w:val="19"/>
          <w:lang w:val="en-US" w:eastAsia="ru-RU"/>
        </w:rPr>
        <w:br/>
        <w:t>     The textbook is intended for students, teachers, engineers and managers working in all sectors of the economy.</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b/>
          <w:sz w:val="19"/>
          <w:szCs w:val="19"/>
        </w:rPr>
      </w:pPr>
      <w:r w:rsidRPr="00815AED">
        <w:rPr>
          <w:i/>
          <w:sz w:val="19"/>
          <w:szCs w:val="19"/>
          <w:lang w:val="en-US"/>
        </w:rPr>
        <w:t xml:space="preserve"> </w:t>
      </w:r>
      <w:r w:rsidRPr="004713E0">
        <w:rPr>
          <w:i/>
          <w:sz w:val="19"/>
          <w:szCs w:val="19"/>
        </w:rPr>
        <w:t>256 стр., печать - частично цветная, формат А5, твёрдый переплёт, шитьё нитками, обложка полноцвет (4+0) + глянцевый ламинат, бумага офсетная (65 гр.)</w:t>
      </w:r>
      <w:r w:rsidRPr="004713E0">
        <w:rPr>
          <w:sz w:val="19"/>
          <w:szCs w:val="19"/>
          <w:lang w:val="kk-KZ"/>
        </w:rPr>
        <w:t xml:space="preserve">   </w:t>
      </w:r>
    </w:p>
    <w:p w:rsidR="00B240EA" w:rsidRPr="004713E0" w:rsidRDefault="00B240EA" w:rsidP="00E97510">
      <w:pPr>
        <w:spacing w:after="0" w:line="480" w:lineRule="auto"/>
        <w:jc w:val="both"/>
        <w:rPr>
          <w:b/>
          <w:sz w:val="19"/>
          <w:szCs w:val="19"/>
        </w:rPr>
      </w:pPr>
    </w:p>
    <w:p w:rsidR="00B240EA" w:rsidRPr="004713E0" w:rsidRDefault="00B240EA" w:rsidP="00E97510">
      <w:pPr>
        <w:spacing w:after="0" w:line="480" w:lineRule="auto"/>
        <w:jc w:val="both"/>
        <w:rPr>
          <w:i/>
          <w:sz w:val="19"/>
          <w:szCs w:val="19"/>
        </w:rPr>
      </w:pPr>
      <w:r w:rsidRPr="004713E0">
        <w:rPr>
          <w:b/>
          <w:sz w:val="19"/>
          <w:szCs w:val="19"/>
        </w:rPr>
        <w:t>9</w:t>
      </w:r>
      <w:r>
        <w:rPr>
          <w:b/>
          <w:sz w:val="19"/>
          <w:szCs w:val="19"/>
        </w:rPr>
        <w:t>2</w:t>
      </w:r>
      <w:r w:rsidRPr="004713E0">
        <w:rPr>
          <w:b/>
          <w:i/>
          <w:sz w:val="19"/>
          <w:szCs w:val="19"/>
        </w:rPr>
        <w:t xml:space="preserve">) </w:t>
      </w:r>
      <w:r w:rsidRPr="004713E0">
        <w:rPr>
          <w:b/>
          <w:i/>
          <w:sz w:val="19"/>
          <w:szCs w:val="19"/>
          <w:u w:val="single"/>
        </w:rPr>
        <w:t>«</w:t>
      </w:r>
      <w:r w:rsidRPr="004713E0">
        <w:rPr>
          <w:b/>
          <w:sz w:val="19"/>
          <w:szCs w:val="19"/>
          <w:u w:val="single"/>
          <w:lang w:val="kk-KZ" w:eastAsia="ru-RU"/>
        </w:rPr>
        <w:t>Туризм  Казахстан</w:t>
      </w:r>
      <w:r w:rsidRPr="004713E0">
        <w:rPr>
          <w:b/>
          <w:sz w:val="19"/>
          <w:szCs w:val="19"/>
          <w:u w:val="single"/>
          <w:lang w:eastAsia="ru-RU"/>
        </w:rPr>
        <w:t>а</w:t>
      </w:r>
      <w:r w:rsidRPr="004713E0">
        <w:rPr>
          <w:b/>
          <w:sz w:val="19"/>
          <w:szCs w:val="19"/>
          <w:u w:val="single"/>
          <w:lang w:val="kk-KZ" w:eastAsia="ru-RU"/>
        </w:rPr>
        <w:t xml:space="preserve">» авт. Ердаулетов С.Р., Уварова А.К. </w:t>
      </w:r>
      <w:r w:rsidRPr="004713E0">
        <w:rPr>
          <w:sz w:val="19"/>
          <w:szCs w:val="19"/>
          <w:lang w:val="kk-KZ" w:eastAsia="ru-RU"/>
        </w:rPr>
        <w:t xml:space="preserve">  – Учебное пособие. </w:t>
      </w:r>
    </w:p>
    <w:p w:rsidR="00B240EA" w:rsidRPr="00265B7D" w:rsidRDefault="00B240EA" w:rsidP="00265B7D">
      <w:pPr>
        <w:spacing w:after="0" w:line="240" w:lineRule="auto"/>
        <w:ind w:firstLine="567"/>
        <w:jc w:val="both"/>
        <w:rPr>
          <w:sz w:val="19"/>
          <w:szCs w:val="19"/>
        </w:rPr>
      </w:pPr>
      <w:r w:rsidRPr="004713E0">
        <w:rPr>
          <w:bCs/>
          <w:sz w:val="19"/>
          <w:szCs w:val="19"/>
          <w:bdr w:val="none" w:sz="0" w:space="0" w:color="auto" w:frame="1"/>
          <w:lang w:eastAsia="ru-RU"/>
        </w:rPr>
        <w:t xml:space="preserve">Вхождение Казахстана на рынок международного туризма имеет очень хорошие перспективы. Этому способствуют государственные решения </w:t>
      </w:r>
      <w:r w:rsidRPr="004713E0">
        <w:rPr>
          <w:sz w:val="19"/>
          <w:szCs w:val="19"/>
          <w:lang w:eastAsia="ru-RU"/>
        </w:rPr>
        <w:t>Правительства Казахстана о дальнейшем развитии туристской отрасли, развитие въездного и выездного туризма, проведение мировых выставок-ярмарок по туризму, в том числе ЭКСПО-2017 в г. Астана.</w:t>
      </w:r>
      <w:r w:rsidRPr="004713E0">
        <w:rPr>
          <w:sz w:val="19"/>
          <w:szCs w:val="19"/>
        </w:rPr>
        <w:t xml:space="preserve"> Впервые в данном учебном пособии наиболее полно рассмотрены исторические аспекты в развития туризма Казахстана, предпосылки развития этой отрасли в целом по стране и ее отдельным регионам, современное состояние развития туристского хозяйства и туристского движения с указанием важнейших видов туризма и туристских маршрутов. Изложены современные представления о состоянии вопроса науки о туризме, а также теоретические основы географии туризма – новой науки для СНГ и Казахстана. Особое внимание уделено основным тенденциям и перспективам дальнейшего развития туризма как приоритетной отрасли экономики Казахстана.</w:t>
      </w:r>
      <w:r w:rsidRPr="004713E0">
        <w:rPr>
          <w:i/>
          <w:sz w:val="19"/>
          <w:szCs w:val="19"/>
        </w:rPr>
        <w:t xml:space="preserve"> </w:t>
      </w:r>
      <w:r w:rsidRPr="004713E0">
        <w:rPr>
          <w:sz w:val="19"/>
          <w:szCs w:val="19"/>
        </w:rPr>
        <w:t>Книга будет полезна для студентов вузов, магистрантов и аспирантов, обучающихся по туристским специальностям, а также руководителей и специалистов региональных структур управления туризмом, туристских фирм и других работников сферы туризма.</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 520 ст.,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pStyle w:val="a4"/>
        <w:autoSpaceDE w:val="0"/>
        <w:autoSpaceDN w:val="0"/>
        <w:spacing w:before="120"/>
        <w:ind w:left="0"/>
        <w:contextualSpacing/>
        <w:rPr>
          <w:rFonts w:ascii="Arial" w:hAnsi="Arial" w:cs="Arial"/>
          <w:sz w:val="19"/>
          <w:szCs w:val="19"/>
          <w:lang w:val="en-US" w:eastAsia="ru-RU"/>
        </w:rPr>
      </w:pPr>
      <w:r>
        <w:rPr>
          <w:rFonts w:ascii="Arial" w:hAnsi="Arial" w:cs="Arial"/>
          <w:b/>
          <w:sz w:val="19"/>
          <w:szCs w:val="19"/>
          <w:lang w:val="en-US"/>
        </w:rPr>
        <w:t>9</w:t>
      </w:r>
      <w:r w:rsidRPr="006728DD">
        <w:rPr>
          <w:rFonts w:ascii="Arial" w:hAnsi="Arial" w:cs="Arial"/>
          <w:b/>
          <w:sz w:val="19"/>
          <w:szCs w:val="19"/>
          <w:lang w:val="en-US"/>
        </w:rPr>
        <w:t>3</w:t>
      </w:r>
      <w:r w:rsidRPr="004713E0">
        <w:rPr>
          <w:rFonts w:ascii="Arial" w:hAnsi="Arial" w:cs="Arial"/>
          <w:b/>
          <w:sz w:val="19"/>
          <w:szCs w:val="19"/>
          <w:lang w:val="en-US"/>
        </w:rPr>
        <w:t>)</w:t>
      </w:r>
      <w:r w:rsidRPr="004713E0">
        <w:rPr>
          <w:rFonts w:ascii="Arial" w:hAnsi="Arial" w:cs="Arial"/>
          <w:sz w:val="19"/>
          <w:szCs w:val="19"/>
          <w:lang w:val="en-US"/>
        </w:rPr>
        <w:t xml:space="preserve"> </w:t>
      </w:r>
      <w:r w:rsidRPr="004713E0">
        <w:rPr>
          <w:rFonts w:ascii="Arial" w:hAnsi="Arial" w:cs="Arial"/>
          <w:b/>
          <w:sz w:val="19"/>
          <w:szCs w:val="19"/>
          <w:u w:val="single"/>
          <w:lang w:val="en-US"/>
        </w:rPr>
        <w:t>«</w:t>
      </w:r>
      <w:r w:rsidRPr="004713E0">
        <w:rPr>
          <w:rFonts w:ascii="Arial" w:hAnsi="Arial" w:cs="Arial"/>
          <w:b/>
          <w:sz w:val="19"/>
          <w:szCs w:val="19"/>
          <w:u w:val="single"/>
          <w:lang w:val="en-US" w:eastAsia="ru-RU"/>
        </w:rPr>
        <w:t xml:space="preserve">Tourism of Kazakhstan» </w:t>
      </w:r>
      <w:r w:rsidRPr="004713E0">
        <w:rPr>
          <w:rFonts w:ascii="Arial" w:hAnsi="Arial" w:cs="Arial"/>
          <w:b/>
          <w:sz w:val="19"/>
          <w:szCs w:val="19"/>
          <w:u w:val="single"/>
          <w:lang w:eastAsia="ru-RU"/>
        </w:rPr>
        <w:t>авт</w:t>
      </w:r>
      <w:r w:rsidRPr="004713E0">
        <w:rPr>
          <w:rFonts w:ascii="Arial" w:hAnsi="Arial" w:cs="Arial"/>
          <w:b/>
          <w:sz w:val="19"/>
          <w:szCs w:val="19"/>
          <w:u w:val="single"/>
          <w:lang w:val="en-US" w:eastAsia="ru-RU"/>
        </w:rPr>
        <w:t xml:space="preserve">. Yerdavletov S.R., Uvarova A.K. </w:t>
      </w:r>
      <w:r w:rsidRPr="004713E0">
        <w:rPr>
          <w:rFonts w:ascii="Arial" w:hAnsi="Arial" w:cs="Arial"/>
          <w:sz w:val="19"/>
          <w:szCs w:val="19"/>
          <w:lang w:val="en-US" w:eastAsia="ru-RU"/>
        </w:rPr>
        <w:t xml:space="preserve"> - A textbook. </w:t>
      </w:r>
    </w:p>
    <w:p w:rsidR="00B240EA" w:rsidRPr="004713E0" w:rsidRDefault="00B240EA" w:rsidP="00E97510">
      <w:pPr>
        <w:pStyle w:val="a4"/>
        <w:autoSpaceDE w:val="0"/>
        <w:autoSpaceDN w:val="0"/>
        <w:spacing w:before="120"/>
        <w:ind w:left="0"/>
        <w:contextualSpacing/>
        <w:rPr>
          <w:rFonts w:ascii="Arial" w:hAnsi="Arial" w:cs="Arial"/>
          <w:sz w:val="19"/>
          <w:szCs w:val="19"/>
          <w:lang w:val="en-US" w:eastAsia="ru-RU"/>
        </w:rPr>
      </w:pPr>
    </w:p>
    <w:p w:rsidR="00B240EA" w:rsidRPr="004713E0" w:rsidRDefault="00B240EA" w:rsidP="00E97510">
      <w:pPr>
        <w:jc w:val="both"/>
        <w:rPr>
          <w:sz w:val="19"/>
          <w:szCs w:val="19"/>
          <w:lang w:val="en-US"/>
        </w:rPr>
      </w:pPr>
      <w:r w:rsidRPr="004713E0">
        <w:rPr>
          <w:rStyle w:val="hps"/>
          <w:rFonts w:cs="Arial"/>
          <w:sz w:val="19"/>
          <w:szCs w:val="19"/>
          <w:lang w:val="en-US"/>
        </w:rPr>
        <w:t xml:space="preserve">           Kazakhstan has</w:t>
      </w:r>
      <w:r w:rsidRPr="004713E0">
        <w:rPr>
          <w:sz w:val="19"/>
          <w:szCs w:val="19"/>
          <w:lang w:val="en-US"/>
        </w:rPr>
        <w:t xml:space="preserve"> </w:t>
      </w:r>
      <w:r w:rsidRPr="004713E0">
        <w:rPr>
          <w:rStyle w:val="hps"/>
          <w:rFonts w:cs="Arial"/>
          <w:sz w:val="19"/>
          <w:szCs w:val="19"/>
          <w:lang w:val="en-US"/>
        </w:rPr>
        <w:t>very good prospects to enter the</w:t>
      </w:r>
      <w:r w:rsidRPr="004713E0">
        <w:rPr>
          <w:sz w:val="19"/>
          <w:szCs w:val="19"/>
          <w:lang w:val="en-US"/>
        </w:rPr>
        <w:t xml:space="preserve"> </w:t>
      </w:r>
      <w:r w:rsidRPr="004713E0">
        <w:rPr>
          <w:rStyle w:val="hps"/>
          <w:rFonts w:cs="Arial"/>
          <w:sz w:val="19"/>
          <w:szCs w:val="19"/>
          <w:lang w:val="en-US"/>
        </w:rPr>
        <w:t>international tourism</w:t>
      </w:r>
      <w:r w:rsidRPr="004713E0">
        <w:rPr>
          <w:sz w:val="19"/>
          <w:szCs w:val="19"/>
          <w:lang w:val="en-US"/>
        </w:rPr>
        <w:t xml:space="preserve"> </w:t>
      </w:r>
      <w:r w:rsidRPr="004713E0">
        <w:rPr>
          <w:rStyle w:val="hps"/>
          <w:rFonts w:cs="Arial"/>
          <w:sz w:val="19"/>
          <w:szCs w:val="19"/>
          <w:lang w:val="en-US"/>
        </w:rPr>
        <w:t>market.</w:t>
      </w:r>
      <w:r w:rsidRPr="004713E0">
        <w:rPr>
          <w:sz w:val="19"/>
          <w:szCs w:val="19"/>
          <w:lang w:val="en-US"/>
        </w:rPr>
        <w:t xml:space="preserve"> </w:t>
      </w:r>
      <w:r w:rsidRPr="004713E0">
        <w:rPr>
          <w:rStyle w:val="hps"/>
          <w:rFonts w:cs="Arial"/>
          <w:sz w:val="19"/>
          <w:szCs w:val="19"/>
          <w:lang w:val="en-US"/>
        </w:rPr>
        <w:t>This is facilitated by</w:t>
      </w:r>
      <w:r w:rsidRPr="004713E0">
        <w:rPr>
          <w:sz w:val="19"/>
          <w:szCs w:val="19"/>
          <w:lang w:val="en-US"/>
        </w:rPr>
        <w:t xml:space="preserve"> </w:t>
      </w:r>
      <w:r w:rsidRPr="004713E0">
        <w:rPr>
          <w:rStyle w:val="hps"/>
          <w:rFonts w:cs="Arial"/>
          <w:sz w:val="19"/>
          <w:szCs w:val="19"/>
          <w:lang w:val="en-US"/>
        </w:rPr>
        <w:t>the decisions</w:t>
      </w:r>
      <w:r w:rsidRPr="004713E0">
        <w:rPr>
          <w:sz w:val="19"/>
          <w:szCs w:val="19"/>
          <w:lang w:val="en-US"/>
        </w:rPr>
        <w:t xml:space="preserve"> of the </w:t>
      </w:r>
      <w:r w:rsidRPr="004713E0">
        <w:rPr>
          <w:rStyle w:val="hps"/>
          <w:rFonts w:cs="Arial"/>
          <w:sz w:val="19"/>
          <w:szCs w:val="19"/>
          <w:lang w:val="en-US"/>
        </w:rPr>
        <w:t>government of Kazakhstan on further</w:t>
      </w:r>
      <w:r w:rsidRPr="004713E0">
        <w:rPr>
          <w:sz w:val="19"/>
          <w:szCs w:val="19"/>
          <w:lang w:val="en-US"/>
        </w:rPr>
        <w:t xml:space="preserve"> </w:t>
      </w:r>
      <w:r w:rsidRPr="004713E0">
        <w:rPr>
          <w:rStyle w:val="hps"/>
          <w:rFonts w:cs="Arial"/>
          <w:sz w:val="19"/>
          <w:szCs w:val="19"/>
          <w:lang w:val="en-US"/>
        </w:rPr>
        <w:t>development of the tourism</w:t>
      </w:r>
      <w:r w:rsidRPr="004713E0">
        <w:rPr>
          <w:sz w:val="19"/>
          <w:szCs w:val="19"/>
          <w:lang w:val="en-US"/>
        </w:rPr>
        <w:t xml:space="preserve"> </w:t>
      </w:r>
      <w:r w:rsidRPr="004713E0">
        <w:rPr>
          <w:rStyle w:val="hps"/>
          <w:rFonts w:cs="Arial"/>
          <w:sz w:val="19"/>
          <w:szCs w:val="19"/>
          <w:lang w:val="en-US"/>
        </w:rPr>
        <w:t>industry</w:t>
      </w:r>
      <w:r w:rsidRPr="004713E0">
        <w:rPr>
          <w:sz w:val="19"/>
          <w:szCs w:val="19"/>
          <w:lang w:val="en-US"/>
        </w:rPr>
        <w:t xml:space="preserve">, the development of </w:t>
      </w:r>
      <w:r w:rsidRPr="004713E0">
        <w:rPr>
          <w:rStyle w:val="hps"/>
          <w:rFonts w:cs="Arial"/>
          <w:sz w:val="19"/>
          <w:szCs w:val="19"/>
          <w:lang w:val="en-US"/>
        </w:rPr>
        <w:t>inbound and outbound tourism</w:t>
      </w:r>
      <w:r w:rsidRPr="004713E0">
        <w:rPr>
          <w:sz w:val="19"/>
          <w:szCs w:val="19"/>
          <w:lang w:val="en-US"/>
        </w:rPr>
        <w:t xml:space="preserve">, </w:t>
      </w:r>
      <w:r w:rsidRPr="004713E0">
        <w:rPr>
          <w:rStyle w:val="hps"/>
          <w:rFonts w:cs="Arial"/>
          <w:sz w:val="19"/>
          <w:szCs w:val="19"/>
          <w:lang w:val="en-US"/>
        </w:rPr>
        <w:t>the world</w:t>
      </w:r>
      <w:r w:rsidRPr="004713E0">
        <w:rPr>
          <w:sz w:val="19"/>
          <w:szCs w:val="19"/>
          <w:lang w:val="en-US"/>
        </w:rPr>
        <w:t xml:space="preserve"> </w:t>
      </w:r>
      <w:r w:rsidRPr="004713E0">
        <w:rPr>
          <w:rStyle w:val="hps"/>
          <w:rFonts w:cs="Arial"/>
          <w:sz w:val="19"/>
          <w:szCs w:val="19"/>
          <w:lang w:val="en-US"/>
        </w:rPr>
        <w:t>tourism fairs</w:t>
      </w:r>
      <w:r w:rsidRPr="004713E0">
        <w:rPr>
          <w:sz w:val="19"/>
          <w:szCs w:val="19"/>
          <w:lang w:val="en-US"/>
        </w:rPr>
        <w:t xml:space="preserve"> </w:t>
      </w:r>
      <w:r w:rsidRPr="004713E0">
        <w:rPr>
          <w:rStyle w:val="hps"/>
          <w:rFonts w:cs="Arial"/>
          <w:sz w:val="19"/>
          <w:szCs w:val="19"/>
          <w:lang w:val="en-US"/>
        </w:rPr>
        <w:t>and EXPO</w:t>
      </w:r>
      <w:r w:rsidRPr="004713E0">
        <w:rPr>
          <w:sz w:val="19"/>
          <w:szCs w:val="19"/>
          <w:lang w:val="en-US"/>
        </w:rPr>
        <w:t xml:space="preserve">-2017 which will be held </w:t>
      </w:r>
      <w:r w:rsidRPr="004713E0">
        <w:rPr>
          <w:rStyle w:val="hps"/>
          <w:rFonts w:cs="Arial"/>
          <w:sz w:val="19"/>
          <w:szCs w:val="19"/>
          <w:lang w:val="en-US"/>
        </w:rPr>
        <w:t>in Astana.</w:t>
      </w:r>
      <w:r w:rsidRPr="004713E0">
        <w:rPr>
          <w:sz w:val="19"/>
          <w:szCs w:val="19"/>
          <w:lang w:val="en-US"/>
        </w:rPr>
        <w:t xml:space="preserve"> T</w:t>
      </w:r>
      <w:r w:rsidRPr="004713E0">
        <w:rPr>
          <w:rStyle w:val="hps"/>
          <w:rFonts w:cs="Arial"/>
          <w:sz w:val="19"/>
          <w:szCs w:val="19"/>
          <w:lang w:val="en-US"/>
        </w:rPr>
        <w:t>his tutorial</w:t>
      </w:r>
      <w:r w:rsidRPr="004713E0">
        <w:rPr>
          <w:sz w:val="19"/>
          <w:szCs w:val="19"/>
          <w:lang w:val="en-US"/>
        </w:rPr>
        <w:t xml:space="preserve"> is the first publication that </w:t>
      </w:r>
      <w:r w:rsidRPr="004713E0">
        <w:rPr>
          <w:rStyle w:val="hps"/>
          <w:rFonts w:cs="Arial"/>
          <w:sz w:val="19"/>
          <w:szCs w:val="19"/>
          <w:lang w:val="en-US"/>
        </w:rPr>
        <w:t>most fully</w:t>
      </w:r>
      <w:r w:rsidRPr="004713E0">
        <w:rPr>
          <w:sz w:val="19"/>
          <w:szCs w:val="19"/>
          <w:lang w:val="en-US"/>
        </w:rPr>
        <w:t xml:space="preserve"> </w:t>
      </w:r>
      <w:r w:rsidRPr="004713E0">
        <w:rPr>
          <w:rStyle w:val="hps"/>
          <w:rFonts w:cs="Arial"/>
          <w:sz w:val="19"/>
          <w:szCs w:val="19"/>
          <w:lang w:val="en-US"/>
        </w:rPr>
        <w:t>considers</w:t>
      </w:r>
      <w:r w:rsidRPr="004713E0">
        <w:rPr>
          <w:sz w:val="19"/>
          <w:szCs w:val="19"/>
          <w:lang w:val="en-US"/>
        </w:rPr>
        <w:t xml:space="preserve"> </w:t>
      </w:r>
      <w:r w:rsidRPr="004713E0">
        <w:rPr>
          <w:rStyle w:val="hps"/>
          <w:rFonts w:cs="Arial"/>
          <w:sz w:val="19"/>
          <w:szCs w:val="19"/>
          <w:lang w:val="en-US"/>
        </w:rPr>
        <w:t>historical aspects of</w:t>
      </w:r>
      <w:r w:rsidRPr="004713E0">
        <w:rPr>
          <w:sz w:val="19"/>
          <w:szCs w:val="19"/>
          <w:lang w:val="en-US"/>
        </w:rPr>
        <w:t xml:space="preserve"> </w:t>
      </w:r>
      <w:r w:rsidRPr="004713E0">
        <w:rPr>
          <w:rStyle w:val="hps"/>
          <w:rFonts w:cs="Arial"/>
          <w:sz w:val="19"/>
          <w:szCs w:val="19"/>
          <w:lang w:val="en-US"/>
        </w:rPr>
        <w:t>the development</w:t>
      </w:r>
      <w:r w:rsidRPr="004713E0">
        <w:rPr>
          <w:sz w:val="19"/>
          <w:szCs w:val="19"/>
          <w:lang w:val="en-US"/>
        </w:rPr>
        <w:t xml:space="preserve"> </w:t>
      </w:r>
      <w:r w:rsidRPr="004713E0">
        <w:rPr>
          <w:rStyle w:val="hps"/>
          <w:rFonts w:cs="Arial"/>
          <w:sz w:val="19"/>
          <w:szCs w:val="19"/>
          <w:lang w:val="en-US"/>
        </w:rPr>
        <w:t>of tourism in Kazakhstan</w:t>
      </w:r>
      <w:r w:rsidRPr="004713E0">
        <w:rPr>
          <w:sz w:val="19"/>
          <w:szCs w:val="19"/>
          <w:lang w:val="en-US"/>
        </w:rPr>
        <w:t xml:space="preserve">, </w:t>
      </w:r>
      <w:r w:rsidRPr="004713E0">
        <w:rPr>
          <w:rStyle w:val="hps"/>
          <w:rFonts w:cs="Arial"/>
          <w:sz w:val="19"/>
          <w:szCs w:val="19"/>
          <w:lang w:val="en-US"/>
        </w:rPr>
        <w:t>prerequisites for the development</w:t>
      </w:r>
      <w:r w:rsidRPr="004713E0">
        <w:rPr>
          <w:sz w:val="19"/>
          <w:szCs w:val="19"/>
          <w:lang w:val="en-US"/>
        </w:rPr>
        <w:t xml:space="preserve"> </w:t>
      </w:r>
      <w:r w:rsidRPr="004713E0">
        <w:rPr>
          <w:rStyle w:val="hps"/>
          <w:rFonts w:cs="Arial"/>
          <w:sz w:val="19"/>
          <w:szCs w:val="19"/>
          <w:lang w:val="en-US"/>
        </w:rPr>
        <w:t>of this industry</w:t>
      </w:r>
      <w:r w:rsidRPr="004713E0">
        <w:rPr>
          <w:sz w:val="19"/>
          <w:szCs w:val="19"/>
          <w:lang w:val="en-US"/>
        </w:rPr>
        <w:t xml:space="preserve"> </w:t>
      </w:r>
      <w:r w:rsidRPr="004713E0">
        <w:rPr>
          <w:rStyle w:val="hps"/>
          <w:rFonts w:cs="Arial"/>
          <w:sz w:val="19"/>
          <w:szCs w:val="19"/>
          <w:lang w:val="en-US"/>
        </w:rPr>
        <w:t>in the whole country</w:t>
      </w:r>
      <w:r w:rsidRPr="004713E0">
        <w:rPr>
          <w:sz w:val="19"/>
          <w:szCs w:val="19"/>
          <w:lang w:val="en-US"/>
        </w:rPr>
        <w:t xml:space="preserve"> </w:t>
      </w:r>
      <w:r w:rsidRPr="004713E0">
        <w:rPr>
          <w:rStyle w:val="hps"/>
          <w:rFonts w:cs="Arial"/>
          <w:sz w:val="19"/>
          <w:szCs w:val="19"/>
          <w:lang w:val="en-US"/>
        </w:rPr>
        <w:t>and its</w:t>
      </w:r>
      <w:r w:rsidRPr="004713E0">
        <w:rPr>
          <w:sz w:val="19"/>
          <w:szCs w:val="19"/>
          <w:lang w:val="en-US"/>
        </w:rPr>
        <w:t xml:space="preserve"> </w:t>
      </w:r>
      <w:r w:rsidRPr="004713E0">
        <w:rPr>
          <w:rStyle w:val="hps"/>
          <w:rFonts w:cs="Arial"/>
          <w:sz w:val="19"/>
          <w:szCs w:val="19"/>
          <w:lang w:val="en-US"/>
        </w:rPr>
        <w:t>individual regions</w:t>
      </w:r>
      <w:r w:rsidRPr="004713E0">
        <w:rPr>
          <w:sz w:val="19"/>
          <w:szCs w:val="19"/>
          <w:lang w:val="en-US"/>
        </w:rPr>
        <w:t xml:space="preserve">, </w:t>
      </w:r>
      <w:r w:rsidRPr="004713E0">
        <w:rPr>
          <w:rStyle w:val="hps"/>
          <w:rFonts w:cs="Arial"/>
          <w:sz w:val="19"/>
          <w:szCs w:val="19"/>
          <w:lang w:val="en-US"/>
        </w:rPr>
        <w:t>the current condition</w:t>
      </w:r>
      <w:r w:rsidRPr="004713E0">
        <w:rPr>
          <w:sz w:val="19"/>
          <w:szCs w:val="19"/>
          <w:lang w:val="en-US"/>
        </w:rPr>
        <w:t xml:space="preserve"> </w:t>
      </w:r>
      <w:r w:rsidRPr="004713E0">
        <w:rPr>
          <w:rStyle w:val="hps"/>
          <w:rFonts w:cs="Arial"/>
          <w:sz w:val="19"/>
          <w:szCs w:val="19"/>
          <w:lang w:val="en-US"/>
        </w:rPr>
        <w:t>of tourist facilities</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tourist traffic</w:t>
      </w:r>
      <w:r w:rsidRPr="004713E0">
        <w:rPr>
          <w:sz w:val="19"/>
          <w:szCs w:val="19"/>
          <w:lang w:val="en-US"/>
        </w:rPr>
        <w:t xml:space="preserve"> indicating </w:t>
      </w:r>
      <w:r w:rsidRPr="004713E0">
        <w:rPr>
          <w:rStyle w:val="hps"/>
          <w:rFonts w:cs="Arial"/>
          <w:sz w:val="19"/>
          <w:szCs w:val="19"/>
          <w:lang w:val="en-US"/>
        </w:rPr>
        <w:t>the most important</w:t>
      </w:r>
      <w:r w:rsidRPr="004713E0">
        <w:rPr>
          <w:sz w:val="19"/>
          <w:szCs w:val="19"/>
          <w:lang w:val="en-US"/>
        </w:rPr>
        <w:t xml:space="preserve"> </w:t>
      </w:r>
      <w:r w:rsidRPr="004713E0">
        <w:rPr>
          <w:rStyle w:val="hps"/>
          <w:rFonts w:cs="Arial"/>
          <w:sz w:val="19"/>
          <w:szCs w:val="19"/>
          <w:lang w:val="en-US"/>
        </w:rPr>
        <w:t>types of tourism</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tourist routes</w:t>
      </w:r>
      <w:r w:rsidRPr="004713E0">
        <w:rPr>
          <w:sz w:val="19"/>
          <w:szCs w:val="19"/>
          <w:lang w:val="en-US"/>
        </w:rPr>
        <w:t>. This textbook contains m</w:t>
      </w:r>
      <w:r w:rsidRPr="004713E0">
        <w:rPr>
          <w:rStyle w:val="hps"/>
          <w:rFonts w:cs="Arial"/>
          <w:sz w:val="19"/>
          <w:szCs w:val="19"/>
          <w:lang w:val="en-US"/>
        </w:rPr>
        <w:t>odern views</w:t>
      </w:r>
      <w:r w:rsidRPr="004713E0">
        <w:rPr>
          <w:sz w:val="19"/>
          <w:szCs w:val="19"/>
          <w:lang w:val="en-US"/>
        </w:rPr>
        <w:t xml:space="preserve"> </w:t>
      </w:r>
      <w:r w:rsidRPr="004713E0">
        <w:rPr>
          <w:rStyle w:val="hps"/>
          <w:rFonts w:cs="Arial"/>
          <w:sz w:val="19"/>
          <w:szCs w:val="19"/>
          <w:lang w:val="en-US"/>
        </w:rPr>
        <w:t xml:space="preserve">on such issue as </w:t>
      </w:r>
      <w:r w:rsidRPr="004713E0">
        <w:rPr>
          <w:sz w:val="19"/>
          <w:szCs w:val="19"/>
          <w:lang w:val="en-US"/>
        </w:rPr>
        <w:t xml:space="preserve"> </w:t>
      </w:r>
      <w:r w:rsidRPr="004713E0">
        <w:rPr>
          <w:rStyle w:val="hps"/>
          <w:rFonts w:cs="Arial"/>
          <w:sz w:val="19"/>
          <w:szCs w:val="19"/>
          <w:lang w:val="en-US"/>
        </w:rPr>
        <w:t>tourism,</w:t>
      </w:r>
      <w:r w:rsidRPr="004713E0">
        <w:rPr>
          <w:sz w:val="19"/>
          <w:szCs w:val="19"/>
          <w:lang w:val="en-US"/>
        </w:rPr>
        <w:t xml:space="preserve"> as well as </w:t>
      </w:r>
      <w:r w:rsidRPr="004713E0">
        <w:rPr>
          <w:rStyle w:val="hps"/>
          <w:rFonts w:cs="Arial"/>
          <w:sz w:val="19"/>
          <w:szCs w:val="19"/>
          <w:lang w:val="en-US"/>
        </w:rPr>
        <w:t>theoretical basis of</w:t>
      </w:r>
      <w:r w:rsidRPr="004713E0">
        <w:rPr>
          <w:sz w:val="19"/>
          <w:szCs w:val="19"/>
          <w:lang w:val="en-US"/>
        </w:rPr>
        <w:t xml:space="preserve"> </w:t>
      </w:r>
      <w:r w:rsidRPr="004713E0">
        <w:rPr>
          <w:rStyle w:val="hps"/>
          <w:rFonts w:cs="Arial"/>
          <w:sz w:val="19"/>
          <w:szCs w:val="19"/>
          <w:lang w:val="en-US"/>
        </w:rPr>
        <w:t>the geography</w:t>
      </w:r>
      <w:r w:rsidRPr="004713E0">
        <w:rPr>
          <w:sz w:val="19"/>
          <w:szCs w:val="19"/>
          <w:lang w:val="en-US"/>
        </w:rPr>
        <w:t xml:space="preserve"> </w:t>
      </w:r>
      <w:r w:rsidRPr="004713E0">
        <w:rPr>
          <w:rStyle w:val="hps"/>
          <w:rFonts w:cs="Arial"/>
          <w:sz w:val="19"/>
          <w:szCs w:val="19"/>
          <w:lang w:val="en-US"/>
        </w:rPr>
        <w:t>of tourism -</w:t>
      </w:r>
      <w:r w:rsidRPr="004713E0">
        <w:rPr>
          <w:sz w:val="19"/>
          <w:szCs w:val="19"/>
          <w:lang w:val="en-US"/>
        </w:rPr>
        <w:t xml:space="preserve"> </w:t>
      </w:r>
      <w:r w:rsidRPr="004713E0">
        <w:rPr>
          <w:rStyle w:val="hps"/>
          <w:rFonts w:cs="Arial"/>
          <w:sz w:val="19"/>
          <w:szCs w:val="19"/>
          <w:lang w:val="en-US"/>
        </w:rPr>
        <w:t>a new science</w:t>
      </w:r>
      <w:r w:rsidRPr="004713E0">
        <w:rPr>
          <w:sz w:val="19"/>
          <w:szCs w:val="19"/>
          <w:lang w:val="en-US"/>
        </w:rPr>
        <w:t xml:space="preserve"> </w:t>
      </w:r>
      <w:r w:rsidRPr="004713E0">
        <w:rPr>
          <w:rStyle w:val="hps"/>
          <w:rFonts w:cs="Arial"/>
          <w:sz w:val="19"/>
          <w:szCs w:val="19"/>
          <w:lang w:val="en-US"/>
        </w:rPr>
        <w:t>for</w:t>
      </w:r>
      <w:r w:rsidRPr="004713E0">
        <w:rPr>
          <w:sz w:val="19"/>
          <w:szCs w:val="19"/>
          <w:lang w:val="en-US"/>
        </w:rPr>
        <w:t xml:space="preserve"> </w:t>
      </w:r>
      <w:r w:rsidRPr="004713E0">
        <w:rPr>
          <w:rStyle w:val="hps"/>
          <w:rFonts w:cs="Arial"/>
          <w:sz w:val="19"/>
          <w:szCs w:val="19"/>
          <w:lang w:val="en-US"/>
        </w:rPr>
        <w:t>the CIS</w:t>
      </w:r>
      <w:r w:rsidRPr="004713E0">
        <w:rPr>
          <w:sz w:val="19"/>
          <w:szCs w:val="19"/>
          <w:lang w:val="en-US"/>
        </w:rPr>
        <w:t xml:space="preserve"> countries </w:t>
      </w:r>
      <w:r w:rsidRPr="004713E0">
        <w:rPr>
          <w:rStyle w:val="hps"/>
          <w:rFonts w:cs="Arial"/>
          <w:sz w:val="19"/>
          <w:szCs w:val="19"/>
          <w:lang w:val="en-US"/>
        </w:rPr>
        <w:t>and Kazakhstan.</w:t>
      </w:r>
      <w:r w:rsidRPr="004713E0">
        <w:rPr>
          <w:sz w:val="19"/>
          <w:szCs w:val="19"/>
          <w:lang w:val="en-US"/>
        </w:rPr>
        <w:t xml:space="preserve"> A p</w:t>
      </w:r>
      <w:r w:rsidRPr="004713E0">
        <w:rPr>
          <w:rStyle w:val="hps"/>
          <w:rFonts w:cs="Arial"/>
          <w:sz w:val="19"/>
          <w:szCs w:val="19"/>
          <w:lang w:val="en-US"/>
        </w:rPr>
        <w:t>articular attention is</w:t>
      </w:r>
      <w:r w:rsidRPr="004713E0">
        <w:rPr>
          <w:sz w:val="19"/>
          <w:szCs w:val="19"/>
          <w:lang w:val="en-US"/>
        </w:rPr>
        <w:t xml:space="preserve"> </w:t>
      </w:r>
      <w:r w:rsidRPr="004713E0">
        <w:rPr>
          <w:rStyle w:val="hps"/>
          <w:rFonts w:cs="Arial"/>
          <w:sz w:val="19"/>
          <w:szCs w:val="19"/>
          <w:lang w:val="en-US"/>
        </w:rPr>
        <w:t>paid to the main</w:t>
      </w:r>
      <w:r w:rsidRPr="004713E0">
        <w:rPr>
          <w:sz w:val="19"/>
          <w:szCs w:val="19"/>
          <w:lang w:val="en-US"/>
        </w:rPr>
        <w:t xml:space="preserve"> </w:t>
      </w:r>
      <w:r w:rsidRPr="004713E0">
        <w:rPr>
          <w:rStyle w:val="hps"/>
          <w:rFonts w:cs="Arial"/>
          <w:sz w:val="19"/>
          <w:szCs w:val="19"/>
          <w:lang w:val="en-US"/>
        </w:rPr>
        <w:t>trends and prospects</w:t>
      </w:r>
      <w:r w:rsidRPr="004713E0">
        <w:rPr>
          <w:sz w:val="19"/>
          <w:szCs w:val="19"/>
          <w:lang w:val="en-US"/>
        </w:rPr>
        <w:t xml:space="preserve"> </w:t>
      </w:r>
      <w:r w:rsidRPr="004713E0">
        <w:rPr>
          <w:rStyle w:val="hps"/>
          <w:rFonts w:cs="Arial"/>
          <w:sz w:val="19"/>
          <w:szCs w:val="19"/>
          <w:lang w:val="en-US"/>
        </w:rPr>
        <w:t>of further development</w:t>
      </w:r>
      <w:r w:rsidRPr="004713E0">
        <w:rPr>
          <w:sz w:val="19"/>
          <w:szCs w:val="19"/>
          <w:lang w:val="en-US"/>
        </w:rPr>
        <w:t xml:space="preserve"> </w:t>
      </w:r>
      <w:r w:rsidRPr="004713E0">
        <w:rPr>
          <w:rStyle w:val="hps"/>
          <w:rFonts w:cs="Arial"/>
          <w:sz w:val="19"/>
          <w:szCs w:val="19"/>
          <w:lang w:val="en-US"/>
        </w:rPr>
        <w:t>of tourism as</w:t>
      </w:r>
      <w:r w:rsidRPr="004713E0">
        <w:rPr>
          <w:sz w:val="19"/>
          <w:szCs w:val="19"/>
          <w:lang w:val="en-US"/>
        </w:rPr>
        <w:t xml:space="preserve"> </w:t>
      </w:r>
      <w:r w:rsidRPr="004713E0">
        <w:rPr>
          <w:rStyle w:val="hps"/>
          <w:rFonts w:cs="Arial"/>
          <w:sz w:val="19"/>
          <w:szCs w:val="19"/>
          <w:lang w:val="en-US"/>
        </w:rPr>
        <w:t>a priority economic sector of Kazakhstan</w:t>
      </w:r>
      <w:r w:rsidRPr="004713E0">
        <w:rPr>
          <w:sz w:val="19"/>
          <w:szCs w:val="19"/>
          <w:lang w:val="en-US"/>
        </w:rPr>
        <w:t xml:space="preserve">. </w:t>
      </w:r>
      <w:r w:rsidRPr="004713E0">
        <w:rPr>
          <w:rStyle w:val="hps"/>
          <w:rFonts w:cs="Arial"/>
          <w:sz w:val="19"/>
          <w:szCs w:val="19"/>
          <w:lang w:val="en-US"/>
        </w:rPr>
        <w:t>The book will be</w:t>
      </w:r>
      <w:r w:rsidRPr="004713E0">
        <w:rPr>
          <w:sz w:val="19"/>
          <w:szCs w:val="19"/>
          <w:lang w:val="en-US"/>
        </w:rPr>
        <w:t xml:space="preserve"> </w:t>
      </w:r>
      <w:r w:rsidRPr="004713E0">
        <w:rPr>
          <w:rStyle w:val="hps"/>
          <w:rFonts w:cs="Arial"/>
          <w:sz w:val="19"/>
          <w:szCs w:val="19"/>
          <w:lang w:val="en-US"/>
        </w:rPr>
        <w:t>useful</w:t>
      </w:r>
      <w:r w:rsidRPr="004713E0">
        <w:rPr>
          <w:sz w:val="19"/>
          <w:szCs w:val="19"/>
          <w:lang w:val="en-US"/>
        </w:rPr>
        <w:t xml:space="preserve"> </w:t>
      </w:r>
      <w:r w:rsidRPr="004713E0">
        <w:rPr>
          <w:rStyle w:val="hps"/>
          <w:rFonts w:cs="Arial"/>
          <w:sz w:val="19"/>
          <w:szCs w:val="19"/>
          <w:lang w:val="en-US"/>
        </w:rPr>
        <w:t>for students</w:t>
      </w:r>
      <w:r w:rsidRPr="004713E0">
        <w:rPr>
          <w:sz w:val="19"/>
          <w:szCs w:val="19"/>
          <w:lang w:val="en-US"/>
        </w:rPr>
        <w:t xml:space="preserve">, undergraduates </w:t>
      </w:r>
      <w:r w:rsidRPr="004713E0">
        <w:rPr>
          <w:rStyle w:val="hps"/>
          <w:rFonts w:cs="Arial"/>
          <w:sz w:val="19"/>
          <w:szCs w:val="19"/>
          <w:lang w:val="en-US"/>
        </w:rPr>
        <w:t>and graduate students</w:t>
      </w:r>
      <w:r w:rsidRPr="004713E0">
        <w:rPr>
          <w:sz w:val="19"/>
          <w:szCs w:val="19"/>
          <w:lang w:val="en-US"/>
        </w:rPr>
        <w:t xml:space="preserve"> </w:t>
      </w:r>
      <w:r w:rsidRPr="004713E0">
        <w:rPr>
          <w:rStyle w:val="hps"/>
          <w:rFonts w:cs="Arial"/>
          <w:sz w:val="19"/>
          <w:szCs w:val="19"/>
          <w:lang w:val="en-US"/>
        </w:rPr>
        <w:t xml:space="preserve">enrolled in </w:t>
      </w:r>
      <w:r w:rsidRPr="004713E0">
        <w:rPr>
          <w:sz w:val="19"/>
          <w:szCs w:val="19"/>
          <w:lang w:val="en-US"/>
        </w:rPr>
        <w:t xml:space="preserve"> </w:t>
      </w:r>
      <w:r w:rsidRPr="004713E0">
        <w:rPr>
          <w:rStyle w:val="hps"/>
          <w:rFonts w:cs="Arial"/>
          <w:sz w:val="19"/>
          <w:szCs w:val="19"/>
          <w:lang w:val="en-US"/>
        </w:rPr>
        <w:t>tourist specialties</w:t>
      </w:r>
      <w:r w:rsidRPr="004713E0">
        <w:rPr>
          <w:sz w:val="19"/>
          <w:szCs w:val="19"/>
          <w:lang w:val="en-US"/>
        </w:rPr>
        <w:t xml:space="preserve">, as well as </w:t>
      </w:r>
      <w:r w:rsidRPr="004713E0">
        <w:rPr>
          <w:rStyle w:val="hps"/>
          <w:rFonts w:cs="Arial"/>
          <w:sz w:val="19"/>
          <w:szCs w:val="19"/>
          <w:lang w:val="en-US"/>
        </w:rPr>
        <w:t>managers and specialists</w:t>
      </w:r>
      <w:r w:rsidRPr="004713E0">
        <w:rPr>
          <w:sz w:val="19"/>
          <w:szCs w:val="19"/>
          <w:lang w:val="en-US"/>
        </w:rPr>
        <w:t xml:space="preserve"> </w:t>
      </w:r>
      <w:r w:rsidRPr="004713E0">
        <w:rPr>
          <w:rStyle w:val="hps"/>
          <w:rFonts w:cs="Arial"/>
          <w:sz w:val="19"/>
          <w:szCs w:val="19"/>
          <w:lang w:val="en-US"/>
        </w:rPr>
        <w:t>o f the regional</w:t>
      </w:r>
      <w:r w:rsidRPr="004713E0">
        <w:rPr>
          <w:sz w:val="19"/>
          <w:szCs w:val="19"/>
          <w:lang w:val="en-US"/>
        </w:rPr>
        <w:t xml:space="preserve"> </w:t>
      </w:r>
      <w:r w:rsidRPr="004713E0">
        <w:rPr>
          <w:rStyle w:val="hps"/>
          <w:rFonts w:cs="Arial"/>
          <w:sz w:val="19"/>
          <w:szCs w:val="19"/>
          <w:lang w:val="en-US"/>
        </w:rPr>
        <w:t>tourism administrations</w:t>
      </w:r>
      <w:r w:rsidRPr="004713E0">
        <w:rPr>
          <w:sz w:val="19"/>
          <w:szCs w:val="19"/>
          <w:lang w:val="en-US"/>
        </w:rPr>
        <w:t xml:space="preserve">, </w:t>
      </w:r>
      <w:r w:rsidRPr="004713E0">
        <w:rPr>
          <w:rStyle w:val="hps"/>
          <w:rFonts w:cs="Arial"/>
          <w:sz w:val="19"/>
          <w:szCs w:val="19"/>
          <w:lang w:val="en-US"/>
        </w:rPr>
        <w:t>tour operators</w:t>
      </w:r>
      <w:r w:rsidRPr="004713E0">
        <w:rPr>
          <w:sz w:val="19"/>
          <w:szCs w:val="19"/>
          <w:lang w:val="en-US"/>
        </w:rPr>
        <w:t xml:space="preserve"> </w:t>
      </w:r>
      <w:r w:rsidRPr="004713E0">
        <w:rPr>
          <w:rStyle w:val="hps"/>
          <w:rFonts w:cs="Arial"/>
          <w:sz w:val="19"/>
          <w:szCs w:val="19"/>
          <w:lang w:val="en-US"/>
        </w:rPr>
        <w:t>and other</w:t>
      </w:r>
      <w:r w:rsidRPr="004713E0">
        <w:rPr>
          <w:sz w:val="19"/>
          <w:szCs w:val="19"/>
          <w:lang w:val="en-US"/>
        </w:rPr>
        <w:t xml:space="preserve"> </w:t>
      </w:r>
      <w:r w:rsidRPr="004713E0">
        <w:rPr>
          <w:rStyle w:val="hps"/>
          <w:rFonts w:cs="Arial"/>
          <w:sz w:val="19"/>
          <w:szCs w:val="19"/>
          <w:lang w:val="en-US"/>
        </w:rPr>
        <w:t>tourism professionals</w:t>
      </w:r>
      <w:r w:rsidRPr="004713E0">
        <w:rPr>
          <w:sz w:val="19"/>
          <w:szCs w:val="19"/>
          <w:lang w:val="en-US"/>
        </w:rPr>
        <w:t>.</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464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spacing w:after="0" w:line="240" w:lineRule="auto"/>
        <w:jc w:val="both"/>
        <w:rPr>
          <w:sz w:val="19"/>
          <w:szCs w:val="19"/>
          <w:lang w:val="kk-KZ" w:eastAsia="ru-RU"/>
        </w:rPr>
      </w:pPr>
      <w:r>
        <w:rPr>
          <w:b/>
          <w:sz w:val="19"/>
          <w:szCs w:val="19"/>
        </w:rPr>
        <w:t>94</w:t>
      </w:r>
      <w:r w:rsidRPr="004713E0">
        <w:rPr>
          <w:b/>
          <w:sz w:val="19"/>
          <w:szCs w:val="19"/>
        </w:rPr>
        <w:t xml:space="preserve">) </w:t>
      </w:r>
      <w:r w:rsidRPr="004713E0">
        <w:rPr>
          <w:b/>
          <w:sz w:val="19"/>
          <w:szCs w:val="19"/>
          <w:u w:val="single"/>
        </w:rPr>
        <w:t>«</w:t>
      </w:r>
      <w:r w:rsidRPr="004713E0">
        <w:rPr>
          <w:b/>
          <w:sz w:val="19"/>
          <w:szCs w:val="19"/>
          <w:u w:val="single"/>
          <w:lang w:val="kk-KZ"/>
        </w:rPr>
        <w:t>Қазақстан туризмі</w:t>
      </w:r>
      <w:r w:rsidRPr="004713E0">
        <w:rPr>
          <w:b/>
          <w:i/>
          <w:sz w:val="19"/>
          <w:szCs w:val="19"/>
          <w:u w:val="single"/>
        </w:rPr>
        <w:t>»</w:t>
      </w:r>
      <w:r w:rsidRPr="004713E0">
        <w:rPr>
          <w:b/>
          <w:sz w:val="19"/>
          <w:szCs w:val="19"/>
          <w:u w:val="single"/>
          <w:lang w:val="kk-KZ" w:eastAsia="ru-RU"/>
        </w:rPr>
        <w:t xml:space="preserve"> авт. Ердәулетов С.Р.,</w:t>
      </w:r>
      <w:r w:rsidRPr="004713E0">
        <w:rPr>
          <w:b/>
          <w:sz w:val="19"/>
          <w:szCs w:val="19"/>
          <w:u w:val="single"/>
          <w:lang w:eastAsia="ru-RU"/>
        </w:rPr>
        <w:t xml:space="preserve"> Уварова А.К. </w:t>
      </w:r>
      <w:r w:rsidRPr="004713E0">
        <w:rPr>
          <w:sz w:val="19"/>
          <w:szCs w:val="19"/>
          <w:lang w:val="kk-KZ" w:eastAsia="ru-RU"/>
        </w:rPr>
        <w:t xml:space="preserve">  - Оқу құралы. </w:t>
      </w:r>
    </w:p>
    <w:p w:rsidR="00B240EA" w:rsidRPr="004713E0" w:rsidRDefault="00B240EA" w:rsidP="00E97510">
      <w:pPr>
        <w:spacing w:after="0" w:line="240" w:lineRule="auto"/>
        <w:jc w:val="both"/>
        <w:rPr>
          <w:b/>
          <w:sz w:val="19"/>
          <w:szCs w:val="19"/>
          <w:lang w:val="kk-KZ" w:eastAsia="ru-RU"/>
        </w:rPr>
      </w:pPr>
    </w:p>
    <w:p w:rsidR="00B240EA" w:rsidRPr="004713E0" w:rsidRDefault="00B240EA" w:rsidP="00E97510">
      <w:pPr>
        <w:spacing w:after="0" w:line="240" w:lineRule="auto"/>
        <w:jc w:val="both"/>
        <w:rPr>
          <w:sz w:val="19"/>
          <w:szCs w:val="19"/>
          <w:lang w:val="kk-KZ" w:eastAsia="ru-RU"/>
        </w:rPr>
      </w:pPr>
      <w:r w:rsidRPr="004713E0">
        <w:rPr>
          <w:b/>
          <w:sz w:val="19"/>
          <w:szCs w:val="19"/>
          <w:lang w:val="kk-KZ" w:eastAsia="ru-RU"/>
        </w:rPr>
        <w:t xml:space="preserve">       </w:t>
      </w:r>
      <w:r w:rsidRPr="004713E0">
        <w:rPr>
          <w:sz w:val="19"/>
          <w:szCs w:val="19"/>
          <w:lang w:val="kk-KZ" w:eastAsia="ru-RU"/>
        </w:rPr>
        <w:t>Қазақстанның халықаралық туризм нарығына енуінің болашағы зор. Бұған Қазақстан үкіметінің туризм саласын ары қарай дамыту, елгі келетін және сырт елдерге шығатын туризмді дамыту, туризм бойынша әлемдік көрме-жәрмеңкелер, оның ішінде Астана қаласында ЭКСПО-2017 шарасын ұйымдастыру туралы мемлекеттік шешім қабылдауы мүмкіндік туғызып отыр. Алғаш рет бұл оқу құралында Қазақстанда туризмнің дамуының тарихи қырлары, жалпы, бұл саланы елде және жекелеген өңірлерде дамыту мәселелері, туризм шаруашылығын, туризм қозғалысын дамытудың қазіргі заманғы жай-күйі тоығырақ баяндалып, туризмнің маңызды түрлері мен бағыттары көрсетіліп отыр. Туризм туралы ғылым мәселелерінің жай-күйі, сондай-ақ туризм географиясының – ТМД мен Қазақстан үшін жаңа ғылымның теориялық негіздері туралы қазіргі заманғы көзқарастар баяндалған. Қазақстан экономикасының маңызды саласы ретінде туризмнің ары қарай дамуының болашағына, оның негізгі үрдістеріне ерекше назар аударылған. Кітаптың  туризм мамандығы бойынша оқитын жоғары  және арнаулы орта оқу орындарының студенттері мен оқушыларына, магистранттар мен аспиранттарға, сондай-ақ туризмді басқару бойынша өңірлердегі құрылымдардың, тристік фирмалар мен туризм саласының басқа да басшылары мен мамандарына пайдалы болары сөзсіз.</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552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r w:rsidRPr="004713E0">
        <w:rPr>
          <w:sz w:val="19"/>
          <w:szCs w:val="19"/>
        </w:rPr>
        <w:t xml:space="preserve">          </w:t>
      </w:r>
    </w:p>
    <w:p w:rsidR="00B240EA" w:rsidRPr="004713E0" w:rsidRDefault="00B240EA" w:rsidP="00CA6C44">
      <w:pPr>
        <w:spacing w:before="2" w:after="2"/>
        <w:jc w:val="both"/>
        <w:rPr>
          <w:sz w:val="19"/>
          <w:szCs w:val="19"/>
          <w:lang w:val="kk-KZ" w:eastAsia="ru-RU"/>
        </w:rPr>
      </w:pPr>
      <w:r>
        <w:rPr>
          <w:b/>
          <w:sz w:val="19"/>
          <w:szCs w:val="19"/>
        </w:rPr>
        <w:t>95</w:t>
      </w:r>
      <w:r w:rsidRPr="004713E0">
        <w:rPr>
          <w:b/>
          <w:sz w:val="19"/>
          <w:szCs w:val="19"/>
        </w:rPr>
        <w:t>)</w:t>
      </w:r>
      <w:r w:rsidRPr="004713E0">
        <w:rPr>
          <w:sz w:val="19"/>
          <w:szCs w:val="19"/>
          <w:lang w:val="kk-KZ" w:eastAsia="ru-RU"/>
        </w:rPr>
        <w:t xml:space="preserve"> </w:t>
      </w:r>
      <w:r w:rsidRPr="004713E0">
        <w:rPr>
          <w:b/>
          <w:sz w:val="19"/>
          <w:szCs w:val="19"/>
          <w:u w:val="single"/>
        </w:rPr>
        <w:t>«</w:t>
      </w:r>
      <w:r w:rsidRPr="004713E0">
        <w:rPr>
          <w:b/>
          <w:sz w:val="19"/>
          <w:szCs w:val="19"/>
          <w:u w:val="single"/>
          <w:lang w:val="kk-KZ" w:eastAsia="ru-RU"/>
        </w:rPr>
        <w:t>Внутренняя и внешняя политика Республики Казахстан» авт. Нуртазина Р.А.</w:t>
      </w:r>
      <w:r w:rsidRPr="004713E0">
        <w:rPr>
          <w:sz w:val="19"/>
          <w:szCs w:val="19"/>
          <w:lang w:val="kk-KZ" w:eastAsia="ru-RU"/>
        </w:rPr>
        <w:t xml:space="preserve">  – Учебное пособие.</w:t>
      </w:r>
    </w:p>
    <w:p w:rsidR="00B240EA" w:rsidRPr="004713E0" w:rsidRDefault="00B240EA" w:rsidP="00E97510">
      <w:pPr>
        <w:contextualSpacing/>
        <w:jc w:val="both"/>
        <w:rPr>
          <w:sz w:val="19"/>
          <w:szCs w:val="19"/>
          <w:lang w:val="kk-KZ" w:eastAsia="ru-RU"/>
        </w:rPr>
      </w:pPr>
      <w:r w:rsidRPr="004713E0">
        <w:rPr>
          <w:sz w:val="19"/>
          <w:szCs w:val="19"/>
          <w:lang w:val="kk-KZ" w:eastAsia="ru-RU"/>
        </w:rPr>
        <w:t xml:space="preserve">        </w:t>
      </w:r>
    </w:p>
    <w:p w:rsidR="00B240EA" w:rsidRPr="004713E0" w:rsidRDefault="00B240EA" w:rsidP="00E97510">
      <w:pPr>
        <w:contextualSpacing/>
        <w:jc w:val="both"/>
        <w:rPr>
          <w:sz w:val="19"/>
          <w:szCs w:val="19"/>
          <w:lang w:val="kk-KZ" w:eastAsia="ru-RU"/>
        </w:rPr>
      </w:pPr>
      <w:r w:rsidRPr="004713E0">
        <w:rPr>
          <w:sz w:val="19"/>
          <w:szCs w:val="19"/>
          <w:lang w:val="kk-KZ" w:eastAsia="ru-RU"/>
        </w:rPr>
        <w:t xml:space="preserve">    В современных условиях на мировой арене политический курс Республики Казахстан свидетельствует о стратегических целях движения по пути гармонизации процесса национально-государственного строительства, социально-экономической стратегии и интернациональной политики на международном уровне. В учебном пособии представлен обобщённый информационно-аналитический материал, рассматривающий актуальные проблемы внутренней и внешней политики Казахстана. Особое внимание уделено вопросам укрепления государственности, модернизации общества, внутринационального единства и межнационального согласия, экономической, демографической социанально-интеграционной, культурной деятельности государства, его структур и институтов, ориентированных на показатели конкурентоспособности в условиях глобализации. В книге рассматриваются вопросы системы внутренней и внешней политики государства, современных политических процессов на региональном и международном уровнях, концептуальные аспекты стратегического курса в свете Стратегии «Казахстан-2050».</w:t>
      </w:r>
    </w:p>
    <w:p w:rsidR="00B240EA" w:rsidRPr="00265B7D" w:rsidRDefault="00B240EA" w:rsidP="00265B7D">
      <w:pPr>
        <w:contextualSpacing/>
        <w:jc w:val="both"/>
        <w:rPr>
          <w:b/>
          <w:sz w:val="19"/>
          <w:szCs w:val="19"/>
          <w:u w:val="single"/>
        </w:rPr>
      </w:pPr>
      <w:r w:rsidRPr="004713E0">
        <w:rPr>
          <w:sz w:val="19"/>
          <w:szCs w:val="19"/>
          <w:lang w:val="kk-KZ" w:eastAsia="ru-RU"/>
        </w:rPr>
        <w:t xml:space="preserve">       </w:t>
      </w:r>
      <w:r w:rsidRPr="004713E0">
        <w:rPr>
          <w:b/>
          <w:sz w:val="19"/>
          <w:szCs w:val="19"/>
          <w:lang w:val="kk-KZ" w:eastAsia="ru-RU"/>
        </w:rPr>
        <w:t xml:space="preserve">Книга предназначена  для студентов высших учебных заведений и на широкий круг читателей, кто интересуется внутренней и внешней политикой Республики Казахстан в современных условиях.  </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lang w:val="kk-KZ"/>
        </w:rPr>
      </w:pPr>
      <w:r w:rsidRPr="004713E0">
        <w:rPr>
          <w:i/>
          <w:sz w:val="19"/>
          <w:szCs w:val="19"/>
        </w:rPr>
        <w:t>296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rPr>
          <w:b/>
          <w:sz w:val="19"/>
          <w:szCs w:val="19"/>
          <w:lang w:val="kk-KZ"/>
        </w:rPr>
      </w:pPr>
    </w:p>
    <w:p w:rsidR="00B240EA" w:rsidRPr="004713E0" w:rsidRDefault="00B240EA" w:rsidP="00E97510">
      <w:pPr>
        <w:spacing w:after="0"/>
        <w:rPr>
          <w:sz w:val="19"/>
          <w:szCs w:val="19"/>
          <w:lang w:val="en-US"/>
        </w:rPr>
      </w:pPr>
      <w:r>
        <w:rPr>
          <w:rStyle w:val="hps"/>
          <w:rFonts w:cs="Arial"/>
          <w:b/>
          <w:sz w:val="19"/>
          <w:szCs w:val="19"/>
          <w:lang w:val="kk-KZ"/>
        </w:rPr>
        <w:t>96</w:t>
      </w:r>
      <w:r w:rsidRPr="004713E0">
        <w:rPr>
          <w:rStyle w:val="hps"/>
          <w:rFonts w:cs="Arial"/>
          <w:b/>
          <w:sz w:val="19"/>
          <w:szCs w:val="19"/>
          <w:lang w:val="en-US"/>
        </w:rPr>
        <w:t xml:space="preserve">) </w:t>
      </w:r>
      <w:r w:rsidRPr="004713E0">
        <w:rPr>
          <w:rStyle w:val="hps"/>
          <w:rFonts w:cs="Arial"/>
          <w:b/>
          <w:sz w:val="19"/>
          <w:szCs w:val="19"/>
          <w:u w:val="single"/>
          <w:lang w:val="en-US"/>
        </w:rPr>
        <w:t>«Republic of Kazakhstan</w:t>
      </w:r>
      <w:r w:rsidRPr="004713E0">
        <w:rPr>
          <w:b/>
          <w:sz w:val="19"/>
          <w:szCs w:val="19"/>
          <w:u w:val="single"/>
          <w:lang w:val="en-US"/>
        </w:rPr>
        <w:t xml:space="preserve">: Mass </w:t>
      </w:r>
      <w:r w:rsidRPr="004713E0">
        <w:rPr>
          <w:rStyle w:val="hps"/>
          <w:rFonts w:cs="Arial"/>
          <w:b/>
          <w:sz w:val="19"/>
          <w:szCs w:val="19"/>
          <w:u w:val="single"/>
          <w:lang w:val="en-US"/>
        </w:rPr>
        <w:t>Media and Politics</w:t>
      </w:r>
      <w:r w:rsidRPr="004713E0">
        <w:rPr>
          <w:b/>
          <w:sz w:val="19"/>
          <w:szCs w:val="19"/>
          <w:u w:val="single"/>
          <w:lang w:val="en-US"/>
        </w:rPr>
        <w:t xml:space="preserve">» </w:t>
      </w:r>
      <w:r w:rsidRPr="004713E0">
        <w:rPr>
          <w:b/>
          <w:sz w:val="19"/>
          <w:szCs w:val="19"/>
          <w:u w:val="single"/>
        </w:rPr>
        <w:t>авт</w:t>
      </w:r>
      <w:r w:rsidRPr="004713E0">
        <w:rPr>
          <w:b/>
          <w:sz w:val="19"/>
          <w:szCs w:val="19"/>
          <w:u w:val="single"/>
          <w:lang w:val="en-US"/>
        </w:rPr>
        <w:t xml:space="preserve">. </w:t>
      </w:r>
      <w:r w:rsidRPr="004713E0">
        <w:rPr>
          <w:rStyle w:val="hps"/>
          <w:rFonts w:cs="Arial"/>
          <w:b/>
          <w:sz w:val="19"/>
          <w:szCs w:val="19"/>
          <w:u w:val="single"/>
          <w:lang w:val="en-US"/>
        </w:rPr>
        <w:t xml:space="preserve"> R.A.</w:t>
      </w:r>
      <w:r w:rsidRPr="004713E0">
        <w:rPr>
          <w:b/>
          <w:sz w:val="19"/>
          <w:szCs w:val="19"/>
          <w:u w:val="single"/>
          <w:lang w:val="en-US"/>
        </w:rPr>
        <w:t xml:space="preserve"> </w:t>
      </w:r>
      <w:r w:rsidRPr="004713E0">
        <w:rPr>
          <w:rStyle w:val="hps"/>
          <w:rFonts w:cs="Arial"/>
          <w:b/>
          <w:sz w:val="19"/>
          <w:szCs w:val="19"/>
          <w:u w:val="single"/>
          <w:lang w:val="en-US"/>
        </w:rPr>
        <w:t>Nurtazina</w:t>
      </w:r>
      <w:r w:rsidRPr="004713E0">
        <w:rPr>
          <w:sz w:val="19"/>
          <w:szCs w:val="19"/>
          <w:lang w:val="en-US"/>
        </w:rPr>
        <w:t xml:space="preserve"> -  </w:t>
      </w:r>
      <w:r w:rsidRPr="004713E0">
        <w:rPr>
          <w:sz w:val="19"/>
          <w:szCs w:val="19"/>
          <w:lang w:val="en-US" w:eastAsia="ru-RU"/>
        </w:rPr>
        <w:t xml:space="preserve"> A textbook.</w:t>
      </w:r>
    </w:p>
    <w:p w:rsidR="00B240EA" w:rsidRPr="004713E0" w:rsidRDefault="00B240EA" w:rsidP="00E97510">
      <w:pPr>
        <w:spacing w:after="0"/>
        <w:ind w:firstLine="706"/>
        <w:rPr>
          <w:rStyle w:val="hps"/>
          <w:rFonts w:cs="Arial"/>
          <w:sz w:val="19"/>
          <w:szCs w:val="19"/>
          <w:lang w:val="en-US"/>
        </w:rPr>
      </w:pPr>
    </w:p>
    <w:p w:rsidR="00B240EA" w:rsidRPr="004713E0" w:rsidRDefault="00B240EA" w:rsidP="00E97510">
      <w:pPr>
        <w:spacing w:after="0" w:line="240" w:lineRule="auto"/>
        <w:ind w:firstLine="709"/>
        <w:contextualSpacing/>
        <w:jc w:val="both"/>
        <w:rPr>
          <w:sz w:val="19"/>
          <w:szCs w:val="19"/>
          <w:lang w:val="en-US"/>
        </w:rPr>
      </w:pPr>
      <w:r w:rsidRPr="004713E0">
        <w:rPr>
          <w:rStyle w:val="hps"/>
          <w:rFonts w:cs="Arial"/>
          <w:sz w:val="19"/>
          <w:szCs w:val="19"/>
          <w:lang w:val="en-US"/>
        </w:rPr>
        <w:t>In</w:t>
      </w:r>
      <w:r w:rsidRPr="004713E0">
        <w:rPr>
          <w:sz w:val="19"/>
          <w:szCs w:val="19"/>
          <w:lang w:val="en-US"/>
        </w:rPr>
        <w:t xml:space="preserve"> </w:t>
      </w:r>
      <w:r w:rsidRPr="004713E0">
        <w:rPr>
          <w:rStyle w:val="hps"/>
          <w:rFonts w:cs="Arial"/>
          <w:sz w:val="19"/>
          <w:szCs w:val="19"/>
          <w:lang w:val="en-US"/>
        </w:rPr>
        <w:t>today's globalized world</w:t>
      </w:r>
      <w:r w:rsidRPr="004713E0">
        <w:rPr>
          <w:sz w:val="19"/>
          <w:szCs w:val="19"/>
          <w:lang w:val="en-US"/>
        </w:rPr>
        <w:t xml:space="preserve"> the role of </w:t>
      </w:r>
      <w:r w:rsidRPr="004713E0">
        <w:rPr>
          <w:rStyle w:val="hps"/>
          <w:rFonts w:cs="Arial"/>
          <w:sz w:val="19"/>
          <w:szCs w:val="19"/>
          <w:lang w:val="en-US"/>
        </w:rPr>
        <w:t>the media</w:t>
      </w:r>
      <w:r w:rsidRPr="004713E0">
        <w:rPr>
          <w:sz w:val="19"/>
          <w:szCs w:val="19"/>
          <w:lang w:val="en-US"/>
        </w:rPr>
        <w:t xml:space="preserve"> </w:t>
      </w:r>
      <w:r w:rsidRPr="004713E0">
        <w:rPr>
          <w:rStyle w:val="hps"/>
          <w:rFonts w:cs="Arial"/>
          <w:sz w:val="19"/>
          <w:szCs w:val="19"/>
          <w:lang w:val="en-US"/>
        </w:rPr>
        <w:t>as a major</w:t>
      </w:r>
      <w:r w:rsidRPr="004713E0">
        <w:rPr>
          <w:sz w:val="19"/>
          <w:szCs w:val="19"/>
          <w:lang w:val="en-US"/>
        </w:rPr>
        <w:t xml:space="preserve"> </w:t>
      </w:r>
      <w:r w:rsidRPr="004713E0">
        <w:rPr>
          <w:rStyle w:val="hps"/>
          <w:rFonts w:cs="Arial"/>
          <w:sz w:val="19"/>
          <w:szCs w:val="19"/>
          <w:lang w:val="en-US"/>
        </w:rPr>
        <w:t>factor in the formation</w:t>
      </w:r>
      <w:r w:rsidRPr="004713E0">
        <w:rPr>
          <w:sz w:val="19"/>
          <w:szCs w:val="19"/>
          <w:lang w:val="en-US"/>
        </w:rPr>
        <w:t xml:space="preserve"> </w:t>
      </w:r>
      <w:r w:rsidRPr="004713E0">
        <w:rPr>
          <w:rStyle w:val="hps"/>
          <w:rFonts w:cs="Arial"/>
          <w:sz w:val="19"/>
          <w:szCs w:val="19"/>
          <w:lang w:val="en-US"/>
        </w:rPr>
        <w:t>of a new political</w:t>
      </w:r>
      <w:r w:rsidRPr="004713E0">
        <w:rPr>
          <w:sz w:val="19"/>
          <w:szCs w:val="19"/>
          <w:lang w:val="en-US"/>
        </w:rPr>
        <w:t xml:space="preserve"> </w:t>
      </w:r>
      <w:r w:rsidRPr="004713E0">
        <w:rPr>
          <w:rStyle w:val="hps"/>
          <w:rFonts w:cs="Arial"/>
          <w:sz w:val="19"/>
          <w:szCs w:val="19"/>
          <w:lang w:val="en-US"/>
        </w:rPr>
        <w:t>culture of the society is increasing</w:t>
      </w:r>
      <w:r w:rsidRPr="004713E0">
        <w:rPr>
          <w:sz w:val="19"/>
          <w:szCs w:val="19"/>
          <w:lang w:val="en-US"/>
        </w:rPr>
        <w:t>. The m</w:t>
      </w:r>
      <w:r w:rsidRPr="004713E0">
        <w:rPr>
          <w:rStyle w:val="hps"/>
          <w:rFonts w:cs="Arial"/>
          <w:sz w:val="19"/>
          <w:szCs w:val="19"/>
          <w:lang w:val="en-US"/>
        </w:rPr>
        <w:t>ass</w:t>
      </w:r>
      <w:r w:rsidRPr="004713E0">
        <w:rPr>
          <w:sz w:val="19"/>
          <w:szCs w:val="19"/>
          <w:lang w:val="en-US"/>
        </w:rPr>
        <w:t xml:space="preserve"> </w:t>
      </w:r>
      <w:r w:rsidRPr="004713E0">
        <w:rPr>
          <w:rStyle w:val="hps"/>
          <w:rFonts w:cs="Arial"/>
          <w:sz w:val="19"/>
          <w:szCs w:val="19"/>
          <w:lang w:val="en-US"/>
        </w:rPr>
        <w:t>media become</w:t>
      </w:r>
      <w:r w:rsidRPr="004713E0">
        <w:rPr>
          <w:sz w:val="19"/>
          <w:szCs w:val="19"/>
          <w:lang w:val="en-US"/>
        </w:rPr>
        <w:t xml:space="preserve"> </w:t>
      </w:r>
      <w:r w:rsidRPr="004713E0">
        <w:rPr>
          <w:rStyle w:val="hps"/>
          <w:rFonts w:cs="Arial"/>
          <w:sz w:val="19"/>
          <w:szCs w:val="19"/>
          <w:lang w:val="en-US"/>
        </w:rPr>
        <w:t>an indicator</w:t>
      </w:r>
      <w:r w:rsidRPr="004713E0">
        <w:rPr>
          <w:sz w:val="19"/>
          <w:szCs w:val="19"/>
          <w:lang w:val="en-US"/>
        </w:rPr>
        <w:t xml:space="preserve"> </w:t>
      </w:r>
      <w:r w:rsidRPr="004713E0">
        <w:rPr>
          <w:rStyle w:val="hps"/>
          <w:rFonts w:cs="Arial"/>
          <w:sz w:val="19"/>
          <w:szCs w:val="19"/>
          <w:lang w:val="en-US"/>
        </w:rPr>
        <w:t>of creative thinking</w:t>
      </w:r>
      <w:r w:rsidRPr="004713E0">
        <w:rPr>
          <w:sz w:val="19"/>
          <w:szCs w:val="19"/>
          <w:lang w:val="en-US"/>
        </w:rPr>
        <w:t xml:space="preserve"> and </w:t>
      </w:r>
      <w:r w:rsidRPr="004713E0">
        <w:rPr>
          <w:rStyle w:val="hps"/>
          <w:rFonts w:cs="Arial"/>
          <w:sz w:val="19"/>
          <w:szCs w:val="19"/>
          <w:lang w:val="en-US"/>
        </w:rPr>
        <w:t>defines a new</w:t>
      </w:r>
      <w:r w:rsidRPr="004713E0">
        <w:rPr>
          <w:sz w:val="19"/>
          <w:szCs w:val="19"/>
          <w:lang w:val="en-US"/>
        </w:rPr>
        <w:t xml:space="preserve"> </w:t>
      </w:r>
      <w:r w:rsidRPr="004713E0">
        <w:rPr>
          <w:rStyle w:val="hps"/>
          <w:rFonts w:cs="Arial"/>
          <w:sz w:val="19"/>
          <w:szCs w:val="19"/>
          <w:lang w:val="en-US"/>
        </w:rPr>
        <w:t>social consciousness</w:t>
      </w:r>
      <w:r w:rsidRPr="004713E0">
        <w:rPr>
          <w:sz w:val="19"/>
          <w:szCs w:val="19"/>
          <w:lang w:val="en-US"/>
        </w:rPr>
        <w:t>.  The s</w:t>
      </w:r>
      <w:r w:rsidRPr="004713E0">
        <w:rPr>
          <w:rStyle w:val="hps"/>
          <w:rFonts w:cs="Arial"/>
          <w:sz w:val="19"/>
          <w:szCs w:val="19"/>
          <w:lang w:val="en-US"/>
        </w:rPr>
        <w:t>tate</w:t>
      </w:r>
      <w:r w:rsidRPr="004713E0">
        <w:rPr>
          <w:sz w:val="19"/>
          <w:szCs w:val="19"/>
          <w:lang w:val="en-US"/>
        </w:rPr>
        <w:t xml:space="preserve"> </w:t>
      </w:r>
      <w:r w:rsidRPr="004713E0">
        <w:rPr>
          <w:rStyle w:val="hps"/>
          <w:rFonts w:cs="Arial"/>
          <w:sz w:val="19"/>
          <w:szCs w:val="19"/>
          <w:lang w:val="en-US"/>
        </w:rPr>
        <w:t>of socio-political</w:t>
      </w:r>
      <w:r w:rsidRPr="004713E0">
        <w:rPr>
          <w:sz w:val="19"/>
          <w:szCs w:val="19"/>
          <w:lang w:val="en-US"/>
        </w:rPr>
        <w:t xml:space="preserve">, economic, cultural, military, and </w:t>
      </w:r>
      <w:r w:rsidRPr="004713E0">
        <w:rPr>
          <w:rStyle w:val="hps"/>
          <w:rFonts w:cs="Arial"/>
          <w:sz w:val="19"/>
          <w:szCs w:val="19"/>
          <w:lang w:val="en-US"/>
        </w:rPr>
        <w:t>other aspects of</w:t>
      </w:r>
      <w:r w:rsidRPr="004713E0">
        <w:rPr>
          <w:sz w:val="19"/>
          <w:szCs w:val="19"/>
          <w:lang w:val="en-US"/>
        </w:rPr>
        <w:t xml:space="preserve"> </w:t>
      </w:r>
      <w:r w:rsidRPr="004713E0">
        <w:rPr>
          <w:rStyle w:val="hps"/>
          <w:rFonts w:cs="Arial"/>
          <w:sz w:val="19"/>
          <w:szCs w:val="19"/>
          <w:lang w:val="en-US"/>
        </w:rPr>
        <w:t>national security depend on adequacy of information policy.</w:t>
      </w:r>
      <w:r w:rsidRPr="004713E0">
        <w:rPr>
          <w:sz w:val="19"/>
          <w:szCs w:val="19"/>
          <w:lang w:val="en-US"/>
        </w:rPr>
        <w:t xml:space="preserve"> </w:t>
      </w:r>
    </w:p>
    <w:p w:rsidR="00B240EA" w:rsidRPr="004713E0" w:rsidRDefault="00B240EA" w:rsidP="00E97510">
      <w:pPr>
        <w:spacing w:after="0" w:line="240" w:lineRule="auto"/>
        <w:ind w:firstLine="709"/>
        <w:contextualSpacing/>
        <w:jc w:val="both"/>
        <w:rPr>
          <w:sz w:val="19"/>
          <w:szCs w:val="19"/>
          <w:lang w:val="en-US"/>
        </w:rPr>
      </w:pPr>
      <w:r w:rsidRPr="004713E0">
        <w:rPr>
          <w:rStyle w:val="hps"/>
          <w:rFonts w:cs="Arial"/>
          <w:sz w:val="19"/>
          <w:szCs w:val="19"/>
          <w:lang w:val="en-US"/>
        </w:rPr>
        <w:t>The textbook</w:t>
      </w:r>
      <w:r w:rsidRPr="004713E0">
        <w:rPr>
          <w:sz w:val="19"/>
          <w:szCs w:val="19"/>
          <w:lang w:val="en-US"/>
        </w:rPr>
        <w:t xml:space="preserve"> </w:t>
      </w:r>
      <w:r w:rsidRPr="004713E0">
        <w:rPr>
          <w:rStyle w:val="hps"/>
          <w:rFonts w:cs="Arial"/>
          <w:sz w:val="19"/>
          <w:szCs w:val="19"/>
          <w:lang w:val="en-US"/>
        </w:rPr>
        <w:t>"Republic of Kazakhstan</w:t>
      </w:r>
      <w:r w:rsidRPr="004713E0">
        <w:rPr>
          <w:sz w:val="19"/>
          <w:szCs w:val="19"/>
          <w:lang w:val="en-US"/>
        </w:rPr>
        <w:t xml:space="preserve">: </w:t>
      </w:r>
      <w:r w:rsidRPr="004713E0">
        <w:rPr>
          <w:rStyle w:val="hps"/>
          <w:rFonts w:cs="Arial"/>
          <w:sz w:val="19"/>
          <w:szCs w:val="19"/>
          <w:lang w:val="en-US"/>
        </w:rPr>
        <w:t>Media and Politics</w:t>
      </w:r>
      <w:r w:rsidRPr="004713E0">
        <w:rPr>
          <w:sz w:val="19"/>
          <w:szCs w:val="19"/>
          <w:lang w:val="en-US"/>
        </w:rPr>
        <w:t xml:space="preserve">" </w:t>
      </w:r>
      <w:r w:rsidRPr="004713E0">
        <w:rPr>
          <w:rStyle w:val="hps"/>
          <w:rFonts w:cs="Arial"/>
          <w:sz w:val="19"/>
          <w:szCs w:val="19"/>
          <w:lang w:val="en-US"/>
        </w:rPr>
        <w:t>covers</w:t>
      </w:r>
      <w:r w:rsidRPr="004713E0">
        <w:rPr>
          <w:sz w:val="19"/>
          <w:szCs w:val="19"/>
          <w:lang w:val="en-US"/>
        </w:rPr>
        <w:t xml:space="preserve"> </w:t>
      </w:r>
      <w:r w:rsidRPr="004713E0">
        <w:rPr>
          <w:rStyle w:val="hps"/>
          <w:rFonts w:cs="Arial"/>
          <w:sz w:val="19"/>
          <w:szCs w:val="19"/>
          <w:lang w:val="en-US"/>
        </w:rPr>
        <w:t>almost all aspects of</w:t>
      </w:r>
      <w:r w:rsidRPr="004713E0">
        <w:rPr>
          <w:sz w:val="19"/>
          <w:szCs w:val="19"/>
          <w:lang w:val="en-US"/>
        </w:rPr>
        <w:t xml:space="preserve"> </w:t>
      </w:r>
      <w:r w:rsidRPr="004713E0">
        <w:rPr>
          <w:rStyle w:val="hps"/>
          <w:rFonts w:cs="Arial"/>
          <w:sz w:val="19"/>
          <w:szCs w:val="19"/>
          <w:lang w:val="en-US"/>
        </w:rPr>
        <w:t>the media.</w:t>
      </w:r>
      <w:r w:rsidRPr="004713E0">
        <w:rPr>
          <w:sz w:val="19"/>
          <w:szCs w:val="19"/>
          <w:lang w:val="en-US"/>
        </w:rPr>
        <w:t xml:space="preserve"> </w:t>
      </w:r>
      <w:r w:rsidRPr="004713E0">
        <w:rPr>
          <w:rStyle w:val="hps"/>
          <w:rFonts w:cs="Arial"/>
          <w:sz w:val="19"/>
          <w:szCs w:val="19"/>
          <w:lang w:val="en-US"/>
        </w:rPr>
        <w:t>First of all,</w:t>
      </w:r>
      <w:r w:rsidRPr="004713E0">
        <w:rPr>
          <w:sz w:val="19"/>
          <w:szCs w:val="19"/>
          <w:lang w:val="en-US"/>
        </w:rPr>
        <w:t xml:space="preserve"> </w:t>
      </w:r>
      <w:r w:rsidRPr="004713E0">
        <w:rPr>
          <w:rStyle w:val="hps"/>
          <w:rFonts w:cs="Arial"/>
          <w:sz w:val="19"/>
          <w:szCs w:val="19"/>
          <w:lang w:val="en-US"/>
        </w:rPr>
        <w:t>the modern mass media</w:t>
      </w:r>
      <w:r w:rsidRPr="004713E0">
        <w:rPr>
          <w:sz w:val="19"/>
          <w:szCs w:val="19"/>
          <w:lang w:val="en-US"/>
        </w:rPr>
        <w:t xml:space="preserve"> </w:t>
      </w:r>
      <w:r w:rsidRPr="004713E0">
        <w:rPr>
          <w:rStyle w:val="hps"/>
          <w:rFonts w:cs="Arial"/>
          <w:sz w:val="19"/>
          <w:szCs w:val="19"/>
          <w:lang w:val="en-US"/>
        </w:rPr>
        <w:t>are considered</w:t>
      </w:r>
      <w:r w:rsidRPr="004713E0">
        <w:rPr>
          <w:sz w:val="19"/>
          <w:szCs w:val="19"/>
          <w:lang w:val="en-US"/>
        </w:rPr>
        <w:t xml:space="preserve"> </w:t>
      </w:r>
      <w:r w:rsidRPr="004713E0">
        <w:rPr>
          <w:rStyle w:val="hps"/>
          <w:rFonts w:cs="Arial"/>
          <w:sz w:val="19"/>
          <w:szCs w:val="19"/>
          <w:lang w:val="en-US"/>
        </w:rPr>
        <w:t>as a complex of</w:t>
      </w:r>
      <w:r w:rsidRPr="004713E0">
        <w:rPr>
          <w:sz w:val="19"/>
          <w:szCs w:val="19"/>
          <w:lang w:val="en-US"/>
        </w:rPr>
        <w:t xml:space="preserve"> </w:t>
      </w:r>
      <w:r w:rsidRPr="004713E0">
        <w:rPr>
          <w:rStyle w:val="hps"/>
          <w:rFonts w:cs="Arial"/>
          <w:sz w:val="19"/>
          <w:szCs w:val="19"/>
          <w:lang w:val="en-US"/>
        </w:rPr>
        <w:t>independent</w:t>
      </w:r>
      <w:r w:rsidRPr="004713E0">
        <w:rPr>
          <w:sz w:val="19"/>
          <w:szCs w:val="19"/>
          <w:lang w:val="en-US"/>
        </w:rPr>
        <w:t xml:space="preserve"> </w:t>
      </w:r>
      <w:r w:rsidRPr="004713E0">
        <w:rPr>
          <w:rStyle w:val="hps"/>
          <w:rFonts w:cs="Arial"/>
          <w:sz w:val="19"/>
          <w:szCs w:val="19"/>
          <w:lang w:val="en-US"/>
        </w:rPr>
        <w:t>activities</w:t>
      </w:r>
      <w:r w:rsidRPr="004713E0">
        <w:rPr>
          <w:sz w:val="19"/>
          <w:szCs w:val="19"/>
          <w:lang w:val="en-US"/>
        </w:rPr>
        <w:t xml:space="preserve">, a </w:t>
      </w:r>
      <w:r w:rsidRPr="004713E0">
        <w:rPr>
          <w:rStyle w:val="hps"/>
          <w:rFonts w:cs="Arial"/>
          <w:sz w:val="19"/>
          <w:szCs w:val="19"/>
          <w:lang w:val="en-US"/>
        </w:rPr>
        <w:t>social institution</w:t>
      </w:r>
      <w:r w:rsidRPr="004713E0">
        <w:rPr>
          <w:sz w:val="19"/>
          <w:szCs w:val="19"/>
          <w:lang w:val="en-US"/>
        </w:rPr>
        <w:t xml:space="preserve"> </w:t>
      </w:r>
      <w:r w:rsidRPr="004713E0">
        <w:rPr>
          <w:rStyle w:val="hps"/>
          <w:rFonts w:cs="Arial"/>
          <w:sz w:val="19"/>
          <w:szCs w:val="19"/>
          <w:lang w:val="en-US"/>
        </w:rPr>
        <w:t>and the</w:t>
      </w:r>
      <w:r w:rsidRPr="004713E0">
        <w:rPr>
          <w:sz w:val="19"/>
          <w:szCs w:val="19"/>
          <w:lang w:val="en-US"/>
        </w:rPr>
        <w:t xml:space="preserve"> </w:t>
      </w:r>
      <w:r w:rsidRPr="004713E0">
        <w:rPr>
          <w:rStyle w:val="hps"/>
          <w:rFonts w:cs="Arial"/>
          <w:sz w:val="19"/>
          <w:szCs w:val="19"/>
          <w:lang w:val="en-US"/>
        </w:rPr>
        <w:t>"catalyst" of</w:t>
      </w:r>
      <w:r w:rsidRPr="004713E0">
        <w:rPr>
          <w:sz w:val="19"/>
          <w:szCs w:val="19"/>
          <w:lang w:val="en-US"/>
        </w:rPr>
        <w:t xml:space="preserve"> the dialogue between political </w:t>
      </w:r>
      <w:r w:rsidRPr="004713E0">
        <w:rPr>
          <w:rStyle w:val="hps"/>
          <w:rFonts w:cs="Arial"/>
          <w:sz w:val="19"/>
          <w:szCs w:val="19"/>
          <w:lang w:val="en-US"/>
        </w:rPr>
        <w:t>powers and</w:t>
      </w:r>
      <w:r w:rsidRPr="004713E0">
        <w:rPr>
          <w:sz w:val="19"/>
          <w:szCs w:val="19"/>
          <w:lang w:val="en-US"/>
        </w:rPr>
        <w:t xml:space="preserve"> </w:t>
      </w:r>
      <w:r w:rsidRPr="004713E0">
        <w:rPr>
          <w:rStyle w:val="hps"/>
          <w:rFonts w:cs="Arial"/>
          <w:sz w:val="19"/>
          <w:szCs w:val="19"/>
          <w:lang w:val="en-US"/>
        </w:rPr>
        <w:t>Kazakh society.</w:t>
      </w:r>
      <w:r w:rsidRPr="004713E0">
        <w:rPr>
          <w:sz w:val="19"/>
          <w:szCs w:val="19"/>
          <w:lang w:val="en-US"/>
        </w:rPr>
        <w:t xml:space="preserve"> </w:t>
      </w:r>
    </w:p>
    <w:p w:rsidR="00B240EA" w:rsidRPr="004713E0" w:rsidRDefault="00B240EA" w:rsidP="00E97510">
      <w:pPr>
        <w:spacing w:after="0" w:line="240" w:lineRule="auto"/>
        <w:ind w:firstLine="709"/>
        <w:contextualSpacing/>
        <w:jc w:val="both"/>
        <w:rPr>
          <w:sz w:val="19"/>
          <w:szCs w:val="19"/>
          <w:lang w:val="en-US"/>
        </w:rPr>
      </w:pPr>
      <w:r w:rsidRPr="004713E0">
        <w:rPr>
          <w:rStyle w:val="hps"/>
          <w:rFonts w:cs="Arial"/>
          <w:sz w:val="19"/>
          <w:szCs w:val="19"/>
          <w:lang w:val="en-US"/>
        </w:rPr>
        <w:t>The</w:t>
      </w:r>
      <w:r w:rsidRPr="004713E0">
        <w:rPr>
          <w:sz w:val="19"/>
          <w:szCs w:val="19"/>
          <w:lang w:val="en-US"/>
        </w:rPr>
        <w:t xml:space="preserve"> </w:t>
      </w:r>
      <w:r w:rsidRPr="004713E0">
        <w:rPr>
          <w:rStyle w:val="hps"/>
          <w:rFonts w:cs="Arial"/>
          <w:sz w:val="19"/>
          <w:szCs w:val="19"/>
          <w:lang w:val="en-US"/>
        </w:rPr>
        <w:t>current trends in the</w:t>
      </w:r>
      <w:r w:rsidRPr="004713E0">
        <w:rPr>
          <w:sz w:val="19"/>
          <w:szCs w:val="19"/>
          <w:lang w:val="en-US"/>
        </w:rPr>
        <w:t xml:space="preserve"> </w:t>
      </w:r>
      <w:r w:rsidRPr="004713E0">
        <w:rPr>
          <w:rStyle w:val="hps"/>
          <w:rFonts w:cs="Arial"/>
          <w:sz w:val="19"/>
          <w:szCs w:val="19"/>
          <w:lang w:val="en-US"/>
        </w:rPr>
        <w:t>media</w:t>
      </w:r>
      <w:r w:rsidRPr="004713E0">
        <w:rPr>
          <w:sz w:val="19"/>
          <w:szCs w:val="19"/>
          <w:lang w:val="en-US"/>
        </w:rPr>
        <w:t xml:space="preserve"> </w:t>
      </w:r>
      <w:r w:rsidRPr="004713E0">
        <w:rPr>
          <w:rStyle w:val="hps"/>
          <w:rFonts w:cs="Arial"/>
          <w:sz w:val="19"/>
          <w:szCs w:val="19"/>
          <w:lang w:val="en-US"/>
        </w:rPr>
        <w:t>of the Republic of</w:t>
      </w:r>
      <w:r w:rsidRPr="004713E0">
        <w:rPr>
          <w:sz w:val="19"/>
          <w:szCs w:val="19"/>
          <w:lang w:val="en-US"/>
        </w:rPr>
        <w:t xml:space="preserve"> </w:t>
      </w:r>
      <w:r w:rsidRPr="004713E0">
        <w:rPr>
          <w:rStyle w:val="hps"/>
          <w:rFonts w:cs="Arial"/>
          <w:sz w:val="19"/>
          <w:szCs w:val="19"/>
          <w:lang w:val="en-US"/>
        </w:rPr>
        <w:t>Kazakhstan</w:t>
      </w:r>
      <w:r w:rsidRPr="004713E0">
        <w:rPr>
          <w:sz w:val="19"/>
          <w:szCs w:val="19"/>
          <w:lang w:val="en-US"/>
        </w:rPr>
        <w:t xml:space="preserve"> </w:t>
      </w:r>
      <w:r w:rsidRPr="004713E0">
        <w:rPr>
          <w:rStyle w:val="hps"/>
          <w:rFonts w:cs="Arial"/>
          <w:sz w:val="19"/>
          <w:szCs w:val="19"/>
          <w:lang w:val="en-US"/>
        </w:rPr>
        <w:t>and their role</w:t>
      </w:r>
      <w:r w:rsidRPr="004713E0">
        <w:rPr>
          <w:sz w:val="19"/>
          <w:szCs w:val="19"/>
          <w:lang w:val="en-US"/>
        </w:rPr>
        <w:t xml:space="preserve"> </w:t>
      </w:r>
      <w:r w:rsidRPr="004713E0">
        <w:rPr>
          <w:rStyle w:val="hps"/>
          <w:rFonts w:cs="Arial"/>
          <w:sz w:val="19"/>
          <w:szCs w:val="19"/>
          <w:lang w:val="en-US"/>
        </w:rPr>
        <w:t>in the implementation of</w:t>
      </w:r>
      <w:r w:rsidRPr="004713E0">
        <w:rPr>
          <w:sz w:val="19"/>
          <w:szCs w:val="19"/>
          <w:lang w:val="en-US"/>
        </w:rPr>
        <w:t xml:space="preserve"> </w:t>
      </w:r>
      <w:r w:rsidRPr="004713E0">
        <w:rPr>
          <w:rStyle w:val="hps"/>
          <w:rFonts w:cs="Arial"/>
          <w:sz w:val="19"/>
          <w:szCs w:val="19"/>
          <w:lang w:val="en-US"/>
        </w:rPr>
        <w:t>the Strategy "Kazakhstan</w:t>
      </w:r>
      <w:r w:rsidRPr="004713E0">
        <w:rPr>
          <w:sz w:val="19"/>
          <w:szCs w:val="19"/>
          <w:lang w:val="en-US"/>
        </w:rPr>
        <w:t xml:space="preserve">-2050" are analyzed in the textbook. </w:t>
      </w:r>
      <w:r w:rsidRPr="004713E0">
        <w:rPr>
          <w:rStyle w:val="hps"/>
          <w:rFonts w:cs="Arial"/>
          <w:sz w:val="19"/>
          <w:szCs w:val="19"/>
          <w:lang w:val="en-US"/>
        </w:rPr>
        <w:t>The problems of</w:t>
      </w:r>
      <w:r w:rsidRPr="004713E0">
        <w:rPr>
          <w:sz w:val="19"/>
          <w:szCs w:val="19"/>
          <w:lang w:val="en-US"/>
        </w:rPr>
        <w:t xml:space="preserve"> </w:t>
      </w:r>
      <w:r w:rsidRPr="004713E0">
        <w:rPr>
          <w:rStyle w:val="hps"/>
          <w:rFonts w:cs="Arial"/>
          <w:sz w:val="19"/>
          <w:szCs w:val="19"/>
          <w:lang w:val="en-US"/>
        </w:rPr>
        <w:t>modern mass media</w:t>
      </w:r>
      <w:r w:rsidRPr="004713E0">
        <w:rPr>
          <w:sz w:val="19"/>
          <w:szCs w:val="19"/>
          <w:lang w:val="en-US"/>
        </w:rPr>
        <w:t xml:space="preserve"> </w:t>
      </w:r>
      <w:r w:rsidRPr="004713E0">
        <w:rPr>
          <w:rStyle w:val="hps"/>
          <w:rFonts w:cs="Arial"/>
          <w:sz w:val="19"/>
          <w:szCs w:val="19"/>
          <w:lang w:val="en-US"/>
        </w:rPr>
        <w:t>at the condition of interdependence</w:t>
      </w:r>
      <w:r w:rsidRPr="004713E0">
        <w:rPr>
          <w:sz w:val="19"/>
          <w:szCs w:val="19"/>
          <w:lang w:val="en-US"/>
        </w:rPr>
        <w:t xml:space="preserve"> of the </w:t>
      </w:r>
      <w:r w:rsidRPr="004713E0">
        <w:rPr>
          <w:rStyle w:val="hps"/>
          <w:rFonts w:cs="Arial"/>
          <w:sz w:val="19"/>
          <w:szCs w:val="19"/>
          <w:lang w:val="en-US"/>
        </w:rPr>
        <w:t>political system</w:t>
      </w:r>
      <w:r w:rsidRPr="004713E0">
        <w:rPr>
          <w:sz w:val="19"/>
          <w:szCs w:val="19"/>
          <w:lang w:val="en-US"/>
        </w:rPr>
        <w:t xml:space="preserve"> </w:t>
      </w:r>
      <w:r w:rsidRPr="004713E0">
        <w:rPr>
          <w:rStyle w:val="hps"/>
          <w:rFonts w:cs="Arial"/>
          <w:sz w:val="19"/>
          <w:szCs w:val="19"/>
          <w:lang w:val="en-US"/>
        </w:rPr>
        <w:t>and civil society,</w:t>
      </w:r>
      <w:r w:rsidRPr="004713E0">
        <w:rPr>
          <w:sz w:val="19"/>
          <w:szCs w:val="19"/>
          <w:lang w:val="en-US"/>
        </w:rPr>
        <w:t xml:space="preserve"> </w:t>
      </w:r>
      <w:r w:rsidRPr="004713E0">
        <w:rPr>
          <w:rStyle w:val="hps"/>
          <w:rFonts w:cs="Arial"/>
          <w:sz w:val="19"/>
          <w:szCs w:val="19"/>
          <w:lang w:val="en-US"/>
        </w:rPr>
        <w:t>the media activities</w:t>
      </w:r>
      <w:r w:rsidRPr="004713E0">
        <w:rPr>
          <w:sz w:val="19"/>
          <w:szCs w:val="19"/>
          <w:lang w:val="en-US"/>
        </w:rPr>
        <w:t xml:space="preserve"> </w:t>
      </w:r>
      <w:r w:rsidRPr="004713E0">
        <w:rPr>
          <w:rStyle w:val="hps"/>
          <w:rFonts w:cs="Arial"/>
          <w:sz w:val="19"/>
          <w:szCs w:val="19"/>
          <w:lang w:val="en-US"/>
        </w:rPr>
        <w:t>in the modernization of</w:t>
      </w:r>
      <w:r w:rsidRPr="004713E0">
        <w:rPr>
          <w:sz w:val="19"/>
          <w:szCs w:val="19"/>
          <w:lang w:val="en-US"/>
        </w:rPr>
        <w:t xml:space="preserve"> </w:t>
      </w:r>
      <w:r w:rsidRPr="004713E0">
        <w:rPr>
          <w:rStyle w:val="hps"/>
          <w:rFonts w:cs="Arial"/>
          <w:sz w:val="19"/>
          <w:szCs w:val="19"/>
          <w:lang w:val="en-US"/>
        </w:rPr>
        <w:t>the social and</w:t>
      </w:r>
      <w:r w:rsidRPr="004713E0">
        <w:rPr>
          <w:sz w:val="19"/>
          <w:szCs w:val="19"/>
          <w:lang w:val="en-US"/>
        </w:rPr>
        <w:t xml:space="preserve"> </w:t>
      </w:r>
      <w:r w:rsidRPr="004713E0">
        <w:rPr>
          <w:rStyle w:val="hps"/>
          <w:rFonts w:cs="Arial"/>
          <w:sz w:val="19"/>
          <w:szCs w:val="19"/>
          <w:lang w:val="en-US"/>
        </w:rPr>
        <w:t>political processes</w:t>
      </w:r>
      <w:r w:rsidRPr="004713E0">
        <w:rPr>
          <w:sz w:val="19"/>
          <w:szCs w:val="19"/>
          <w:lang w:val="en-US"/>
        </w:rPr>
        <w:t xml:space="preserve">, </w:t>
      </w:r>
      <w:r w:rsidRPr="004713E0">
        <w:rPr>
          <w:rStyle w:val="hps"/>
          <w:rFonts w:cs="Arial"/>
          <w:sz w:val="19"/>
          <w:szCs w:val="19"/>
          <w:lang w:val="en-US"/>
        </w:rPr>
        <w:t>communicative practices</w:t>
      </w:r>
      <w:r w:rsidRPr="004713E0">
        <w:rPr>
          <w:sz w:val="19"/>
          <w:szCs w:val="19"/>
          <w:lang w:val="en-US"/>
        </w:rPr>
        <w:t xml:space="preserve"> </w:t>
      </w:r>
      <w:r w:rsidRPr="004713E0">
        <w:rPr>
          <w:rStyle w:val="hps"/>
          <w:rFonts w:cs="Arial"/>
          <w:sz w:val="19"/>
          <w:szCs w:val="19"/>
          <w:lang w:val="en-US"/>
        </w:rPr>
        <w:t>affecting the</w:t>
      </w:r>
      <w:r w:rsidRPr="004713E0">
        <w:rPr>
          <w:sz w:val="19"/>
          <w:szCs w:val="19"/>
          <w:lang w:val="en-US"/>
        </w:rPr>
        <w:t xml:space="preserve"> </w:t>
      </w:r>
      <w:r w:rsidRPr="004713E0">
        <w:rPr>
          <w:rStyle w:val="hps"/>
          <w:rFonts w:cs="Arial"/>
          <w:sz w:val="19"/>
          <w:szCs w:val="19"/>
          <w:lang w:val="en-US"/>
        </w:rPr>
        <w:t>public dialogue</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the development of democracy are discussed</w:t>
      </w:r>
      <w:r w:rsidRPr="004713E0">
        <w:rPr>
          <w:sz w:val="19"/>
          <w:szCs w:val="19"/>
          <w:lang w:val="en-US"/>
        </w:rPr>
        <w:t xml:space="preserve">. </w:t>
      </w:r>
    </w:p>
    <w:p w:rsidR="00B240EA" w:rsidRPr="004713E0" w:rsidRDefault="00B240EA" w:rsidP="00E97510">
      <w:pPr>
        <w:spacing w:after="0" w:line="240" w:lineRule="auto"/>
        <w:ind w:firstLine="709"/>
        <w:contextualSpacing/>
        <w:jc w:val="both"/>
        <w:rPr>
          <w:sz w:val="19"/>
          <w:szCs w:val="19"/>
          <w:lang w:val="en-US"/>
        </w:rPr>
      </w:pPr>
      <w:r w:rsidRPr="004713E0">
        <w:rPr>
          <w:rStyle w:val="hps"/>
          <w:rFonts w:cs="Arial"/>
          <w:sz w:val="19"/>
          <w:szCs w:val="19"/>
          <w:lang w:val="en-US"/>
        </w:rPr>
        <w:t>Particular</w:t>
      </w:r>
      <w:r w:rsidRPr="004713E0">
        <w:rPr>
          <w:sz w:val="19"/>
          <w:szCs w:val="19"/>
          <w:lang w:val="en-US"/>
        </w:rPr>
        <w:t xml:space="preserve"> </w:t>
      </w:r>
      <w:r w:rsidRPr="004713E0">
        <w:rPr>
          <w:rStyle w:val="hps"/>
          <w:rFonts w:cs="Arial"/>
          <w:sz w:val="19"/>
          <w:szCs w:val="19"/>
          <w:lang w:val="en-US"/>
        </w:rPr>
        <w:t>attention is given to</w:t>
      </w:r>
      <w:r w:rsidRPr="004713E0">
        <w:rPr>
          <w:sz w:val="19"/>
          <w:szCs w:val="19"/>
          <w:lang w:val="en-US"/>
        </w:rPr>
        <w:t xml:space="preserve"> </w:t>
      </w:r>
      <w:r w:rsidRPr="004713E0">
        <w:rPr>
          <w:rStyle w:val="hps"/>
          <w:rFonts w:cs="Arial"/>
          <w:sz w:val="19"/>
          <w:szCs w:val="19"/>
          <w:lang w:val="en-US"/>
        </w:rPr>
        <w:t>the review of</w:t>
      </w:r>
      <w:r w:rsidRPr="004713E0">
        <w:rPr>
          <w:sz w:val="19"/>
          <w:szCs w:val="19"/>
          <w:lang w:val="en-US"/>
        </w:rPr>
        <w:t xml:space="preserve"> </w:t>
      </w:r>
      <w:r w:rsidRPr="004713E0">
        <w:rPr>
          <w:rStyle w:val="hps"/>
          <w:rFonts w:cs="Arial"/>
          <w:sz w:val="19"/>
          <w:szCs w:val="19"/>
          <w:lang w:val="en-US"/>
        </w:rPr>
        <w:t>the current state of</w:t>
      </w:r>
      <w:r w:rsidRPr="004713E0">
        <w:rPr>
          <w:sz w:val="19"/>
          <w:szCs w:val="19"/>
          <w:lang w:val="en-US"/>
        </w:rPr>
        <w:t xml:space="preserve"> </w:t>
      </w:r>
      <w:r w:rsidRPr="004713E0">
        <w:rPr>
          <w:rStyle w:val="hps"/>
          <w:rFonts w:cs="Arial"/>
          <w:sz w:val="19"/>
          <w:szCs w:val="19"/>
          <w:lang w:val="en-US"/>
        </w:rPr>
        <w:t>the media industry</w:t>
      </w:r>
      <w:r w:rsidRPr="004713E0">
        <w:rPr>
          <w:sz w:val="19"/>
          <w:szCs w:val="19"/>
          <w:lang w:val="en-US"/>
        </w:rPr>
        <w:t xml:space="preserve"> </w:t>
      </w:r>
      <w:r w:rsidRPr="004713E0">
        <w:rPr>
          <w:rStyle w:val="hps"/>
          <w:rFonts w:cs="Arial"/>
          <w:sz w:val="19"/>
          <w:szCs w:val="19"/>
          <w:lang w:val="en-US"/>
        </w:rPr>
        <w:t>and</w:t>
      </w:r>
      <w:r w:rsidRPr="004713E0">
        <w:rPr>
          <w:sz w:val="19"/>
          <w:szCs w:val="19"/>
          <w:lang w:val="en-US"/>
        </w:rPr>
        <w:t xml:space="preserve"> </w:t>
      </w:r>
      <w:r w:rsidRPr="004713E0">
        <w:rPr>
          <w:rStyle w:val="hps"/>
          <w:rFonts w:cs="Arial"/>
          <w:sz w:val="19"/>
          <w:szCs w:val="19"/>
          <w:lang w:val="en-US"/>
        </w:rPr>
        <w:t>the media</w:t>
      </w:r>
      <w:r w:rsidRPr="004713E0">
        <w:rPr>
          <w:sz w:val="19"/>
          <w:szCs w:val="19"/>
          <w:lang w:val="en-US"/>
        </w:rPr>
        <w:t xml:space="preserve"> </w:t>
      </w:r>
      <w:r w:rsidRPr="004713E0">
        <w:rPr>
          <w:rStyle w:val="hps"/>
          <w:rFonts w:cs="Arial"/>
          <w:sz w:val="19"/>
          <w:szCs w:val="19"/>
          <w:lang w:val="en-US"/>
        </w:rPr>
        <w:t>tasks</w:t>
      </w:r>
      <w:r w:rsidRPr="004713E0">
        <w:rPr>
          <w:sz w:val="19"/>
          <w:szCs w:val="19"/>
          <w:lang w:val="en-US"/>
        </w:rPr>
        <w:t xml:space="preserve"> </w:t>
      </w:r>
      <w:r w:rsidRPr="004713E0">
        <w:rPr>
          <w:rStyle w:val="hps"/>
          <w:rFonts w:cs="Arial"/>
          <w:sz w:val="19"/>
          <w:szCs w:val="19"/>
          <w:lang w:val="en-US"/>
        </w:rPr>
        <w:t>to support tolerance,</w:t>
      </w:r>
      <w:r w:rsidRPr="004713E0">
        <w:rPr>
          <w:sz w:val="19"/>
          <w:szCs w:val="19"/>
          <w:lang w:val="en-US"/>
        </w:rPr>
        <w:t xml:space="preserve"> </w:t>
      </w:r>
      <w:r w:rsidRPr="004713E0">
        <w:rPr>
          <w:rStyle w:val="hps"/>
          <w:rFonts w:cs="Arial"/>
          <w:sz w:val="19"/>
          <w:szCs w:val="19"/>
          <w:lang w:val="en-US"/>
        </w:rPr>
        <w:t>transparency</w:t>
      </w:r>
      <w:r w:rsidRPr="004713E0">
        <w:rPr>
          <w:sz w:val="19"/>
          <w:szCs w:val="19"/>
          <w:lang w:val="en-US"/>
        </w:rPr>
        <w:t xml:space="preserve">, </w:t>
      </w:r>
      <w:r w:rsidRPr="004713E0">
        <w:rPr>
          <w:rStyle w:val="hps"/>
          <w:rFonts w:cs="Arial"/>
          <w:sz w:val="19"/>
          <w:szCs w:val="19"/>
          <w:lang w:val="en-US"/>
        </w:rPr>
        <w:t>tradition</w:t>
      </w:r>
      <w:r w:rsidRPr="004713E0">
        <w:rPr>
          <w:sz w:val="19"/>
          <w:szCs w:val="19"/>
          <w:lang w:val="en-US"/>
        </w:rPr>
        <w:t xml:space="preserve"> </w:t>
      </w:r>
      <w:r w:rsidRPr="004713E0">
        <w:rPr>
          <w:rStyle w:val="hps"/>
          <w:rFonts w:cs="Arial"/>
          <w:sz w:val="19"/>
          <w:szCs w:val="19"/>
          <w:lang w:val="en-US"/>
        </w:rPr>
        <w:t>and trust</w:t>
      </w:r>
      <w:r w:rsidRPr="004713E0">
        <w:rPr>
          <w:sz w:val="19"/>
          <w:szCs w:val="19"/>
          <w:lang w:val="en-US"/>
        </w:rPr>
        <w:t xml:space="preserve"> </w:t>
      </w:r>
      <w:r w:rsidRPr="004713E0">
        <w:rPr>
          <w:rStyle w:val="hps"/>
          <w:rFonts w:cs="Arial"/>
          <w:sz w:val="19"/>
          <w:szCs w:val="19"/>
          <w:lang w:val="en-US"/>
        </w:rPr>
        <w:t>in the multicultural society</w:t>
      </w:r>
      <w:r w:rsidRPr="004713E0">
        <w:rPr>
          <w:sz w:val="19"/>
          <w:szCs w:val="19"/>
          <w:lang w:val="en-US"/>
        </w:rPr>
        <w:t xml:space="preserve"> </w:t>
      </w:r>
      <w:r w:rsidRPr="004713E0">
        <w:rPr>
          <w:rStyle w:val="hps"/>
          <w:rFonts w:cs="Arial"/>
          <w:sz w:val="19"/>
          <w:szCs w:val="19"/>
          <w:lang w:val="en-US"/>
        </w:rPr>
        <w:t>of the Republic of</w:t>
      </w:r>
      <w:r w:rsidRPr="004713E0">
        <w:rPr>
          <w:sz w:val="19"/>
          <w:szCs w:val="19"/>
          <w:lang w:val="en-US"/>
        </w:rPr>
        <w:t xml:space="preserve"> </w:t>
      </w:r>
      <w:r w:rsidRPr="004713E0">
        <w:rPr>
          <w:rStyle w:val="hps"/>
          <w:rFonts w:cs="Arial"/>
          <w:sz w:val="19"/>
          <w:szCs w:val="19"/>
          <w:lang w:val="en-US"/>
        </w:rPr>
        <w:t>Kazakhstan</w:t>
      </w:r>
      <w:r w:rsidRPr="004713E0">
        <w:rPr>
          <w:sz w:val="19"/>
          <w:szCs w:val="19"/>
          <w:lang w:val="en-US"/>
        </w:rPr>
        <w:t xml:space="preserve"> </w:t>
      </w:r>
      <w:r w:rsidRPr="004713E0">
        <w:rPr>
          <w:rStyle w:val="hps"/>
          <w:rFonts w:cs="Arial"/>
          <w:sz w:val="19"/>
          <w:szCs w:val="19"/>
          <w:lang w:val="en-US"/>
        </w:rPr>
        <w:t>in</w:t>
      </w:r>
      <w:r w:rsidRPr="004713E0">
        <w:rPr>
          <w:sz w:val="19"/>
          <w:szCs w:val="19"/>
          <w:lang w:val="en-US"/>
        </w:rPr>
        <w:t xml:space="preserve"> </w:t>
      </w:r>
      <w:r w:rsidRPr="004713E0">
        <w:rPr>
          <w:rStyle w:val="hps"/>
          <w:rFonts w:cs="Arial"/>
          <w:sz w:val="19"/>
          <w:szCs w:val="19"/>
          <w:lang w:val="en-US"/>
        </w:rPr>
        <w:t>the context of globalization</w:t>
      </w:r>
      <w:r w:rsidRPr="004713E0">
        <w:rPr>
          <w:sz w:val="19"/>
          <w:szCs w:val="19"/>
          <w:lang w:val="en-US"/>
        </w:rPr>
        <w:t xml:space="preserve">. </w:t>
      </w:r>
    </w:p>
    <w:p w:rsidR="00B240EA" w:rsidRPr="00265B7D" w:rsidRDefault="00B240EA" w:rsidP="00265B7D">
      <w:pPr>
        <w:spacing w:after="0" w:line="240" w:lineRule="auto"/>
        <w:ind w:firstLine="709"/>
        <w:contextualSpacing/>
        <w:jc w:val="both"/>
        <w:rPr>
          <w:sz w:val="19"/>
          <w:szCs w:val="19"/>
          <w:lang w:val="en-US"/>
        </w:rPr>
      </w:pPr>
      <w:r w:rsidRPr="004713E0">
        <w:rPr>
          <w:rStyle w:val="hps"/>
          <w:rFonts w:cs="Arial"/>
          <w:sz w:val="19"/>
          <w:szCs w:val="19"/>
          <w:lang w:val="en-US"/>
        </w:rPr>
        <w:t>The book is intended</w:t>
      </w:r>
      <w:r w:rsidRPr="004713E0">
        <w:rPr>
          <w:sz w:val="19"/>
          <w:szCs w:val="19"/>
          <w:lang w:val="en-US"/>
        </w:rPr>
        <w:t xml:space="preserve"> for </w:t>
      </w:r>
      <w:r w:rsidRPr="004713E0">
        <w:rPr>
          <w:rStyle w:val="hps"/>
          <w:rFonts w:cs="Arial"/>
          <w:sz w:val="19"/>
          <w:szCs w:val="19"/>
          <w:lang w:val="en-US"/>
        </w:rPr>
        <w:t>bachelors, masters</w:t>
      </w:r>
      <w:r w:rsidRPr="004713E0">
        <w:rPr>
          <w:sz w:val="19"/>
          <w:szCs w:val="19"/>
          <w:lang w:val="en-US"/>
        </w:rPr>
        <w:t xml:space="preserve"> </w:t>
      </w:r>
      <w:r w:rsidRPr="004713E0">
        <w:rPr>
          <w:rStyle w:val="hps"/>
          <w:rFonts w:cs="Arial"/>
          <w:sz w:val="19"/>
          <w:szCs w:val="19"/>
          <w:lang w:val="en-US"/>
        </w:rPr>
        <w:t>and doctorate students studying at humanities and</w:t>
      </w:r>
      <w:r w:rsidRPr="004713E0">
        <w:rPr>
          <w:sz w:val="19"/>
          <w:szCs w:val="19"/>
          <w:lang w:val="en-US"/>
        </w:rPr>
        <w:t xml:space="preserve"> </w:t>
      </w:r>
      <w:r w:rsidRPr="004713E0">
        <w:rPr>
          <w:rStyle w:val="hps"/>
          <w:rFonts w:cs="Arial"/>
          <w:sz w:val="19"/>
          <w:szCs w:val="19"/>
          <w:lang w:val="en-US"/>
        </w:rPr>
        <w:t>the social</w:t>
      </w:r>
      <w:r w:rsidRPr="004713E0">
        <w:rPr>
          <w:sz w:val="19"/>
          <w:szCs w:val="19"/>
          <w:lang w:val="en-US"/>
        </w:rPr>
        <w:t xml:space="preserve"> </w:t>
      </w:r>
      <w:r w:rsidRPr="004713E0">
        <w:rPr>
          <w:rStyle w:val="hps"/>
          <w:rFonts w:cs="Arial"/>
          <w:sz w:val="19"/>
          <w:szCs w:val="19"/>
          <w:lang w:val="en-US"/>
        </w:rPr>
        <w:t>programs of</w:t>
      </w:r>
      <w:r w:rsidRPr="004713E0">
        <w:rPr>
          <w:sz w:val="19"/>
          <w:szCs w:val="19"/>
          <w:lang w:val="en-US"/>
        </w:rPr>
        <w:t xml:space="preserve"> </w:t>
      </w:r>
      <w:r w:rsidRPr="004713E0">
        <w:rPr>
          <w:rStyle w:val="hps"/>
          <w:rFonts w:cs="Arial"/>
          <w:sz w:val="19"/>
          <w:szCs w:val="19"/>
          <w:lang w:val="en-US"/>
        </w:rPr>
        <w:t>higher education institutions</w:t>
      </w:r>
      <w:r w:rsidRPr="004713E0">
        <w:rPr>
          <w:sz w:val="19"/>
          <w:szCs w:val="19"/>
          <w:lang w:val="en-US"/>
        </w:rPr>
        <w:t xml:space="preserve">, </w:t>
      </w:r>
      <w:r w:rsidRPr="004713E0">
        <w:rPr>
          <w:rStyle w:val="hps"/>
          <w:rFonts w:cs="Arial"/>
          <w:sz w:val="19"/>
          <w:szCs w:val="19"/>
          <w:lang w:val="en-US"/>
        </w:rPr>
        <w:t>public service employees</w:t>
      </w:r>
      <w:r w:rsidRPr="004713E0">
        <w:rPr>
          <w:sz w:val="19"/>
          <w:szCs w:val="19"/>
          <w:lang w:val="en-US"/>
        </w:rPr>
        <w:t xml:space="preserve">, </w:t>
      </w:r>
      <w:r w:rsidRPr="004713E0">
        <w:rPr>
          <w:rStyle w:val="hps"/>
          <w:rFonts w:cs="Arial"/>
          <w:sz w:val="19"/>
          <w:szCs w:val="19"/>
          <w:lang w:val="en-US"/>
        </w:rPr>
        <w:t>political institutions</w:t>
      </w:r>
      <w:r w:rsidRPr="004713E0">
        <w:rPr>
          <w:sz w:val="19"/>
          <w:szCs w:val="19"/>
          <w:lang w:val="en-US"/>
        </w:rPr>
        <w:t xml:space="preserve">, NGOs </w:t>
      </w:r>
      <w:r w:rsidRPr="004713E0">
        <w:rPr>
          <w:rStyle w:val="hps"/>
          <w:rFonts w:cs="Arial"/>
          <w:sz w:val="19"/>
          <w:szCs w:val="19"/>
          <w:lang w:val="en-US"/>
        </w:rPr>
        <w:t>and the media.</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b/>
          <w:sz w:val="19"/>
          <w:szCs w:val="19"/>
          <w:u w:val="single"/>
        </w:rPr>
      </w:pPr>
      <w:r w:rsidRPr="004713E0">
        <w:rPr>
          <w:i/>
          <w:sz w:val="19"/>
          <w:szCs w:val="19"/>
          <w:lang w:val="kk-KZ"/>
        </w:rPr>
        <w:t>264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contextualSpacing/>
        <w:rPr>
          <w:sz w:val="19"/>
          <w:szCs w:val="19"/>
          <w:lang w:val="en-US"/>
        </w:rPr>
      </w:pPr>
      <w:r>
        <w:rPr>
          <w:b/>
          <w:sz w:val="19"/>
          <w:szCs w:val="19"/>
          <w:lang w:val="en-US"/>
        </w:rPr>
        <w:t>9</w:t>
      </w:r>
      <w:r w:rsidRPr="00C71BD1">
        <w:rPr>
          <w:b/>
          <w:sz w:val="19"/>
          <w:szCs w:val="19"/>
          <w:lang w:val="en-US"/>
        </w:rPr>
        <w:t>7</w:t>
      </w:r>
      <w:r w:rsidRPr="004713E0">
        <w:rPr>
          <w:b/>
          <w:sz w:val="19"/>
          <w:szCs w:val="19"/>
          <w:lang w:val="en-US"/>
        </w:rPr>
        <w:t xml:space="preserve">)  </w:t>
      </w:r>
      <w:r w:rsidRPr="004713E0">
        <w:rPr>
          <w:b/>
          <w:sz w:val="19"/>
          <w:szCs w:val="19"/>
          <w:u w:val="single"/>
          <w:lang w:val="en-US"/>
        </w:rPr>
        <w:t xml:space="preserve">«Domestic and Foreign Policy of the Republic of Kazakhstan» </w:t>
      </w:r>
      <w:r w:rsidRPr="004713E0">
        <w:rPr>
          <w:b/>
          <w:sz w:val="19"/>
          <w:szCs w:val="19"/>
          <w:u w:val="single"/>
        </w:rPr>
        <w:t>авт</w:t>
      </w:r>
      <w:r w:rsidRPr="004713E0">
        <w:rPr>
          <w:b/>
          <w:sz w:val="19"/>
          <w:szCs w:val="19"/>
          <w:u w:val="single"/>
          <w:lang w:val="en-US"/>
        </w:rPr>
        <w:t>. R.A. Nurtazina</w:t>
      </w:r>
      <w:r w:rsidRPr="004713E0">
        <w:rPr>
          <w:sz w:val="19"/>
          <w:szCs w:val="19"/>
          <w:lang w:val="en-US"/>
        </w:rPr>
        <w:t xml:space="preserve"> </w:t>
      </w:r>
      <w:r w:rsidRPr="004713E0">
        <w:rPr>
          <w:sz w:val="19"/>
          <w:szCs w:val="19"/>
          <w:lang w:val="en-US" w:eastAsia="ru-RU"/>
        </w:rPr>
        <w:t xml:space="preserve">– </w:t>
      </w:r>
      <w:r w:rsidRPr="004713E0">
        <w:rPr>
          <w:sz w:val="19"/>
          <w:szCs w:val="19"/>
          <w:lang w:val="en-US"/>
        </w:rPr>
        <w:t xml:space="preserve"> </w:t>
      </w:r>
      <w:r w:rsidRPr="004713E0">
        <w:rPr>
          <w:sz w:val="19"/>
          <w:szCs w:val="19"/>
          <w:lang w:val="en-US" w:eastAsia="ru-RU"/>
        </w:rPr>
        <w:t>A textbook.</w:t>
      </w:r>
    </w:p>
    <w:p w:rsidR="00B240EA" w:rsidRPr="004713E0" w:rsidRDefault="00B240EA" w:rsidP="00E97510">
      <w:pPr>
        <w:contextualSpacing/>
        <w:rPr>
          <w:sz w:val="19"/>
          <w:szCs w:val="19"/>
          <w:lang w:val="en-US" w:eastAsia="ru-RU"/>
        </w:rPr>
      </w:pPr>
    </w:p>
    <w:p w:rsidR="00B240EA" w:rsidRPr="004713E0" w:rsidRDefault="00B240EA" w:rsidP="00E97510">
      <w:pPr>
        <w:spacing w:after="0"/>
        <w:ind w:firstLine="397"/>
        <w:contextualSpacing/>
        <w:jc w:val="both"/>
        <w:rPr>
          <w:sz w:val="19"/>
          <w:szCs w:val="19"/>
          <w:lang w:val="en-US"/>
        </w:rPr>
      </w:pPr>
      <w:r w:rsidRPr="004713E0">
        <w:rPr>
          <w:sz w:val="19"/>
          <w:szCs w:val="19"/>
          <w:lang w:val="en-US"/>
        </w:rPr>
        <w:t>The textbook examines urgent issues of domestic and foreign policy of the Republic of Kazakhstan at the time of the global economic crisis. The issues of methodological and conceptual character are reviewed: transformation of the paradigm of the theory of international relations during globalization, a turnabout on domestic and foreign policy of the Republic of Kazakhstan, its theoretical, methodological and legislative basis of the study.</w:t>
      </w:r>
    </w:p>
    <w:p w:rsidR="00B240EA" w:rsidRPr="004713E0" w:rsidRDefault="00B240EA" w:rsidP="00E97510">
      <w:pPr>
        <w:spacing w:after="0"/>
        <w:ind w:firstLine="397"/>
        <w:contextualSpacing/>
        <w:jc w:val="both"/>
        <w:rPr>
          <w:sz w:val="19"/>
          <w:szCs w:val="19"/>
          <w:lang w:val="en-US"/>
        </w:rPr>
      </w:pPr>
      <w:r w:rsidRPr="004713E0">
        <w:rPr>
          <w:sz w:val="19"/>
          <w:szCs w:val="19"/>
          <w:lang w:val="en-US"/>
        </w:rPr>
        <w:t>The author presents a synthesis of informational and analytical materials on</w:t>
      </w:r>
      <w:r w:rsidRPr="004713E0">
        <w:rPr>
          <w:sz w:val="19"/>
          <w:szCs w:val="19"/>
          <w:lang w:val="en-US"/>
        </w:rPr>
        <w:br/>
        <w:t>issues of contemporary architecture of domestic and foreign policy of Kazakhstan:</w:t>
      </w:r>
      <w:r w:rsidRPr="004713E0">
        <w:rPr>
          <w:sz w:val="19"/>
          <w:szCs w:val="19"/>
          <w:lang w:val="en-US"/>
        </w:rPr>
        <w:br/>
        <w:t>strengthening of statehood; modernization and consolidation of the society; interethnic</w:t>
      </w:r>
      <w:r w:rsidRPr="004713E0">
        <w:rPr>
          <w:sz w:val="19"/>
          <w:szCs w:val="19"/>
          <w:lang w:val="en-US"/>
        </w:rPr>
        <w:br/>
        <w:t>accord; economic, demographic and social integration, cultural activities of the state, its structures and institutions focused on indicators of competitiveness in the face of globalization; conceptual aspects of the strategic course in the implementation of the Strategy "Kazakhstan-2050" and the main multi-vector foreign policy priorities of the Republic of Kazakhstan.</w:t>
      </w:r>
    </w:p>
    <w:p w:rsidR="00B240EA" w:rsidRPr="00265B7D" w:rsidRDefault="00B240EA" w:rsidP="00265B7D">
      <w:pPr>
        <w:spacing w:after="0"/>
        <w:ind w:firstLine="397"/>
        <w:contextualSpacing/>
        <w:jc w:val="both"/>
        <w:rPr>
          <w:sz w:val="19"/>
          <w:szCs w:val="19"/>
          <w:lang w:val="en-US"/>
        </w:rPr>
      </w:pPr>
      <w:r w:rsidRPr="004713E0">
        <w:rPr>
          <w:sz w:val="19"/>
          <w:szCs w:val="19"/>
          <w:lang w:val="en-US"/>
        </w:rPr>
        <w:t>The book is intended for students, graduate students of higher educational institutions, and professionals dealing with the key issues of the modern domestic and foreign policy of Kazakhstan.</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contextualSpacing/>
        <w:jc w:val="both"/>
        <w:rPr>
          <w:sz w:val="19"/>
          <w:szCs w:val="19"/>
        </w:rPr>
      </w:pPr>
      <w:r w:rsidRPr="004713E0">
        <w:rPr>
          <w:i/>
          <w:sz w:val="19"/>
          <w:szCs w:val="19"/>
        </w:rPr>
        <w:t>256 стр., печать - частично цветная, формат А5, твёрдый переплёт, шитьё нитками, обложка бумвинил + тиснение золотом,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rPr>
          <w:sz w:val="19"/>
          <w:szCs w:val="19"/>
          <w:lang w:eastAsia="ru-RU"/>
        </w:rPr>
      </w:pPr>
      <w:r>
        <w:rPr>
          <w:b/>
          <w:sz w:val="19"/>
          <w:szCs w:val="19"/>
        </w:rPr>
        <w:t>98</w:t>
      </w:r>
      <w:r w:rsidRPr="004713E0">
        <w:rPr>
          <w:b/>
          <w:sz w:val="19"/>
          <w:szCs w:val="19"/>
          <w:lang w:val="kk-KZ"/>
        </w:rPr>
        <w:t xml:space="preserve">) </w:t>
      </w:r>
      <w:r w:rsidRPr="004713E0">
        <w:rPr>
          <w:b/>
          <w:sz w:val="19"/>
          <w:szCs w:val="19"/>
          <w:u w:val="single"/>
        </w:rPr>
        <w:t>«</w:t>
      </w:r>
      <w:r w:rsidRPr="004713E0">
        <w:rPr>
          <w:b/>
          <w:sz w:val="19"/>
          <w:szCs w:val="19"/>
          <w:u w:val="single"/>
          <w:lang w:val="kk-KZ" w:eastAsia="ru-RU"/>
        </w:rPr>
        <w:t>Система качества местных государственных органов»</w:t>
      </w:r>
      <w:r w:rsidRPr="004713E0">
        <w:rPr>
          <w:sz w:val="19"/>
          <w:szCs w:val="19"/>
          <w:u w:val="single"/>
          <w:lang w:eastAsia="ru-RU"/>
        </w:rPr>
        <w:t xml:space="preserve"> </w:t>
      </w:r>
      <w:r w:rsidRPr="004713E0">
        <w:rPr>
          <w:b/>
          <w:sz w:val="19"/>
          <w:szCs w:val="19"/>
          <w:u w:val="single"/>
          <w:lang w:eastAsia="ru-RU"/>
        </w:rPr>
        <w:t>авт.</w:t>
      </w:r>
      <w:r w:rsidRPr="004713E0">
        <w:rPr>
          <w:sz w:val="19"/>
          <w:szCs w:val="19"/>
          <w:u w:val="single"/>
          <w:lang w:eastAsia="ru-RU"/>
        </w:rPr>
        <w:t xml:space="preserve"> </w:t>
      </w:r>
      <w:r w:rsidRPr="004713E0">
        <w:rPr>
          <w:b/>
          <w:sz w:val="19"/>
          <w:szCs w:val="19"/>
          <w:u w:val="single"/>
          <w:lang w:eastAsia="ru-RU"/>
        </w:rPr>
        <w:t>Таршилова  Л.С.</w:t>
      </w:r>
      <w:r w:rsidRPr="004713E0">
        <w:rPr>
          <w:b/>
          <w:sz w:val="19"/>
          <w:szCs w:val="19"/>
          <w:u w:val="single"/>
        </w:rPr>
        <w:t xml:space="preserve"> </w:t>
      </w:r>
      <w:r w:rsidRPr="004713E0">
        <w:rPr>
          <w:sz w:val="19"/>
          <w:szCs w:val="19"/>
          <w:lang w:val="kk-KZ" w:eastAsia="ru-RU"/>
        </w:rPr>
        <w:t xml:space="preserve"> – </w:t>
      </w:r>
      <w:r w:rsidRPr="004713E0">
        <w:rPr>
          <w:sz w:val="19"/>
          <w:szCs w:val="19"/>
          <w:lang w:eastAsia="ru-RU"/>
        </w:rPr>
        <w:t xml:space="preserve"> Учебное пособие.</w:t>
      </w:r>
      <w:r w:rsidRPr="004713E0">
        <w:rPr>
          <w:sz w:val="19"/>
          <w:szCs w:val="19"/>
          <w:lang w:val="kk-KZ" w:eastAsia="ru-RU"/>
        </w:rPr>
        <w:t xml:space="preserve"> </w:t>
      </w:r>
      <w:r w:rsidRPr="004713E0">
        <w:rPr>
          <w:sz w:val="19"/>
          <w:szCs w:val="19"/>
          <w:lang w:eastAsia="ru-RU"/>
        </w:rPr>
        <w:t xml:space="preserve"> </w:t>
      </w:r>
    </w:p>
    <w:p w:rsidR="00B240EA" w:rsidRPr="004713E0" w:rsidRDefault="00B240EA" w:rsidP="003B18CB">
      <w:pPr>
        <w:spacing w:after="0" w:line="240" w:lineRule="auto"/>
        <w:jc w:val="both"/>
        <w:rPr>
          <w:sz w:val="19"/>
          <w:szCs w:val="19"/>
        </w:rPr>
      </w:pPr>
      <w:r w:rsidRPr="004713E0">
        <w:rPr>
          <w:sz w:val="19"/>
          <w:szCs w:val="19"/>
        </w:rPr>
        <w:t xml:space="preserve">   Учебное пособие «Система качества местных государственных органов» поможет теоретически и методически подготовить будущих специалистов к решению сложных вопросов управления качеством государственной услуги, в том числе с использованием того положительного, что было в отечественной практике, а также зарубежного опыта. Научить студентов понимать проблемы, возникающие при управлении качеством государственного и местного органов, и возможные способы их решения, основанные не только на использовании формальных правовых инструментов, но и неформальных механизмов — одна из основных задач предлагаемого пособия. К  настоящему  времени  опубликовано  достаточно  большое количество обзорных и оригинальных работ, а также учебных пособий по менеджменту качества. Но системного пособия, выстроенного в русле кредитной технологии обучения, посвященного именно вопросам менеджмента качества государственных и местных органов, к сожалению, в Казахстане нет. При подготовке данного учебного пособия автор опирался на материалы казахстанской практики государственного и местного управления.</w:t>
      </w:r>
    </w:p>
    <w:p w:rsidR="00B240EA" w:rsidRPr="004713E0" w:rsidRDefault="00B240EA" w:rsidP="00F97CBD">
      <w:pPr>
        <w:spacing w:after="0" w:line="240" w:lineRule="auto"/>
        <w:ind w:right="-2"/>
        <w:jc w:val="both"/>
        <w:rPr>
          <w:sz w:val="19"/>
          <w:szCs w:val="19"/>
        </w:rPr>
      </w:pPr>
      <w:r w:rsidRPr="004713E0">
        <w:rPr>
          <w:sz w:val="19"/>
          <w:szCs w:val="19"/>
        </w:rPr>
        <w:t>Предлагаемое пособие  рассчитано на студентов экономических специальностей, однако оно может быть использовано магистрантами, преподавателями. Пособие представляет интерес и может быть использовано менеджерами любого уровня государственного и местного управления.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228 стр</w:t>
      </w:r>
      <w:r w:rsidRPr="004713E0">
        <w:rPr>
          <w:i/>
          <w:sz w:val="19"/>
          <w:szCs w:val="19"/>
        </w:rPr>
        <w:t>.,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rPr>
          <w:b/>
          <w:sz w:val="19"/>
          <w:szCs w:val="19"/>
        </w:rPr>
      </w:pPr>
    </w:p>
    <w:p w:rsidR="00B240EA" w:rsidRPr="004713E0" w:rsidRDefault="00B240EA" w:rsidP="00E97510">
      <w:pPr>
        <w:spacing w:after="0"/>
        <w:rPr>
          <w:sz w:val="19"/>
          <w:szCs w:val="19"/>
          <w:lang w:val="kk-KZ" w:eastAsia="ru-RU"/>
        </w:rPr>
      </w:pPr>
      <w:r>
        <w:rPr>
          <w:b/>
          <w:sz w:val="19"/>
          <w:szCs w:val="19"/>
        </w:rPr>
        <w:t>99</w:t>
      </w:r>
      <w:r w:rsidRPr="004713E0">
        <w:rPr>
          <w:b/>
          <w:sz w:val="19"/>
          <w:szCs w:val="19"/>
        </w:rPr>
        <w:t xml:space="preserve">) </w:t>
      </w:r>
      <w:r w:rsidRPr="004713E0">
        <w:rPr>
          <w:b/>
          <w:sz w:val="19"/>
          <w:szCs w:val="19"/>
          <w:u w:val="single"/>
          <w:lang w:val="kk-KZ"/>
        </w:rPr>
        <w:t>«</w:t>
      </w:r>
      <w:r w:rsidRPr="004713E0">
        <w:rPr>
          <w:b/>
          <w:sz w:val="19"/>
          <w:szCs w:val="19"/>
          <w:u w:val="single"/>
          <w:lang w:val="kk-KZ" w:eastAsia="ru-RU"/>
        </w:rPr>
        <w:t>Жергілікті мемлекеттік органдардың сапа жүйесі»</w:t>
      </w:r>
      <w:r w:rsidRPr="004713E0">
        <w:rPr>
          <w:b/>
          <w:sz w:val="19"/>
          <w:szCs w:val="19"/>
          <w:u w:val="single"/>
          <w:lang w:eastAsia="ru-RU"/>
        </w:rPr>
        <w:t xml:space="preserve"> авт. Таршилова  Л.С.</w:t>
      </w:r>
      <w:r w:rsidRPr="004713E0">
        <w:rPr>
          <w:b/>
          <w:sz w:val="19"/>
          <w:szCs w:val="19"/>
          <w:u w:val="single"/>
        </w:rPr>
        <w:t xml:space="preserve"> </w:t>
      </w:r>
      <w:r w:rsidRPr="004713E0">
        <w:rPr>
          <w:sz w:val="19"/>
          <w:szCs w:val="19"/>
          <w:lang w:val="kk-KZ" w:eastAsia="ru-RU"/>
        </w:rPr>
        <w:t xml:space="preserve">   – Оқу құралы.       </w:t>
      </w:r>
    </w:p>
    <w:p w:rsidR="00B240EA" w:rsidRPr="004713E0" w:rsidRDefault="00B240EA" w:rsidP="00E97510">
      <w:pPr>
        <w:spacing w:after="0"/>
        <w:rPr>
          <w:sz w:val="19"/>
          <w:szCs w:val="19"/>
          <w:lang w:val="kk-KZ" w:eastAsia="ru-RU"/>
        </w:rPr>
      </w:pPr>
    </w:p>
    <w:p w:rsidR="00B240EA" w:rsidRPr="004713E0" w:rsidRDefault="00B240EA" w:rsidP="00E97510">
      <w:pPr>
        <w:spacing w:after="0"/>
        <w:jc w:val="both"/>
        <w:rPr>
          <w:sz w:val="19"/>
          <w:szCs w:val="19"/>
          <w:lang w:val="kk-KZ" w:eastAsia="ru-RU"/>
        </w:rPr>
      </w:pPr>
      <w:r w:rsidRPr="004713E0">
        <w:rPr>
          <w:b/>
          <w:sz w:val="19"/>
          <w:szCs w:val="19"/>
          <w:lang w:val="kk-KZ" w:eastAsia="ru-RU"/>
        </w:rPr>
        <w:t xml:space="preserve">     </w:t>
      </w:r>
      <w:r w:rsidRPr="004713E0">
        <w:rPr>
          <w:sz w:val="19"/>
          <w:szCs w:val="19"/>
          <w:lang w:val="kk-KZ" w:eastAsia="ru-RU"/>
        </w:rPr>
        <w:t>«Жергілікті мемлекеттік органдардың сапа жүйесі» атты  оқу құралы болашақ мамандарды мемлекеттік қызметтердің сапасын басқарудың күрделі мәселелерін шешуге, оның ішінде отандық тәжірибеде, сондай-ақ шетелдік тәжірибедегі оң нәтижелер бойынша теориялық және әдістемелік тұрғыда даярлауға жәрдемдеседі. Студенттерді мемлекеттік және жергілікті органдардың сапасын басқару барысында пайда болатын қиындықтарды, оларды шешудің ресми құқықтық құралдарды пайдалануға ғана емес, ресми емес механизмдерді де пайдаланып шешудің барлық тәсілдерін түсінуге үйрету – ұсынылып отырған оқу құралының негізгі міндеттерінің бірі. Оқу құралында жэекелеген тақырыптар бойынша таныстырулар (презантация) эсселер дайындау бойынша тапсырмалар берілген. Аталғаг оқу қралы экономика мамандығы бойынша білім алатын студенттерге, магистранттар мен оқытушыларға арналады, сонымен қатар мемлекеттік және жергілікті басқару органдарының менеджерлеріне де пайдалы болары сөзсіз.</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lang w:val="kk-KZ"/>
        </w:rPr>
        <w:t xml:space="preserve"> 240 стр</w:t>
      </w:r>
      <w:r w:rsidRPr="004713E0">
        <w:rPr>
          <w:i/>
          <w:sz w:val="19"/>
          <w:szCs w:val="19"/>
        </w:rPr>
        <w:t xml:space="preserve">., печать - частично 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uto"/>
        <w:contextualSpacing/>
        <w:jc w:val="both"/>
        <w:rPr>
          <w:b/>
          <w:sz w:val="19"/>
          <w:szCs w:val="19"/>
          <w:u w:val="single"/>
          <w:lang w:val="kk-KZ"/>
        </w:rPr>
      </w:pPr>
    </w:p>
    <w:p w:rsidR="00B240EA" w:rsidRPr="004713E0" w:rsidRDefault="00B240EA" w:rsidP="00E97510">
      <w:pPr>
        <w:spacing w:line="240" w:lineRule="auto"/>
        <w:contextualSpacing/>
        <w:jc w:val="both"/>
        <w:rPr>
          <w:b/>
          <w:sz w:val="19"/>
          <w:szCs w:val="19"/>
          <w:u w:val="single"/>
          <w:lang w:val="kk-KZ"/>
        </w:rPr>
      </w:pPr>
    </w:p>
    <w:p w:rsidR="00B240EA" w:rsidRPr="004713E0" w:rsidRDefault="00B240EA" w:rsidP="00E97510">
      <w:pPr>
        <w:jc w:val="both"/>
        <w:rPr>
          <w:sz w:val="19"/>
          <w:szCs w:val="19"/>
          <w:lang w:val="kk-KZ"/>
        </w:rPr>
      </w:pPr>
      <w:r>
        <w:rPr>
          <w:b/>
          <w:sz w:val="19"/>
          <w:szCs w:val="19"/>
          <w:lang w:val="kk-KZ"/>
        </w:rPr>
        <w:t>100</w:t>
      </w:r>
      <w:r w:rsidRPr="004713E0">
        <w:rPr>
          <w:b/>
          <w:sz w:val="19"/>
          <w:szCs w:val="19"/>
          <w:lang w:val="kk-KZ"/>
        </w:rPr>
        <w:t xml:space="preserve">) </w:t>
      </w:r>
      <w:r w:rsidRPr="004713E0">
        <w:rPr>
          <w:b/>
          <w:sz w:val="19"/>
          <w:szCs w:val="19"/>
          <w:u w:val="single"/>
          <w:lang w:val="kk-KZ"/>
        </w:rPr>
        <w:t>«</w:t>
      </w:r>
      <w:r w:rsidRPr="004713E0">
        <w:rPr>
          <w:b/>
          <w:sz w:val="19"/>
          <w:szCs w:val="19"/>
          <w:u w:val="single"/>
          <w:lang w:val="kk-KZ" w:eastAsia="ru-RU"/>
        </w:rPr>
        <w:t>Электр энергетикасындағы өтпелі үдерістер» авт. Ерқоңыр Ә.К., Қабасова Ж.К.</w:t>
      </w:r>
      <w:r w:rsidRPr="004713E0">
        <w:rPr>
          <w:b/>
          <w:sz w:val="19"/>
          <w:szCs w:val="19"/>
          <w:u w:val="single"/>
          <w:lang w:val="kk-KZ"/>
        </w:rPr>
        <w:t xml:space="preserve"> </w:t>
      </w:r>
      <w:r w:rsidRPr="004713E0">
        <w:rPr>
          <w:sz w:val="19"/>
          <w:szCs w:val="19"/>
          <w:lang w:val="kk-KZ" w:eastAsia="ru-RU"/>
        </w:rPr>
        <w:t xml:space="preserve">  – Оқу құралы.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Электр энергетикасындағы өтпелі үдерістер» атты оқу құралы мемлекеттiк тiлде оқитын 5В071800-электр энергетикасы» мамандығының студенттері үшiн қажет кітап болып табылады.                                     </w:t>
      </w:r>
    </w:p>
    <w:p w:rsidR="00B240EA" w:rsidRPr="004713E0" w:rsidRDefault="00B240EA" w:rsidP="00E97510">
      <w:pPr>
        <w:spacing w:before="240" w:line="240" w:lineRule="auto"/>
        <w:contextualSpacing/>
        <w:jc w:val="both"/>
        <w:rPr>
          <w:b/>
          <w:sz w:val="19"/>
          <w:szCs w:val="19"/>
          <w:lang w:val="kk-KZ"/>
        </w:rPr>
      </w:pPr>
      <w:r w:rsidRPr="004713E0">
        <w:rPr>
          <w:b/>
          <w:sz w:val="19"/>
          <w:szCs w:val="19"/>
          <w:lang w:val="kk-KZ"/>
        </w:rPr>
        <w:t xml:space="preserve"> Ұсынылған кітап үш тараудан тұрады. Әр тараудан кейін тарауды пысықтауға арналған сұрақтар және мысал есептер де берілген. Оқу құралында оқылған материалды тексеретін тест сұрақтары келтірілген. Бұл кітапта негізгі түсініктемелер, тұрақтылықтар мен шектіліктер, қажетті тұжырымдар, формулалар, заңдар, әдiстер толығымен көрсетiлген. Кітапта  электр энергетикасындағы өтпелі үдерістерге байланысты негізгі формулалар, заңдар және әр тізбекте өтетін құбылыстарды есептейтін әдістер толығымен көрсетілген. Ұсынылған оқу құралында электр энергетикасындағы өтпелі үдеріс пәнінің толық дәрістер жинағы қамтылған.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Бұл еңбектiң «5В071800-Электр энергетикасы» мамандығының және басқа да техникалық мамандықтардың студенттерi үшiн құндылығы мен қажеттiлiгi өте зор.</w:t>
      </w:r>
    </w:p>
    <w:p w:rsidR="00B240EA" w:rsidRPr="004713E0" w:rsidRDefault="00B240EA" w:rsidP="00E97510">
      <w:pPr>
        <w:contextualSpacing/>
        <w:jc w:val="both"/>
        <w:rPr>
          <w:b/>
          <w:sz w:val="19"/>
          <w:szCs w:val="19"/>
          <w:lang w:val="kk-KZ"/>
        </w:rPr>
      </w:pPr>
    </w:p>
    <w:p w:rsidR="00B240EA" w:rsidRPr="004713E0" w:rsidRDefault="00B240EA" w:rsidP="00CE1833">
      <w:pPr>
        <w:pBdr>
          <w:top w:val="single" w:sz="4" w:space="1" w:color="auto"/>
        </w:pBdr>
        <w:spacing w:line="240" w:lineRule="auto"/>
        <w:contextualSpacing/>
        <w:jc w:val="both"/>
        <w:rPr>
          <w:sz w:val="19"/>
          <w:szCs w:val="19"/>
          <w:lang w:val="kk-KZ"/>
        </w:rPr>
      </w:pPr>
      <w:r w:rsidRPr="004713E0">
        <w:rPr>
          <w:b/>
          <w:sz w:val="19"/>
          <w:szCs w:val="19"/>
          <w:lang w:val="kk-KZ"/>
        </w:rPr>
        <w:t xml:space="preserve">         </w:t>
      </w:r>
      <w:r w:rsidRPr="004713E0">
        <w:rPr>
          <w:sz w:val="19"/>
          <w:szCs w:val="19"/>
          <w:lang w:val="kk-KZ"/>
        </w:rPr>
        <w:t>Книга по дисциплине «Переходные процессы в энергетике» на государственном языке необходима для студентов специальности  5В071800-«Электроэнергетика».</w:t>
      </w:r>
    </w:p>
    <w:p w:rsidR="00B240EA" w:rsidRPr="004713E0" w:rsidRDefault="00B240EA" w:rsidP="00CE1833">
      <w:pPr>
        <w:pBdr>
          <w:top w:val="single" w:sz="4" w:space="1" w:color="auto"/>
        </w:pBdr>
        <w:spacing w:line="240" w:lineRule="auto"/>
        <w:contextualSpacing/>
        <w:jc w:val="both"/>
        <w:rPr>
          <w:sz w:val="19"/>
          <w:szCs w:val="19"/>
          <w:lang w:val="kk-KZ"/>
        </w:rPr>
      </w:pPr>
      <w:r w:rsidRPr="004713E0">
        <w:rPr>
          <w:sz w:val="19"/>
          <w:szCs w:val="19"/>
          <w:lang w:val="kk-KZ"/>
        </w:rPr>
        <w:t xml:space="preserve"> Учебное пособие состоит из трех глав. После каждой главы имеются вопросы для закрепления темы и примеры расчетов, а также приведены тесты для проверки пройденного материала. В книге приведены основные формулы, законы, связанные с переходными процессами в энергетике, а также методы расчетов явлений, происходящих в каждой цепи. </w:t>
      </w:r>
    </w:p>
    <w:p w:rsidR="00B240EA" w:rsidRPr="004713E0" w:rsidRDefault="00B240EA" w:rsidP="00CE1833">
      <w:pPr>
        <w:pBdr>
          <w:top w:val="single" w:sz="4" w:space="1" w:color="auto"/>
        </w:pBdr>
        <w:spacing w:line="240" w:lineRule="auto"/>
        <w:contextualSpacing/>
        <w:jc w:val="both"/>
        <w:rPr>
          <w:b/>
          <w:sz w:val="19"/>
          <w:szCs w:val="19"/>
          <w:lang w:val="kk-KZ"/>
        </w:rPr>
      </w:pPr>
      <w:r w:rsidRPr="004713E0">
        <w:rPr>
          <w:sz w:val="19"/>
          <w:szCs w:val="19"/>
          <w:lang w:val="kk-KZ"/>
        </w:rPr>
        <w:t xml:space="preserve">        </w:t>
      </w:r>
      <w:r w:rsidRPr="004713E0">
        <w:rPr>
          <w:b/>
          <w:sz w:val="19"/>
          <w:szCs w:val="19"/>
          <w:lang w:val="kk-KZ"/>
        </w:rPr>
        <w:t>Приведенный в книге материал очень полезен не только для студентов специальности  5В071800-«Электроэнергетика», но и для других технических работников.</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260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spacing w:after="0" w:line="240" w:lineRule="auto"/>
        <w:jc w:val="both"/>
        <w:rPr>
          <w:sz w:val="19"/>
          <w:szCs w:val="19"/>
          <w:lang w:val="kk-KZ" w:eastAsia="ru-RU"/>
        </w:rPr>
      </w:pPr>
      <w:r>
        <w:rPr>
          <w:b/>
          <w:sz w:val="19"/>
          <w:szCs w:val="19"/>
        </w:rPr>
        <w:t>101</w:t>
      </w:r>
      <w:r w:rsidRPr="004713E0">
        <w:rPr>
          <w:b/>
          <w:sz w:val="19"/>
          <w:szCs w:val="19"/>
        </w:rPr>
        <w:t>)</w:t>
      </w:r>
      <w:r w:rsidRPr="004713E0">
        <w:rPr>
          <w:b/>
          <w:sz w:val="19"/>
          <w:szCs w:val="19"/>
          <w:lang w:val="kk-KZ" w:eastAsia="ru-RU"/>
        </w:rPr>
        <w:t xml:space="preserve"> </w:t>
      </w:r>
      <w:r w:rsidRPr="004713E0">
        <w:rPr>
          <w:b/>
          <w:sz w:val="19"/>
          <w:szCs w:val="19"/>
          <w:u w:val="single"/>
        </w:rPr>
        <w:t>«</w:t>
      </w:r>
      <w:r w:rsidRPr="004713E0">
        <w:rPr>
          <w:b/>
          <w:sz w:val="19"/>
          <w:szCs w:val="19"/>
          <w:u w:val="single"/>
          <w:lang w:val="kk-KZ" w:eastAsia="ru-RU"/>
        </w:rPr>
        <w:t>Сұйыктар мен газ механикасы, гидро</w:t>
      </w:r>
      <w:r w:rsidRPr="004713E0">
        <w:rPr>
          <w:b/>
          <w:sz w:val="19"/>
          <w:szCs w:val="19"/>
          <w:u w:val="single"/>
          <w:lang w:eastAsia="ru-RU"/>
        </w:rPr>
        <w:t>-</w:t>
      </w:r>
      <w:r w:rsidRPr="004713E0">
        <w:rPr>
          <w:b/>
          <w:sz w:val="19"/>
          <w:szCs w:val="19"/>
          <w:u w:val="single"/>
          <w:lang w:val="kk-KZ" w:eastAsia="ru-RU"/>
        </w:rPr>
        <w:t xml:space="preserve">пневмо және электр жетектері» авт. Қадырбаев А.К., Кадырбаев А.А. </w:t>
      </w:r>
      <w:r w:rsidRPr="004713E0">
        <w:rPr>
          <w:sz w:val="19"/>
          <w:szCs w:val="19"/>
          <w:lang w:val="kk-KZ" w:eastAsia="ru-RU"/>
        </w:rPr>
        <w:t xml:space="preserve">  - Оқулык. </w:t>
      </w:r>
    </w:p>
    <w:p w:rsidR="00B240EA" w:rsidRPr="004713E0" w:rsidRDefault="00B240EA" w:rsidP="00E97510">
      <w:pPr>
        <w:spacing w:after="0" w:line="240" w:lineRule="auto"/>
        <w:jc w:val="both"/>
        <w:rPr>
          <w:b/>
          <w:sz w:val="19"/>
          <w:szCs w:val="19"/>
          <w:lang w:val="kk-KZ" w:eastAsia="ru-RU"/>
        </w:rPr>
      </w:pP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Авторлардың ұсынылып отырған «Сұйықтар мен газ механикасы, гидро-пневмо және электр жетектері» атты оқу құралы екінші басылымында толық бір бөлім – «Электр жетектері»  тарауымен толықтырылып отыр.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Оқу құралында авторлар  дәріс беру әдістерін зертханалық тәжірибе сабақтарымен ұштастыра түсіндіріп және есептерді талдау  сабақтар мен теорияны қабыстыра баяндайды, шығарылатын есептерге  түсіндірме берілген, сонымен қатар әр тараудан кейін алған білімін тексеру сұрақтары, глоссарий берілген. Ұсынылып отырған оқу құралы жоғары  оқу орындарының машина жасау мамандығына оқып жатқан студенттеріне және колледж оқушыларына, магистранттарға, инженерлік техника саласының ғылыми қызметкерлеріне арналған.  </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Оқу құралы мемлекеттік оқыту стандарттарының типтік бағдарламасын сәйкес жазылған.</w:t>
      </w:r>
    </w:p>
    <w:p w:rsidR="00B240EA" w:rsidRPr="004713E0" w:rsidRDefault="00B240EA" w:rsidP="00E97510">
      <w:pPr>
        <w:spacing w:after="0" w:line="240" w:lineRule="auto"/>
        <w:jc w:val="both"/>
        <w:rPr>
          <w:b/>
          <w:sz w:val="19"/>
          <w:szCs w:val="19"/>
          <w:lang w:val="kk-KZ" w:eastAsia="ru-RU"/>
        </w:rPr>
      </w:pPr>
      <w:r w:rsidRPr="004713E0">
        <w:rPr>
          <w:b/>
          <w:sz w:val="19"/>
          <w:szCs w:val="19"/>
          <w:lang w:val="kk-KZ" w:eastAsia="ru-RU"/>
        </w:rPr>
        <w:t xml:space="preserve">       </w:t>
      </w: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 учебнике изложены основные сведения механики жидкости и газа</w:t>
      </w:r>
      <w:r w:rsidRPr="004713E0">
        <w:rPr>
          <w:sz w:val="19"/>
          <w:szCs w:val="19"/>
          <w:lang w:eastAsia="ru-RU"/>
        </w:rPr>
        <w:t>, представляющие собой дисциплину, которая рассматривает природу о физической сущности и закономерности движения газообразных и жидких сред и принципы их использования в рабочих элементах гидропневмоприводов.</w:t>
      </w:r>
    </w:p>
    <w:p w:rsidR="00B240EA" w:rsidRPr="004713E0" w:rsidRDefault="00B240EA" w:rsidP="00CE1833">
      <w:pPr>
        <w:pBdr>
          <w:top w:val="single" w:sz="4" w:space="1" w:color="auto"/>
        </w:pBdr>
        <w:spacing w:after="0" w:line="240" w:lineRule="auto"/>
        <w:jc w:val="both"/>
        <w:rPr>
          <w:sz w:val="19"/>
          <w:szCs w:val="19"/>
          <w:lang w:eastAsia="ru-RU"/>
        </w:rPr>
      </w:pPr>
      <w:r w:rsidRPr="004713E0">
        <w:rPr>
          <w:sz w:val="19"/>
          <w:szCs w:val="19"/>
          <w:lang w:val="kk-KZ" w:eastAsia="ru-RU"/>
        </w:rPr>
        <w:t xml:space="preserve"> Второе издание даного учебника дополнено разделом «Электрогидравлические, пневмогидровлическии приводы», а также изложены  режим работы автоматизированного оборудования и методы их расчетов. В раздел «Пневмопривод» включен материал по состоянию, а также теоретические основы при использовании автоматизированных станков и робототизированных  систем.</w:t>
      </w:r>
    </w:p>
    <w:p w:rsidR="00B240EA" w:rsidRPr="004713E0" w:rsidRDefault="00B240EA" w:rsidP="00CE1833">
      <w:pPr>
        <w:pBdr>
          <w:top w:val="single" w:sz="4" w:space="1" w:color="auto"/>
        </w:pBdr>
        <w:spacing w:after="0" w:line="240" w:lineRule="auto"/>
        <w:jc w:val="both"/>
        <w:rPr>
          <w:sz w:val="19"/>
          <w:szCs w:val="19"/>
          <w:lang w:val="kk-KZ" w:eastAsia="ru-RU"/>
        </w:rPr>
      </w:pPr>
      <w:r w:rsidRPr="004713E0">
        <w:rPr>
          <w:sz w:val="19"/>
          <w:szCs w:val="19"/>
          <w:lang w:val="kk-KZ" w:eastAsia="ru-RU"/>
        </w:rPr>
        <w:t xml:space="preserve">       Учебное пособие написано на государственном языке для студентов технических (машиностроительных) ВУЗ-ов и колледжей, на основе типовой программы и в соответствии с государственными образовательными стандартами МОН РК. В книге приведены решения задач и контрольные вопросы.</w:t>
      </w:r>
    </w:p>
    <w:p w:rsidR="00B240EA" w:rsidRPr="00265B7D" w:rsidRDefault="00B240EA" w:rsidP="00265B7D">
      <w:pPr>
        <w:pBdr>
          <w:top w:val="single" w:sz="4" w:space="1" w:color="auto"/>
        </w:pBdr>
        <w:spacing w:after="0" w:line="240" w:lineRule="auto"/>
        <w:jc w:val="both"/>
        <w:rPr>
          <w:b/>
          <w:i/>
          <w:sz w:val="19"/>
          <w:szCs w:val="19"/>
          <w:lang w:val="kk-KZ" w:eastAsia="ru-RU"/>
        </w:rPr>
      </w:pPr>
      <w:r w:rsidRPr="004713E0">
        <w:rPr>
          <w:sz w:val="19"/>
          <w:szCs w:val="19"/>
          <w:lang w:val="kk-KZ" w:eastAsia="ru-RU"/>
        </w:rPr>
        <w:t xml:space="preserve">        Книга может быть полезна </w:t>
      </w:r>
      <w:r w:rsidRPr="004713E0">
        <w:rPr>
          <w:b/>
          <w:i/>
          <w:sz w:val="19"/>
          <w:szCs w:val="19"/>
          <w:lang w:val="kk-KZ" w:eastAsia="ru-RU"/>
        </w:rPr>
        <w:t xml:space="preserve">для студентов, магистрантов, инженерно-технических, научных работников, учащихся колледжей.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lang w:val="kk-KZ"/>
        </w:rPr>
      </w:pPr>
      <w:r w:rsidRPr="004713E0">
        <w:rPr>
          <w:i/>
          <w:sz w:val="19"/>
          <w:szCs w:val="19"/>
        </w:rPr>
        <w:t>464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b/>
          <w:sz w:val="19"/>
          <w:szCs w:val="19"/>
          <w:lang w:val="kk-KZ"/>
        </w:rPr>
      </w:pPr>
    </w:p>
    <w:p w:rsidR="00B240EA" w:rsidRPr="004713E0" w:rsidRDefault="00B240EA" w:rsidP="00E97510">
      <w:pPr>
        <w:spacing w:after="0" w:line="240" w:lineRule="auto"/>
        <w:jc w:val="both"/>
        <w:rPr>
          <w:sz w:val="19"/>
          <w:szCs w:val="19"/>
          <w:lang w:val="kk-KZ"/>
        </w:rPr>
      </w:pPr>
      <w:r>
        <w:rPr>
          <w:b/>
          <w:sz w:val="19"/>
          <w:szCs w:val="19"/>
          <w:lang w:val="kk-KZ"/>
        </w:rPr>
        <w:t>102</w:t>
      </w:r>
      <w:r w:rsidRPr="004713E0">
        <w:rPr>
          <w:b/>
          <w:sz w:val="19"/>
          <w:szCs w:val="19"/>
          <w:lang w:val="kk-KZ"/>
        </w:rPr>
        <w:t xml:space="preserve">) </w:t>
      </w:r>
      <w:r w:rsidRPr="004713E0">
        <w:rPr>
          <w:b/>
          <w:sz w:val="19"/>
          <w:szCs w:val="19"/>
          <w:u w:val="single"/>
          <w:lang w:val="kk-KZ"/>
        </w:rPr>
        <w:t>«</w:t>
      </w:r>
      <w:r w:rsidRPr="004713E0">
        <w:rPr>
          <w:b/>
          <w:sz w:val="19"/>
          <w:szCs w:val="19"/>
          <w:u w:val="single"/>
          <w:lang w:val="kk-KZ" w:eastAsia="ru-RU"/>
        </w:rPr>
        <w:t>Өсімдіктер  физиологиясы» авт. Атабаева С.Д.</w:t>
      </w:r>
      <w:r w:rsidRPr="004713E0">
        <w:rPr>
          <w:b/>
          <w:sz w:val="19"/>
          <w:szCs w:val="19"/>
          <w:u w:val="single"/>
          <w:lang w:val="kk-KZ"/>
        </w:rPr>
        <w:t xml:space="preserve"> </w:t>
      </w:r>
      <w:r w:rsidRPr="004713E0">
        <w:rPr>
          <w:sz w:val="19"/>
          <w:szCs w:val="19"/>
          <w:lang w:val="kk-KZ" w:eastAsia="ru-RU"/>
        </w:rPr>
        <w:t xml:space="preserve"> - Оқу құралы. </w:t>
      </w:r>
    </w:p>
    <w:p w:rsidR="00B240EA" w:rsidRPr="004713E0" w:rsidRDefault="00B240EA" w:rsidP="00E97510">
      <w:pPr>
        <w:spacing w:after="0" w:line="240" w:lineRule="auto"/>
        <w:jc w:val="both"/>
        <w:rPr>
          <w:b/>
          <w:sz w:val="19"/>
          <w:szCs w:val="19"/>
          <w:u w:val="single"/>
          <w:lang w:val="kk-KZ"/>
        </w:rPr>
      </w:pPr>
    </w:p>
    <w:p w:rsidR="00B240EA" w:rsidRPr="004713E0" w:rsidRDefault="00B240EA" w:rsidP="00E97510">
      <w:pPr>
        <w:pStyle w:val="31"/>
        <w:widowControl w:val="0"/>
        <w:ind w:firstLine="567"/>
        <w:contextualSpacing/>
        <w:jc w:val="both"/>
        <w:rPr>
          <w:rFonts w:cs="Arial"/>
          <w:b/>
          <w:sz w:val="19"/>
          <w:szCs w:val="19"/>
          <w:lang w:val="kk-KZ"/>
        </w:rPr>
      </w:pPr>
      <w:r w:rsidRPr="004713E0">
        <w:rPr>
          <w:rFonts w:cs="Arial"/>
          <w:b/>
          <w:sz w:val="19"/>
          <w:szCs w:val="19"/>
          <w:lang w:val="kk-KZ"/>
        </w:rPr>
        <w:t xml:space="preserve">Өсімдіктер физиологиясы – өсімдіктердегі барлық физиологиялық  үдерістерді зерттеп, олардың  өзара байланыстылығын  анықтайтын және физиологиялық үдерістердің сыртқы ортаға тәуелділігін зерттейтін ғылым. </w:t>
      </w:r>
    </w:p>
    <w:p w:rsidR="00B240EA" w:rsidRPr="004713E0" w:rsidRDefault="00B240EA" w:rsidP="00E97510">
      <w:pPr>
        <w:pStyle w:val="31"/>
        <w:widowControl w:val="0"/>
        <w:contextualSpacing/>
        <w:jc w:val="both"/>
        <w:rPr>
          <w:rFonts w:cs="Arial"/>
          <w:b/>
          <w:sz w:val="19"/>
          <w:szCs w:val="19"/>
          <w:lang w:val="kk-KZ"/>
        </w:rPr>
      </w:pPr>
      <w:r w:rsidRPr="004713E0">
        <w:rPr>
          <w:rFonts w:cs="Arial"/>
          <w:b/>
          <w:sz w:val="19"/>
          <w:szCs w:val="19"/>
          <w:lang w:val="kk-KZ"/>
        </w:rPr>
        <w:t xml:space="preserve">Оқу құралының  жаңалығы –  автор құрастырған оқу құралында «Өсімдіктер физиологиясы» пәнінің оқу-әдістемелік кешеніне сәйкес барлық  физиологиялық үдерістерді  соңғы жылдардағы  әдебиеттерді қолданып сипаттаған. Оқу құралында  қарастырылған физиологиялық үдерістер қазіргі заманғы ғылыми деңгейге сәйкес талқыланған. Қазіргі қазақ тілде  жазылған  оқу құралдардан айырмашылығы –  автор көптеген ресейлік және шетелдік  жаңа ақпараттарды қолданып, соңғы жылдарда  шыққан әдебиеттерді пайдаланып, өсімдіктер  физиологиясы ғылымының соңғы жетістіктерін көрсеткен. Практикалық жағына да автор  көп көңіл аударған. Студенттердің өз бетімен істейтін жұмыстарына (СӨЖ) тапсырмалар берілген.  Ол  студенттердің  білімін тексеруге және олардың өз бетімен материалды талқылап және талдап білуіне көмектеседі. Оқу құралында негізгі зертханалық жұмыстарға сипаттама берілген.  Әр тарау бойынша студенттердің өзіндік дайындық жұмыстарына арналған бақылау сұрақтары берілген.  </w:t>
      </w:r>
    </w:p>
    <w:p w:rsidR="00B240EA" w:rsidRPr="004713E0" w:rsidRDefault="00B240EA" w:rsidP="00E97510">
      <w:pPr>
        <w:pStyle w:val="31"/>
        <w:widowControl w:val="0"/>
        <w:contextualSpacing/>
        <w:jc w:val="both"/>
        <w:rPr>
          <w:rFonts w:cs="Arial"/>
          <w:b/>
          <w:sz w:val="19"/>
          <w:szCs w:val="19"/>
          <w:lang w:val="kk-KZ"/>
        </w:rPr>
      </w:pPr>
      <w:r w:rsidRPr="004713E0">
        <w:rPr>
          <w:rFonts w:cs="Arial"/>
          <w:b/>
          <w:sz w:val="19"/>
          <w:szCs w:val="19"/>
          <w:lang w:val="kk-KZ"/>
        </w:rPr>
        <w:t xml:space="preserve">Автор түсінікті тілде үдерістерді сипаттаған,  әр үдеріс бірнеше суретпен бейнеленген. Оқу құралында педагогикалық-психологиялыќ талаптар сақталған, себебі автор көп кестелерді, сызбанұсқаларды қолданған, тұжырым түрінде кейбір сөзбен жазған материал сызбанұсқа түрінде көрсетілген. </w:t>
      </w:r>
      <w:r w:rsidRPr="004713E0">
        <w:rPr>
          <w:rFonts w:cs="Arial"/>
          <w:b/>
          <w:sz w:val="19"/>
          <w:szCs w:val="19"/>
          <w:lang w:val="kk-KZ" w:eastAsia="ko-KR"/>
        </w:rPr>
        <w:t>Автордың ұсынып отырған «Өсімдіктер физиологиясы» атты о</w:t>
      </w:r>
      <w:r w:rsidRPr="004713E0">
        <w:rPr>
          <w:rFonts w:cs="Arial"/>
          <w:b/>
          <w:sz w:val="19"/>
          <w:szCs w:val="19"/>
          <w:lang w:val="kk-KZ"/>
        </w:rPr>
        <w:t>қу құралы жоғары оқу орындарында «Биология», «Биотехнология»   мамандықтарында оқитын студенттерге арналған. Сонымен қатар студенттердің ғылыми ізденістерінің негізінде бітіру жұмыстарын орындауға қажетті құнды көмекші құрал ретінде қолдануға болады.</w:t>
      </w:r>
    </w:p>
    <w:p w:rsidR="00B240EA" w:rsidRPr="004713E0" w:rsidRDefault="00B240EA" w:rsidP="00E97510">
      <w:pPr>
        <w:pStyle w:val="31"/>
        <w:widowControl w:val="0"/>
        <w:ind w:firstLine="567"/>
        <w:contextualSpacing/>
        <w:jc w:val="both"/>
        <w:rPr>
          <w:rFonts w:cs="Arial"/>
          <w:sz w:val="19"/>
          <w:szCs w:val="19"/>
          <w:lang w:val="kk-KZ"/>
        </w:rPr>
      </w:pPr>
    </w:p>
    <w:p w:rsidR="00B240EA" w:rsidRPr="004713E0" w:rsidRDefault="00B240EA" w:rsidP="00CE1833">
      <w:pPr>
        <w:pStyle w:val="31"/>
        <w:widowControl w:val="0"/>
        <w:pBdr>
          <w:top w:val="single" w:sz="4" w:space="1" w:color="auto"/>
        </w:pBdr>
        <w:spacing w:before="2" w:after="2"/>
        <w:ind w:firstLine="567"/>
        <w:contextualSpacing/>
        <w:jc w:val="both"/>
        <w:rPr>
          <w:rFonts w:cs="Arial"/>
          <w:sz w:val="19"/>
          <w:szCs w:val="19"/>
          <w:lang w:val="kk-KZ"/>
        </w:rPr>
      </w:pPr>
      <w:r w:rsidRPr="004713E0">
        <w:rPr>
          <w:rFonts w:cs="Arial"/>
          <w:b/>
          <w:i/>
          <w:sz w:val="19"/>
          <w:szCs w:val="19"/>
          <w:lang w:val="kk-KZ"/>
        </w:rPr>
        <w:t>Физиология растений</w:t>
      </w:r>
      <w:r w:rsidRPr="004713E0">
        <w:rPr>
          <w:rFonts w:cs="Arial"/>
          <w:sz w:val="19"/>
          <w:szCs w:val="19"/>
          <w:lang w:val="kk-KZ"/>
        </w:rPr>
        <w:t xml:space="preserve">  – наука о физиологических процессах растений в различных  условиях  окружающей среды,  об их взаимосвязи и взаимозависимости.  В данном учебном пособии  предствлены такие разделы физиологии, как  строение и функции клеточных органелл, физиология водного обмена,  фотосинтез, дыхание, минеральное питание,  рост и развитие, устойчивость растений. В отличие от  ныне существующих учебников на казахском  языке  по данной дисциплине, данное учебное пособие составлено  с применением литературы последних лет российских авторов и стран дальнего зарубежья. Широко представлен раздел устойчивости растений    с использованием последних достижений науки фитострессологии – науки о физиологии стресса,  биохимические и физиологические механизмы устойчивости растений к стрессу, специфические и неспецифические реакции растений в условиях стресса, стратегии приспособления растений к стрессу и др.</w:t>
      </w:r>
    </w:p>
    <w:p w:rsidR="00B240EA" w:rsidRPr="004713E0" w:rsidRDefault="00B240EA" w:rsidP="00732835">
      <w:pPr>
        <w:pBdr>
          <w:top w:val="single" w:sz="4" w:space="1" w:color="auto"/>
        </w:pBdr>
        <w:spacing w:before="2" w:after="2"/>
        <w:ind w:firstLine="567"/>
        <w:contextualSpacing/>
        <w:jc w:val="both"/>
        <w:rPr>
          <w:sz w:val="19"/>
          <w:szCs w:val="19"/>
          <w:lang w:val="kk-KZ"/>
        </w:rPr>
      </w:pPr>
      <w:r w:rsidRPr="004713E0">
        <w:rPr>
          <w:sz w:val="19"/>
          <w:szCs w:val="19"/>
          <w:lang w:val="kk-KZ"/>
        </w:rPr>
        <w:t>В учебном пособии  для объяснения физиологических процессов использованы цветные иллюстрации, схемы, рисунки. В книге даны задания СРС (самостоятельная работа студентов), лабораторные работы. В конце учебника  представлен глоссарий, вопросы для контроля знаний.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 xml:space="preserve"> 272 стр.,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contextualSpacing/>
        <w:jc w:val="both"/>
        <w:rPr>
          <w:sz w:val="19"/>
          <w:szCs w:val="19"/>
        </w:rPr>
      </w:pPr>
    </w:p>
    <w:p w:rsidR="00B240EA" w:rsidRPr="004713E0" w:rsidRDefault="00B240EA" w:rsidP="00E97510">
      <w:pPr>
        <w:rPr>
          <w:sz w:val="19"/>
          <w:szCs w:val="19"/>
          <w:lang w:val="kk-KZ"/>
        </w:rPr>
      </w:pPr>
      <w:r>
        <w:rPr>
          <w:b/>
          <w:sz w:val="19"/>
          <w:szCs w:val="19"/>
        </w:rPr>
        <w:t>103</w:t>
      </w:r>
      <w:r w:rsidRPr="004713E0">
        <w:rPr>
          <w:b/>
          <w:sz w:val="19"/>
          <w:szCs w:val="19"/>
        </w:rPr>
        <w:t xml:space="preserve">) </w:t>
      </w:r>
      <w:r w:rsidRPr="004713E0">
        <w:rPr>
          <w:b/>
          <w:sz w:val="19"/>
          <w:szCs w:val="19"/>
          <w:u w:val="single"/>
        </w:rPr>
        <w:t>«</w:t>
      </w:r>
      <w:r w:rsidRPr="004713E0">
        <w:rPr>
          <w:b/>
          <w:sz w:val="19"/>
          <w:szCs w:val="19"/>
          <w:u w:val="single"/>
          <w:lang w:val="kk-KZ" w:eastAsia="ru-RU"/>
        </w:rPr>
        <w:t xml:space="preserve">Термодинамиканың тәжірибелік негіздері» авт. Асамбаев А.Ж. </w:t>
      </w:r>
      <w:r w:rsidRPr="004713E0">
        <w:rPr>
          <w:sz w:val="19"/>
          <w:szCs w:val="19"/>
          <w:lang w:val="kk-KZ" w:eastAsia="ru-RU"/>
        </w:rPr>
        <w:t xml:space="preserve">  – Оқу құралы. </w:t>
      </w:r>
    </w:p>
    <w:p w:rsidR="00B240EA" w:rsidRPr="004713E0" w:rsidRDefault="00B240EA" w:rsidP="00E97510">
      <w:pPr>
        <w:ind w:firstLine="708"/>
        <w:contextualSpacing/>
        <w:jc w:val="both"/>
        <w:rPr>
          <w:b/>
          <w:sz w:val="19"/>
          <w:szCs w:val="19"/>
          <w:lang w:val="kk-KZ"/>
        </w:rPr>
      </w:pPr>
      <w:r w:rsidRPr="004713E0">
        <w:rPr>
          <w:b/>
          <w:sz w:val="19"/>
          <w:szCs w:val="19"/>
          <w:lang w:val="kk-KZ"/>
        </w:rPr>
        <w:t xml:space="preserve">Оқу </w:t>
      </w:r>
      <w:r w:rsidRPr="004713E0">
        <w:rPr>
          <w:b/>
          <w:sz w:val="19"/>
          <w:szCs w:val="19"/>
          <w:lang w:val="kk-KZ" w:eastAsia="ru-RU"/>
        </w:rPr>
        <w:t>құралында</w:t>
      </w:r>
      <w:r w:rsidRPr="004713E0">
        <w:rPr>
          <w:b/>
          <w:sz w:val="19"/>
          <w:szCs w:val="19"/>
          <w:lang w:val="kk-KZ"/>
        </w:rPr>
        <w:t xml:space="preserve"> термодинамиканың негізгі қағидалары мен заңдары, идеал газбен жүргізілетін негізгі термодинамикалық үдерістер баяндалған. Ылғалды ауа туралы ақпарат берілген. Сәуле шығару және газдар мен бу ағындарының термодинамикасы сипатталған. Жылулық және тоңазытқыш машиналардың кезеңдері туралы мәліметтер келтірілген. Оқу құралында қыруар көп тәжірибелік мысалдар және есептер берілген. Оқу құралы суреттермен, сұлбалармен, графиктермен және басқа графикалық материалдармен мол әшекейленген. Әрбір бөлімінде бақылау сұрақтары және әртүрлі қызықты жаттығулар бар. Одан басқа, термодинамика пәнінің барлық курсы бойынша тест сұрақтары келтірілген.</w:t>
      </w:r>
    </w:p>
    <w:p w:rsidR="00B240EA" w:rsidRPr="004713E0" w:rsidRDefault="00B240EA" w:rsidP="00E97510">
      <w:pPr>
        <w:contextualSpacing/>
        <w:jc w:val="both"/>
        <w:rPr>
          <w:b/>
          <w:sz w:val="19"/>
          <w:szCs w:val="19"/>
          <w:lang w:val="kk-KZ"/>
        </w:rPr>
      </w:pPr>
      <w:r w:rsidRPr="004713E0">
        <w:rPr>
          <w:b/>
          <w:sz w:val="19"/>
          <w:szCs w:val="19"/>
          <w:lang w:val="kk-KZ"/>
        </w:rPr>
        <w:t xml:space="preserve">    Оқу құралы жоғары оқу орындарындағы жылу техникалық және инженерлік-физикалық факультеттердің студенттеріне арналған. Және де ол магистранттар мен оқытушыларға да қызықты болу мүмкін.     </w:t>
      </w:r>
    </w:p>
    <w:p w:rsidR="00B240EA" w:rsidRPr="004713E0" w:rsidRDefault="00B240EA" w:rsidP="00E97510">
      <w:pPr>
        <w:ind w:firstLine="708"/>
        <w:contextualSpacing/>
        <w:jc w:val="both"/>
        <w:rPr>
          <w:b/>
          <w:sz w:val="19"/>
          <w:szCs w:val="19"/>
          <w:lang w:val="kk-KZ"/>
        </w:rPr>
      </w:pPr>
    </w:p>
    <w:p w:rsidR="00B240EA" w:rsidRPr="004713E0" w:rsidRDefault="00B240EA" w:rsidP="00CE1833">
      <w:pPr>
        <w:pBdr>
          <w:top w:val="single" w:sz="4" w:space="1" w:color="auto"/>
        </w:pBdr>
        <w:contextualSpacing/>
        <w:jc w:val="both"/>
        <w:rPr>
          <w:sz w:val="19"/>
          <w:szCs w:val="19"/>
          <w:lang w:val="kk-KZ"/>
        </w:rPr>
      </w:pPr>
      <w:r w:rsidRPr="004713E0">
        <w:rPr>
          <w:sz w:val="19"/>
          <w:szCs w:val="19"/>
          <w:lang w:val="kk-KZ"/>
        </w:rPr>
        <w:t xml:space="preserve">       В книге изложены основные положения и законы термодинамики; основные термодинамические процессы с идеальным газом. Приводится информация о влажном воздухе. Описана термодинамика излучения, а также термодинамика потока газов и паров. Приведены сведения о циклах тепловых и холодильных машин. Книга сопровождается</w:t>
      </w:r>
      <w:r w:rsidRPr="004713E0">
        <w:rPr>
          <w:sz w:val="19"/>
          <w:szCs w:val="19"/>
        </w:rPr>
        <w:t xml:space="preserve"> многочисленны</w:t>
      </w:r>
      <w:r w:rsidRPr="004713E0">
        <w:rPr>
          <w:sz w:val="19"/>
          <w:szCs w:val="19"/>
          <w:lang w:val="kk-KZ"/>
        </w:rPr>
        <w:t>ми</w:t>
      </w:r>
      <w:r w:rsidRPr="004713E0">
        <w:rPr>
          <w:sz w:val="19"/>
          <w:szCs w:val="19"/>
        </w:rPr>
        <w:t xml:space="preserve"> практически</w:t>
      </w:r>
      <w:r w:rsidRPr="004713E0">
        <w:rPr>
          <w:sz w:val="19"/>
          <w:szCs w:val="19"/>
          <w:lang w:val="kk-KZ"/>
        </w:rPr>
        <w:t>ми</w:t>
      </w:r>
      <w:r w:rsidRPr="004713E0">
        <w:rPr>
          <w:sz w:val="19"/>
          <w:szCs w:val="19"/>
        </w:rPr>
        <w:t xml:space="preserve"> пример</w:t>
      </w:r>
      <w:r w:rsidRPr="004713E0">
        <w:rPr>
          <w:sz w:val="19"/>
          <w:szCs w:val="19"/>
          <w:lang w:val="kk-KZ"/>
        </w:rPr>
        <w:t>ами</w:t>
      </w:r>
      <w:r w:rsidRPr="004713E0">
        <w:rPr>
          <w:sz w:val="19"/>
          <w:szCs w:val="19"/>
        </w:rPr>
        <w:t xml:space="preserve"> и задач</w:t>
      </w:r>
      <w:r w:rsidRPr="004713E0">
        <w:rPr>
          <w:sz w:val="19"/>
          <w:szCs w:val="19"/>
          <w:lang w:val="kk-KZ"/>
        </w:rPr>
        <w:t>ам</w:t>
      </w:r>
      <w:r w:rsidRPr="004713E0">
        <w:rPr>
          <w:sz w:val="19"/>
          <w:szCs w:val="19"/>
        </w:rPr>
        <w:t>и. Учебн</w:t>
      </w:r>
      <w:r w:rsidRPr="004713E0">
        <w:rPr>
          <w:sz w:val="19"/>
          <w:szCs w:val="19"/>
          <w:lang w:val="kk-KZ"/>
        </w:rPr>
        <w:t>ое пособие</w:t>
      </w:r>
      <w:r w:rsidRPr="004713E0">
        <w:rPr>
          <w:sz w:val="19"/>
          <w:szCs w:val="19"/>
        </w:rPr>
        <w:t xml:space="preserve"> богато иллюстрирова</w:t>
      </w:r>
      <w:r w:rsidRPr="004713E0">
        <w:rPr>
          <w:sz w:val="19"/>
          <w:szCs w:val="19"/>
          <w:lang w:val="kk-KZ"/>
        </w:rPr>
        <w:t>о</w:t>
      </w:r>
      <w:r w:rsidRPr="004713E0">
        <w:rPr>
          <w:sz w:val="19"/>
          <w:szCs w:val="19"/>
        </w:rPr>
        <w:t xml:space="preserve">н рисунками, схемами, графиками и </w:t>
      </w:r>
      <w:r w:rsidRPr="004713E0">
        <w:rPr>
          <w:sz w:val="19"/>
          <w:szCs w:val="19"/>
          <w:lang w:val="kk-KZ"/>
        </w:rPr>
        <w:t>другим</w:t>
      </w:r>
      <w:r w:rsidRPr="004713E0">
        <w:rPr>
          <w:sz w:val="19"/>
          <w:szCs w:val="19"/>
        </w:rPr>
        <w:t xml:space="preserve"> графическим материалом. В каждом разделе имеются контрольные вопросы и упражнения различной степени сложности, кроме того, приведены тестовые вопросы по всему курсу термодинамики.</w:t>
      </w:r>
    </w:p>
    <w:p w:rsidR="00B240EA" w:rsidRPr="004713E0" w:rsidRDefault="00B240EA" w:rsidP="00CE1833">
      <w:pPr>
        <w:pBdr>
          <w:top w:val="single" w:sz="4" w:space="1" w:color="auto"/>
        </w:pBdr>
        <w:contextualSpacing/>
        <w:jc w:val="both"/>
        <w:rPr>
          <w:i/>
          <w:sz w:val="19"/>
          <w:szCs w:val="19"/>
        </w:rPr>
      </w:pPr>
      <w:r w:rsidRPr="004713E0">
        <w:rPr>
          <w:sz w:val="19"/>
          <w:szCs w:val="19"/>
          <w:lang w:val="kk-KZ"/>
        </w:rPr>
        <w:t xml:space="preserve">       Учебное пособие </w:t>
      </w:r>
      <w:r w:rsidRPr="004713E0">
        <w:rPr>
          <w:sz w:val="19"/>
          <w:szCs w:val="19"/>
        </w:rPr>
        <w:t xml:space="preserve">предназначено </w:t>
      </w:r>
      <w:r w:rsidRPr="004713E0">
        <w:rPr>
          <w:b/>
          <w:i/>
          <w:sz w:val="19"/>
          <w:szCs w:val="19"/>
        </w:rPr>
        <w:t xml:space="preserve">для студентов теплотехнических и инженерно-физических факультетов высших </w:t>
      </w:r>
      <w:r w:rsidRPr="004713E0">
        <w:rPr>
          <w:b/>
          <w:i/>
          <w:sz w:val="19"/>
          <w:szCs w:val="19"/>
          <w:lang w:val="kk-KZ"/>
        </w:rPr>
        <w:t>учебных заведений</w:t>
      </w:r>
      <w:r w:rsidRPr="004713E0">
        <w:rPr>
          <w:b/>
          <w:i/>
          <w:sz w:val="19"/>
          <w:szCs w:val="19"/>
        </w:rPr>
        <w:t xml:space="preserve">, представляет интерес для научных и инженерно-технических специалистов, а также для </w:t>
      </w:r>
      <w:r w:rsidRPr="004713E0">
        <w:rPr>
          <w:b/>
          <w:i/>
          <w:sz w:val="19"/>
          <w:szCs w:val="19"/>
          <w:lang w:val="kk-KZ"/>
        </w:rPr>
        <w:t xml:space="preserve">магистрантов </w:t>
      </w:r>
      <w:r w:rsidRPr="004713E0">
        <w:rPr>
          <w:b/>
          <w:i/>
          <w:sz w:val="19"/>
          <w:szCs w:val="19"/>
        </w:rPr>
        <w:t>и преподавателей высших учебных заведений.</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contextualSpacing/>
        <w:rPr>
          <w:sz w:val="19"/>
          <w:szCs w:val="19"/>
        </w:rPr>
      </w:pPr>
      <w:r w:rsidRPr="004713E0">
        <w:rPr>
          <w:i/>
          <w:sz w:val="19"/>
          <w:szCs w:val="19"/>
          <w:lang w:val="kk-KZ"/>
        </w:rPr>
        <w:t>304 стр</w:t>
      </w:r>
      <w:r w:rsidRPr="004713E0">
        <w:rPr>
          <w:i/>
          <w:sz w:val="19"/>
          <w:szCs w:val="19"/>
        </w:rPr>
        <w:t>., печать -  частично цветная, формат А5, твёрдый переплёт, шитьё нитками, обложка полноцвет (4+0) +</w:t>
      </w:r>
      <w:r>
        <w:rPr>
          <w:i/>
          <w:sz w:val="19"/>
          <w:szCs w:val="19"/>
        </w:rPr>
        <w:t xml:space="preserve"> </w:t>
      </w:r>
      <w:r w:rsidRPr="004713E0">
        <w:rPr>
          <w:i/>
          <w:sz w:val="19"/>
          <w:szCs w:val="19"/>
        </w:rPr>
        <w:t xml:space="preserve"> глянцевый ламинат, бумага офсетная (65 гр.)</w:t>
      </w:r>
    </w:p>
    <w:p w:rsidR="00B240EA" w:rsidRPr="004713E0" w:rsidRDefault="00B240EA" w:rsidP="00E97510">
      <w:pPr>
        <w:rPr>
          <w:sz w:val="19"/>
          <w:szCs w:val="19"/>
        </w:rPr>
      </w:pPr>
    </w:p>
    <w:p w:rsidR="00B240EA" w:rsidRPr="004713E0" w:rsidRDefault="00B240EA" w:rsidP="00E97510">
      <w:pPr>
        <w:rPr>
          <w:sz w:val="19"/>
          <w:szCs w:val="19"/>
          <w:lang w:val="en-US" w:eastAsia="ru-RU"/>
        </w:rPr>
      </w:pPr>
      <w:r>
        <w:rPr>
          <w:b/>
          <w:sz w:val="19"/>
          <w:szCs w:val="19"/>
          <w:lang w:val="en-US"/>
        </w:rPr>
        <w:t>10</w:t>
      </w:r>
      <w:r w:rsidRPr="009B22F3">
        <w:rPr>
          <w:b/>
          <w:sz w:val="19"/>
          <w:szCs w:val="19"/>
          <w:lang w:val="en-US"/>
        </w:rPr>
        <w:t>4</w:t>
      </w:r>
      <w:r w:rsidRPr="004713E0">
        <w:rPr>
          <w:b/>
          <w:sz w:val="19"/>
          <w:szCs w:val="19"/>
          <w:lang w:val="en-US"/>
        </w:rPr>
        <w:t xml:space="preserve">) </w:t>
      </w:r>
      <w:r w:rsidRPr="004713E0">
        <w:rPr>
          <w:b/>
          <w:sz w:val="19"/>
          <w:szCs w:val="19"/>
          <w:u w:val="single"/>
          <w:lang w:val="en-US"/>
        </w:rPr>
        <w:t>«</w:t>
      </w:r>
      <w:r w:rsidRPr="004713E0">
        <w:rPr>
          <w:b/>
          <w:sz w:val="19"/>
          <w:szCs w:val="19"/>
          <w:u w:val="single"/>
          <w:lang w:val="en-US" w:eastAsia="ru-RU"/>
        </w:rPr>
        <w:t xml:space="preserve">Food and Beverage </w:t>
      </w:r>
      <w:r w:rsidRPr="004713E0">
        <w:rPr>
          <w:b/>
          <w:sz w:val="19"/>
          <w:szCs w:val="19"/>
          <w:u w:val="single"/>
          <w:lang w:val="kk-KZ" w:eastAsia="ru-RU"/>
        </w:rPr>
        <w:t xml:space="preserve"> </w:t>
      </w:r>
      <w:r w:rsidRPr="004713E0">
        <w:rPr>
          <w:b/>
          <w:sz w:val="19"/>
          <w:szCs w:val="19"/>
          <w:u w:val="single"/>
          <w:lang w:val="en-US" w:eastAsia="ru-RU"/>
        </w:rPr>
        <w:t>Management in Tourism»</w:t>
      </w:r>
      <w:r w:rsidRPr="004713E0">
        <w:rPr>
          <w:sz w:val="19"/>
          <w:szCs w:val="19"/>
          <w:u w:val="single"/>
          <w:lang w:val="en-US" w:eastAsia="ru-RU"/>
        </w:rPr>
        <w:t xml:space="preserve"> </w:t>
      </w:r>
      <w:r w:rsidRPr="004713E0">
        <w:rPr>
          <w:b/>
          <w:sz w:val="19"/>
          <w:szCs w:val="19"/>
          <w:u w:val="single"/>
          <w:lang w:eastAsia="ru-RU"/>
        </w:rPr>
        <w:t>авт</w:t>
      </w:r>
      <w:r w:rsidRPr="004713E0">
        <w:rPr>
          <w:b/>
          <w:sz w:val="19"/>
          <w:szCs w:val="19"/>
          <w:u w:val="single"/>
          <w:lang w:val="en-US" w:eastAsia="ru-RU"/>
        </w:rPr>
        <w:t>.</w:t>
      </w:r>
      <w:r w:rsidRPr="004713E0">
        <w:rPr>
          <w:sz w:val="19"/>
          <w:szCs w:val="19"/>
          <w:u w:val="single"/>
          <w:lang w:val="en-US" w:eastAsia="ru-RU"/>
        </w:rPr>
        <w:t xml:space="preserve"> </w:t>
      </w:r>
      <w:r w:rsidRPr="004713E0">
        <w:rPr>
          <w:b/>
          <w:sz w:val="19"/>
          <w:szCs w:val="19"/>
          <w:u w:val="single"/>
          <w:lang w:val="en-US" w:eastAsia="ru-RU"/>
        </w:rPr>
        <w:t xml:space="preserve">Uvarova A.K. </w:t>
      </w:r>
      <w:r w:rsidRPr="004713E0">
        <w:rPr>
          <w:sz w:val="19"/>
          <w:szCs w:val="19"/>
          <w:lang w:val="en-US" w:eastAsia="ru-RU"/>
        </w:rPr>
        <w:t xml:space="preserve"> – A textbook. </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Based on the Curriculum and Syllabus of the course”Food and Beverage Management”, this textbook aims to cover relevant aspects and issues related to food and beverage management in the fast growing hospitality industry, i.e. hotels, restaurants and other dining establishments.</w:t>
      </w:r>
    </w:p>
    <w:p w:rsidR="00B240EA" w:rsidRPr="004713E0" w:rsidRDefault="00B240EA" w:rsidP="00E97510">
      <w:pPr>
        <w:spacing w:line="240" w:lineRule="auto"/>
        <w:jc w:val="both"/>
        <w:rPr>
          <w:sz w:val="19"/>
          <w:szCs w:val="19"/>
          <w:lang w:val="en-US" w:eastAsia="ru-RU"/>
        </w:rPr>
      </w:pPr>
      <w:r w:rsidRPr="004713E0">
        <w:rPr>
          <w:sz w:val="19"/>
          <w:szCs w:val="19"/>
          <w:lang w:val="en-US" w:eastAsia="ru-RU"/>
        </w:rPr>
        <w:t xml:space="preserve">   The textbook intended for students of colleges and universities, teachers, practitioners and specialists of the hospitality industry and tourism.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rPr>
        <w:t>256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lang w:val="kk-KZ" w:eastAsia="ru-RU"/>
        </w:rPr>
      </w:pPr>
      <w:r>
        <w:rPr>
          <w:b/>
          <w:sz w:val="19"/>
          <w:szCs w:val="19"/>
        </w:rPr>
        <w:t>105</w:t>
      </w:r>
      <w:r w:rsidRPr="004713E0">
        <w:rPr>
          <w:b/>
          <w:sz w:val="19"/>
          <w:szCs w:val="19"/>
        </w:rPr>
        <w:t>)</w:t>
      </w:r>
      <w:r w:rsidRPr="004713E0">
        <w:rPr>
          <w:b/>
          <w:sz w:val="19"/>
          <w:szCs w:val="19"/>
          <w:lang w:val="kk-KZ" w:eastAsia="ru-RU"/>
        </w:rPr>
        <w:t xml:space="preserve"> </w:t>
      </w:r>
      <w:r w:rsidRPr="004713E0">
        <w:rPr>
          <w:b/>
          <w:sz w:val="19"/>
          <w:szCs w:val="19"/>
          <w:u w:val="single"/>
        </w:rPr>
        <w:t>«</w:t>
      </w:r>
      <w:r w:rsidRPr="004713E0">
        <w:rPr>
          <w:b/>
          <w:sz w:val="19"/>
          <w:szCs w:val="19"/>
          <w:u w:val="single"/>
          <w:lang w:val="kk-KZ" w:eastAsia="ru-RU"/>
        </w:rPr>
        <w:t>Туризмде тамақтандыруды ұйымдастыру»</w:t>
      </w:r>
      <w:r w:rsidRPr="004713E0">
        <w:rPr>
          <w:sz w:val="19"/>
          <w:szCs w:val="19"/>
          <w:u w:val="single"/>
          <w:lang w:val="kk-KZ" w:eastAsia="ru-RU"/>
        </w:rPr>
        <w:t xml:space="preserve"> </w:t>
      </w:r>
      <w:r w:rsidRPr="004713E0">
        <w:rPr>
          <w:b/>
          <w:sz w:val="19"/>
          <w:szCs w:val="19"/>
          <w:u w:val="single"/>
          <w:lang w:val="kk-KZ" w:eastAsia="ru-RU"/>
        </w:rPr>
        <w:t>авт.</w:t>
      </w:r>
      <w:r w:rsidRPr="004713E0">
        <w:rPr>
          <w:sz w:val="19"/>
          <w:szCs w:val="19"/>
          <w:u w:val="single"/>
          <w:lang w:val="kk-KZ" w:eastAsia="ru-RU"/>
        </w:rPr>
        <w:t xml:space="preserve"> </w:t>
      </w:r>
      <w:r w:rsidRPr="004713E0">
        <w:rPr>
          <w:b/>
          <w:sz w:val="19"/>
          <w:szCs w:val="19"/>
          <w:u w:val="single"/>
          <w:lang w:val="kk-KZ" w:eastAsia="ru-RU"/>
        </w:rPr>
        <w:t>Уварова А.К.</w:t>
      </w:r>
      <w:r w:rsidRPr="004713E0">
        <w:rPr>
          <w:b/>
          <w:sz w:val="19"/>
          <w:szCs w:val="19"/>
          <w:u w:val="single"/>
        </w:rPr>
        <w:t xml:space="preserve"> </w:t>
      </w:r>
      <w:r w:rsidRPr="004713E0">
        <w:rPr>
          <w:sz w:val="19"/>
          <w:szCs w:val="19"/>
          <w:lang w:val="kk-KZ" w:eastAsia="ru-RU"/>
        </w:rPr>
        <w:t xml:space="preserve"> –  Оқу құралы. </w:t>
      </w:r>
    </w:p>
    <w:p w:rsidR="00B240EA" w:rsidRPr="004713E0" w:rsidRDefault="00B240EA" w:rsidP="00E97510">
      <w:pPr>
        <w:contextualSpacing/>
        <w:jc w:val="both"/>
        <w:rPr>
          <w:sz w:val="19"/>
          <w:szCs w:val="19"/>
          <w:lang w:val="kk-KZ" w:eastAsia="ru-RU"/>
        </w:rPr>
      </w:pPr>
      <w:r w:rsidRPr="004713E0">
        <w:rPr>
          <w:sz w:val="19"/>
          <w:szCs w:val="19"/>
          <w:lang w:val="kk-KZ" w:eastAsia="ru-RU"/>
        </w:rPr>
        <w:t xml:space="preserve">   </w:t>
      </w:r>
    </w:p>
    <w:p w:rsidR="00B240EA" w:rsidRPr="004713E0" w:rsidRDefault="00B240EA" w:rsidP="00E97510">
      <w:pPr>
        <w:contextualSpacing/>
        <w:jc w:val="both"/>
        <w:rPr>
          <w:sz w:val="19"/>
          <w:szCs w:val="19"/>
          <w:lang w:val="kk-KZ" w:eastAsia="ru-RU"/>
        </w:rPr>
      </w:pPr>
      <w:r w:rsidRPr="004713E0">
        <w:rPr>
          <w:sz w:val="19"/>
          <w:szCs w:val="19"/>
          <w:lang w:val="kk-KZ" w:eastAsia="ru-RU"/>
        </w:rPr>
        <w:t>Ұсынылып отырған оқу құралында тамақтану және сусындар менеджментінің негіздері беріліп, туризм мен қонақжайлылық тәжірибесінде пайдаланылатын теориялық және іс жүзіндегі іс-шаралар баяндалады. Оқу құралы тамақ өнімдері, сусындар, оларды дайындау тәсілдері, қонақжайлылық, яғни туристерді күтуді, қызмет көрсетуді басқаруға және ұйымдастыруға қатысты негізгі мәселерді қамтиды.</w:t>
      </w:r>
    </w:p>
    <w:p w:rsidR="00B240EA" w:rsidRPr="004713E0" w:rsidRDefault="00B240EA" w:rsidP="00E97510">
      <w:pPr>
        <w:contextualSpacing/>
        <w:jc w:val="both"/>
        <w:rPr>
          <w:sz w:val="19"/>
          <w:szCs w:val="19"/>
          <w:lang w:val="kk-KZ" w:eastAsia="ru-RU"/>
        </w:rPr>
      </w:pPr>
      <w:r w:rsidRPr="004713E0">
        <w:rPr>
          <w:sz w:val="19"/>
          <w:szCs w:val="19"/>
          <w:lang w:val="kk-KZ" w:eastAsia="ru-RU"/>
        </w:rPr>
        <w:t>Бұл оқу құралы жоғары және арнаулы орта оқу орындарында «Туризм» мамандығы бойынша білім алатын студенттер мен оқушыларға, туризм саласының мамандарына арналады.</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t xml:space="preserve"> 336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sz w:val="19"/>
          <w:szCs w:val="19"/>
        </w:rPr>
      </w:pPr>
      <w:r>
        <w:rPr>
          <w:b/>
          <w:sz w:val="19"/>
          <w:szCs w:val="19"/>
        </w:rPr>
        <w:t>106</w:t>
      </w:r>
      <w:r w:rsidRPr="004713E0">
        <w:rPr>
          <w:b/>
          <w:sz w:val="19"/>
          <w:szCs w:val="19"/>
        </w:rPr>
        <w:t xml:space="preserve">) </w:t>
      </w:r>
      <w:r w:rsidRPr="004713E0">
        <w:rPr>
          <w:b/>
          <w:sz w:val="19"/>
          <w:szCs w:val="19"/>
          <w:u w:val="single"/>
        </w:rPr>
        <w:t xml:space="preserve">«Организация питания в туризме» авт. Уварова А.К. </w:t>
      </w:r>
      <w:r w:rsidRPr="004713E0">
        <w:rPr>
          <w:sz w:val="19"/>
          <w:szCs w:val="19"/>
        </w:rPr>
        <w:t xml:space="preserve"> - Учебное пособие.  </w:t>
      </w:r>
    </w:p>
    <w:p w:rsidR="00B240EA" w:rsidRPr="004713E0" w:rsidRDefault="00B240EA" w:rsidP="00E97510">
      <w:pPr>
        <w:contextualSpacing/>
        <w:jc w:val="both"/>
        <w:rPr>
          <w:sz w:val="19"/>
          <w:szCs w:val="19"/>
          <w:lang w:eastAsia="ru-RU"/>
        </w:rPr>
      </w:pPr>
      <w:r w:rsidRPr="004713E0">
        <w:rPr>
          <w:sz w:val="19"/>
          <w:szCs w:val="19"/>
          <w:lang w:eastAsia="ru-RU"/>
        </w:rPr>
        <w:t xml:space="preserve">  </w:t>
      </w:r>
    </w:p>
    <w:p w:rsidR="00B240EA" w:rsidRPr="004713E0" w:rsidRDefault="00B240EA" w:rsidP="00E97510">
      <w:pPr>
        <w:contextualSpacing/>
        <w:jc w:val="both"/>
        <w:rPr>
          <w:sz w:val="19"/>
          <w:szCs w:val="19"/>
          <w:lang w:eastAsia="ru-RU"/>
        </w:rPr>
      </w:pPr>
      <w:r w:rsidRPr="004713E0">
        <w:rPr>
          <w:sz w:val="19"/>
          <w:szCs w:val="19"/>
          <w:lang w:eastAsia="ru-RU"/>
        </w:rPr>
        <w:t xml:space="preserve">      В предлагаемом учебном пособии даются основы менеджмента питания и напитков, освещаются теоретические и практические аспекты, которые используются в практике туризма и гостеприимства. Учебное пособие охватывает основные вопросы, касающиеся продуктов питания, напитков, способов их приготовления, организации управления и сервиса в индустрии гостеприимства и туризма.</w:t>
      </w:r>
    </w:p>
    <w:p w:rsidR="00B240EA" w:rsidRPr="00732835" w:rsidRDefault="00B240EA" w:rsidP="00CE1833">
      <w:pPr>
        <w:contextualSpacing/>
        <w:jc w:val="both"/>
        <w:rPr>
          <w:sz w:val="19"/>
          <w:szCs w:val="19"/>
          <w:lang w:eastAsia="ru-RU"/>
        </w:rPr>
      </w:pPr>
      <w:r w:rsidRPr="004713E0">
        <w:rPr>
          <w:sz w:val="19"/>
          <w:szCs w:val="19"/>
          <w:lang w:eastAsia="ru-RU"/>
        </w:rPr>
        <w:t xml:space="preserve">      Книга предназначена для студентов высших и средне</w:t>
      </w:r>
      <w:r w:rsidRPr="004713E0">
        <w:rPr>
          <w:sz w:val="19"/>
          <w:szCs w:val="19"/>
          <w:lang w:val="kk-KZ" w:eastAsia="ru-RU"/>
        </w:rPr>
        <w:t>-</w:t>
      </w:r>
      <w:r w:rsidRPr="004713E0">
        <w:rPr>
          <w:sz w:val="19"/>
          <w:szCs w:val="19"/>
          <w:lang w:eastAsia="ru-RU"/>
        </w:rPr>
        <w:t xml:space="preserve">спициальных учебных заведений, обучающихся по специальности «Туризм», преподавателей вузов, специалистов в области гостеприимства и туризма. </w:t>
      </w:r>
      <w:r w:rsidRPr="004713E0">
        <w:rPr>
          <w:i/>
          <w:sz w:val="19"/>
          <w:szCs w:val="19"/>
          <w:lang w:val="kk-KZ"/>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jc w:val="both"/>
        <w:rPr>
          <w:i/>
          <w:sz w:val="19"/>
          <w:szCs w:val="19"/>
        </w:rPr>
      </w:pPr>
      <w:r w:rsidRPr="004713E0">
        <w:rPr>
          <w:i/>
          <w:sz w:val="19"/>
          <w:szCs w:val="19"/>
          <w:lang w:val="kk-KZ"/>
        </w:rPr>
        <w:t xml:space="preserve">328 стр </w:t>
      </w:r>
      <w:r w:rsidRPr="004713E0">
        <w:rPr>
          <w:i/>
          <w:sz w:val="19"/>
          <w:szCs w:val="19"/>
        </w:rPr>
        <w:t xml:space="preserve">., печать -  полноцветная, формат А5, твёрдый переплёт, шитьё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rPr>
          <w:sz w:val="19"/>
          <w:szCs w:val="19"/>
          <w:lang w:val="kk-KZ"/>
        </w:rPr>
      </w:pPr>
      <w:r>
        <w:rPr>
          <w:b/>
          <w:sz w:val="19"/>
          <w:szCs w:val="19"/>
        </w:rPr>
        <w:t>107</w:t>
      </w:r>
      <w:r w:rsidRPr="004713E0">
        <w:rPr>
          <w:b/>
          <w:sz w:val="19"/>
          <w:szCs w:val="19"/>
        </w:rPr>
        <w:t>)</w:t>
      </w:r>
      <w:r w:rsidRPr="004713E0">
        <w:rPr>
          <w:b/>
          <w:sz w:val="19"/>
          <w:szCs w:val="19"/>
          <w:lang w:val="kk-KZ" w:eastAsia="ru-RU"/>
        </w:rPr>
        <w:t xml:space="preserve"> </w:t>
      </w:r>
      <w:r w:rsidRPr="004713E0">
        <w:rPr>
          <w:b/>
          <w:sz w:val="19"/>
          <w:szCs w:val="19"/>
          <w:u w:val="single"/>
        </w:rPr>
        <w:t>«</w:t>
      </w:r>
      <w:r w:rsidRPr="004713E0">
        <w:rPr>
          <w:b/>
          <w:sz w:val="19"/>
          <w:szCs w:val="19"/>
          <w:u w:val="single"/>
          <w:lang w:val="kk-KZ" w:eastAsia="ru-RU"/>
        </w:rPr>
        <w:t>КОМПАС- 3</w:t>
      </w:r>
      <w:r w:rsidRPr="004713E0">
        <w:rPr>
          <w:b/>
          <w:sz w:val="19"/>
          <w:szCs w:val="19"/>
          <w:u w:val="single"/>
          <w:lang w:val="en-US" w:eastAsia="ru-RU"/>
        </w:rPr>
        <w:t>D</w:t>
      </w:r>
      <w:r w:rsidRPr="004713E0">
        <w:rPr>
          <w:b/>
          <w:sz w:val="19"/>
          <w:szCs w:val="19"/>
          <w:u w:val="single"/>
          <w:lang w:val="kk-KZ" w:eastAsia="ru-RU"/>
        </w:rPr>
        <w:t xml:space="preserve">  жүйесі негізіндегі компьютерлік графика»</w:t>
      </w:r>
      <w:r w:rsidRPr="004713E0">
        <w:rPr>
          <w:sz w:val="19"/>
          <w:szCs w:val="19"/>
          <w:u w:val="single"/>
          <w:lang w:val="kk-KZ" w:eastAsia="ru-RU"/>
        </w:rPr>
        <w:t xml:space="preserve"> </w:t>
      </w:r>
      <w:r w:rsidRPr="004713E0">
        <w:rPr>
          <w:b/>
          <w:sz w:val="19"/>
          <w:szCs w:val="19"/>
          <w:u w:val="single"/>
          <w:lang w:val="kk-KZ" w:eastAsia="ru-RU"/>
        </w:rPr>
        <w:t>авт.</w:t>
      </w:r>
      <w:r w:rsidRPr="004713E0">
        <w:rPr>
          <w:sz w:val="19"/>
          <w:szCs w:val="19"/>
          <w:u w:val="single"/>
          <w:lang w:val="kk-KZ" w:eastAsia="ru-RU"/>
        </w:rPr>
        <w:t xml:space="preserve"> </w:t>
      </w:r>
      <w:r w:rsidRPr="004713E0">
        <w:rPr>
          <w:b/>
          <w:sz w:val="19"/>
          <w:szCs w:val="19"/>
          <w:u w:val="single"/>
          <w:lang w:val="kk-KZ" w:eastAsia="ru-RU"/>
        </w:rPr>
        <w:t xml:space="preserve">Нәби Ы.А. </w:t>
      </w:r>
      <w:r w:rsidRPr="004713E0">
        <w:rPr>
          <w:sz w:val="19"/>
          <w:szCs w:val="19"/>
          <w:lang w:val="kk-KZ" w:eastAsia="ru-RU"/>
        </w:rPr>
        <w:t xml:space="preserve">  –  Оқу құралы. </w:t>
      </w:r>
    </w:p>
    <w:p w:rsidR="00B240EA" w:rsidRPr="004713E0" w:rsidRDefault="00B240EA" w:rsidP="00E97510">
      <w:pPr>
        <w:contextualSpacing/>
        <w:jc w:val="both"/>
        <w:rPr>
          <w:b/>
          <w:sz w:val="19"/>
          <w:szCs w:val="19"/>
          <w:lang w:val="kk-KZ"/>
        </w:rPr>
      </w:pPr>
      <w:r w:rsidRPr="004713E0">
        <w:rPr>
          <w:sz w:val="19"/>
          <w:szCs w:val="19"/>
          <w:lang w:val="kk-KZ"/>
        </w:rPr>
        <w:t xml:space="preserve">          </w:t>
      </w:r>
      <w:r w:rsidRPr="004713E0">
        <w:rPr>
          <w:b/>
          <w:sz w:val="19"/>
          <w:szCs w:val="19"/>
          <w:lang w:val="kk-KZ"/>
        </w:rPr>
        <w:t>Бұл оқу құралында</w:t>
      </w:r>
      <w:r w:rsidRPr="004713E0">
        <w:rPr>
          <w:sz w:val="19"/>
          <w:szCs w:val="19"/>
          <w:lang w:val="kk-KZ"/>
        </w:rPr>
        <w:t xml:space="preserve"> </w:t>
      </w:r>
      <w:r w:rsidRPr="004713E0">
        <w:rPr>
          <w:b/>
          <w:sz w:val="19"/>
          <w:szCs w:val="19"/>
          <w:lang w:val="kk-KZ"/>
        </w:rPr>
        <w:t>техникада, дизайнде, сәулет өнерінде жобалау кезінде қолданылатын графикалық  жүйелерге талдау жасалған; Конструкторлық құжаттаманың бірыңғай жүйесі ережелері бойынша сызба орындауда пайда болатын КОМПАС-3D -ның  артықшылықтары көрсетілген; КОМПАС-3D жүйесінде жұмыс істеу реті баяндалған; практикалық есеп шығару жолдары көрсетілген. Түсіндіру мен шығару жолдары олардың түйінді сәттерін бейнелейтін динамикалық сызбалармен қоса берілген. Техникалық және технологиялық мамандық алушы студенттерге арналған.</w:t>
      </w:r>
    </w:p>
    <w:p w:rsidR="00B240EA" w:rsidRPr="004713E0" w:rsidRDefault="00B240EA" w:rsidP="00CE1833">
      <w:pPr>
        <w:pBdr>
          <w:top w:val="single" w:sz="4" w:space="1" w:color="auto"/>
        </w:pBdr>
        <w:contextualSpacing/>
        <w:jc w:val="both"/>
        <w:rPr>
          <w:sz w:val="19"/>
          <w:szCs w:val="19"/>
        </w:rPr>
      </w:pPr>
      <w:r w:rsidRPr="004713E0">
        <w:rPr>
          <w:sz w:val="19"/>
          <w:szCs w:val="19"/>
          <w:lang w:val="kk-KZ"/>
        </w:rPr>
        <w:t xml:space="preserve">          Выполне</w:t>
      </w:r>
      <w:r w:rsidRPr="004713E0">
        <w:rPr>
          <w:sz w:val="19"/>
          <w:szCs w:val="19"/>
        </w:rPr>
        <w:t>н анализ графических систем, применяемых при проектировании в технике, дизайне, архитектуре; указаны преимущества КОМПАС-3</w:t>
      </w:r>
      <w:r w:rsidRPr="004713E0">
        <w:rPr>
          <w:sz w:val="19"/>
          <w:szCs w:val="19"/>
          <w:lang w:val="en-US"/>
        </w:rPr>
        <w:t>D</w:t>
      </w:r>
      <w:r w:rsidRPr="004713E0">
        <w:rPr>
          <w:sz w:val="19"/>
          <w:szCs w:val="19"/>
        </w:rPr>
        <w:t xml:space="preserve">  </w:t>
      </w:r>
      <w:r w:rsidRPr="004713E0">
        <w:rPr>
          <w:sz w:val="19"/>
          <w:szCs w:val="19"/>
          <w:lang w:val="kk-KZ"/>
        </w:rPr>
        <w:t>при</w:t>
      </w:r>
      <w:r w:rsidRPr="004713E0">
        <w:rPr>
          <w:sz w:val="19"/>
          <w:szCs w:val="19"/>
        </w:rPr>
        <w:t xml:space="preserve"> выполнении</w:t>
      </w:r>
      <w:r w:rsidRPr="004713E0">
        <w:rPr>
          <w:sz w:val="19"/>
          <w:szCs w:val="19"/>
          <w:lang w:val="kk-KZ"/>
        </w:rPr>
        <w:t>и</w:t>
      </w:r>
      <w:r w:rsidRPr="004713E0">
        <w:rPr>
          <w:sz w:val="19"/>
          <w:szCs w:val="19"/>
        </w:rPr>
        <w:t xml:space="preserve"> чертежей по правилам Единой системы конструкторской документации; изложен порядок работы в системе КОМПАС-3</w:t>
      </w:r>
      <w:r w:rsidRPr="004713E0">
        <w:rPr>
          <w:sz w:val="19"/>
          <w:szCs w:val="19"/>
          <w:lang w:val="en-US"/>
        </w:rPr>
        <w:t>D</w:t>
      </w:r>
      <w:r w:rsidRPr="004713E0">
        <w:rPr>
          <w:sz w:val="19"/>
          <w:szCs w:val="19"/>
          <w:lang w:val="kk-KZ"/>
        </w:rPr>
        <w:t>;</w:t>
      </w:r>
      <w:r w:rsidRPr="004713E0">
        <w:rPr>
          <w:sz w:val="19"/>
          <w:szCs w:val="19"/>
        </w:rPr>
        <w:t xml:space="preserve"> показаны пути решения практических примеров. Пояснения и ход решения сопровождаются динамическими чертежами, иллюстрирующими их узловые моменты. Учебное пособие предназначено студентам, обучающимся на технических и технологических специальностях.</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rPr>
      </w:pPr>
      <w:r w:rsidRPr="004713E0">
        <w:rPr>
          <w:i/>
          <w:sz w:val="19"/>
          <w:szCs w:val="19"/>
        </w:rPr>
        <w:t xml:space="preserve"> 176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b/>
          <w:sz w:val="19"/>
          <w:szCs w:val="19"/>
          <w:lang w:val="kk-KZ"/>
        </w:rPr>
      </w:pPr>
    </w:p>
    <w:p w:rsidR="00B240EA" w:rsidRPr="004713E0" w:rsidRDefault="00B240EA" w:rsidP="00E97510">
      <w:pPr>
        <w:contextualSpacing/>
        <w:jc w:val="both"/>
        <w:rPr>
          <w:i/>
          <w:sz w:val="19"/>
          <w:szCs w:val="19"/>
          <w:lang w:val="kk-KZ"/>
        </w:rPr>
      </w:pPr>
      <w:r>
        <w:rPr>
          <w:b/>
          <w:sz w:val="19"/>
          <w:szCs w:val="19"/>
          <w:lang w:val="kk-KZ"/>
        </w:rPr>
        <w:t>108</w:t>
      </w:r>
      <w:r w:rsidRPr="004713E0">
        <w:rPr>
          <w:b/>
          <w:sz w:val="19"/>
          <w:szCs w:val="19"/>
          <w:lang w:val="kk-KZ"/>
        </w:rPr>
        <w:t>)</w:t>
      </w:r>
      <w:r w:rsidRPr="004713E0">
        <w:rPr>
          <w:b/>
          <w:sz w:val="19"/>
          <w:szCs w:val="19"/>
          <w:u w:val="single"/>
          <w:lang w:val="kk-KZ"/>
        </w:rPr>
        <w:t xml:space="preserve"> «Сызба геометрия және инженерлік графика»</w:t>
      </w:r>
      <w:r w:rsidRPr="004713E0">
        <w:rPr>
          <w:b/>
          <w:sz w:val="19"/>
          <w:szCs w:val="19"/>
          <w:u w:val="single"/>
          <w:lang w:val="kk-KZ" w:eastAsia="ru-RU"/>
        </w:rPr>
        <w:t xml:space="preserve"> авт. Нәби Ы.А. </w:t>
      </w:r>
      <w:r w:rsidRPr="004713E0">
        <w:rPr>
          <w:b/>
          <w:sz w:val="19"/>
          <w:szCs w:val="19"/>
          <w:lang w:val="kk-KZ"/>
        </w:rPr>
        <w:t xml:space="preserve"> </w:t>
      </w:r>
      <w:r w:rsidRPr="004713E0">
        <w:rPr>
          <w:sz w:val="19"/>
          <w:szCs w:val="19"/>
          <w:lang w:val="kk-KZ"/>
        </w:rPr>
        <w:t>-  Оқу құралы.</w:t>
      </w:r>
      <w:r w:rsidRPr="004713E0">
        <w:rPr>
          <w:b/>
          <w:sz w:val="19"/>
          <w:szCs w:val="19"/>
          <w:lang w:val="kk-KZ"/>
        </w:rPr>
        <w:t xml:space="preserve"> </w:t>
      </w:r>
    </w:p>
    <w:p w:rsidR="00B240EA" w:rsidRPr="004713E0" w:rsidRDefault="00B240EA" w:rsidP="00E97510">
      <w:pPr>
        <w:spacing w:line="240" w:lineRule="auto"/>
        <w:ind w:firstLine="284"/>
        <w:contextualSpacing/>
        <w:jc w:val="both"/>
        <w:rPr>
          <w:sz w:val="19"/>
          <w:szCs w:val="19"/>
          <w:lang w:val="kk-KZ"/>
        </w:rPr>
      </w:pPr>
    </w:p>
    <w:p w:rsidR="00B240EA" w:rsidRPr="004713E0" w:rsidRDefault="00B240EA" w:rsidP="00E97510">
      <w:pPr>
        <w:spacing w:line="240" w:lineRule="auto"/>
        <w:ind w:firstLine="284"/>
        <w:contextualSpacing/>
        <w:jc w:val="both"/>
        <w:rPr>
          <w:sz w:val="19"/>
          <w:szCs w:val="19"/>
          <w:lang w:val="kk-KZ"/>
        </w:rPr>
      </w:pPr>
      <w:r w:rsidRPr="004713E0">
        <w:rPr>
          <w:b/>
          <w:sz w:val="19"/>
          <w:szCs w:val="19"/>
          <w:lang w:val="kk-KZ"/>
        </w:rPr>
        <w:t>Оқулық (екінші, толықтырылған басылым) ҚР Білім және ғылым министрлігі ұйымдастырған республикалық конкурстың жеңімпазы болып табылады. Ол жоғары оқу орындарына арналған оқулық ретінде ұсынылған. Мұнда сызба геометрияның теориялық негіздері ашылған, бұйымдардың, механикалық берілістердің және тетікбөлшектер қосылыстарының сызбаларын орындау ережелері баяндалған. Барлық техникалық мамандық студенттеріне арналған</w:t>
      </w:r>
      <w:r w:rsidRPr="004713E0">
        <w:rPr>
          <w:sz w:val="19"/>
          <w:szCs w:val="19"/>
          <w:lang w:val="kk-KZ"/>
        </w:rPr>
        <w:t>.</w:t>
      </w:r>
    </w:p>
    <w:p w:rsidR="00B240EA" w:rsidRPr="004713E0" w:rsidRDefault="00B240EA" w:rsidP="00E97510">
      <w:pPr>
        <w:spacing w:line="240" w:lineRule="auto"/>
        <w:ind w:firstLine="284"/>
        <w:contextualSpacing/>
        <w:jc w:val="both"/>
        <w:rPr>
          <w:b/>
          <w:i/>
          <w:sz w:val="19"/>
          <w:szCs w:val="19"/>
          <w:lang w:val="kk-KZ"/>
        </w:rPr>
      </w:pPr>
    </w:p>
    <w:p w:rsidR="00B240EA" w:rsidRPr="004713E0" w:rsidRDefault="00B240EA" w:rsidP="00CE1833">
      <w:pPr>
        <w:pBdr>
          <w:top w:val="single" w:sz="4" w:space="1" w:color="auto"/>
        </w:pBdr>
        <w:spacing w:line="240" w:lineRule="auto"/>
        <w:ind w:firstLine="284"/>
        <w:contextualSpacing/>
        <w:jc w:val="both"/>
        <w:rPr>
          <w:sz w:val="19"/>
          <w:szCs w:val="19"/>
          <w:lang w:val="kk-KZ"/>
        </w:rPr>
      </w:pPr>
      <w:r w:rsidRPr="004713E0">
        <w:rPr>
          <w:sz w:val="19"/>
          <w:szCs w:val="19"/>
          <w:lang w:val="kk-KZ"/>
        </w:rPr>
        <w:t>Данный учебник (издание четвёртое, дополненное) – победитель Республиканского конкурса, организованного МОН РК. Он рекомендован в качестве учебника для вузов. В книге раскрыты теоретические основы начертательной геометрии, изложены правила выполнения чертежей изделий, механических передач и соединений деталей.</w:t>
      </w:r>
    </w:p>
    <w:p w:rsidR="00B240EA" w:rsidRPr="004713E0" w:rsidRDefault="00B240EA" w:rsidP="00CE1833">
      <w:pPr>
        <w:pBdr>
          <w:top w:val="single" w:sz="4" w:space="1" w:color="auto"/>
        </w:pBdr>
        <w:spacing w:line="240" w:lineRule="auto"/>
        <w:ind w:firstLine="284"/>
        <w:contextualSpacing/>
        <w:jc w:val="both"/>
        <w:rPr>
          <w:b/>
          <w:sz w:val="19"/>
          <w:szCs w:val="19"/>
          <w:lang w:val="kk-KZ"/>
        </w:rPr>
      </w:pPr>
      <w:r w:rsidRPr="004713E0">
        <w:rPr>
          <w:sz w:val="19"/>
          <w:szCs w:val="19"/>
          <w:lang w:val="kk-KZ"/>
        </w:rPr>
        <w:t xml:space="preserve"> </w:t>
      </w:r>
      <w:r w:rsidRPr="004713E0">
        <w:rPr>
          <w:b/>
          <w:sz w:val="19"/>
          <w:szCs w:val="19"/>
          <w:lang w:val="kk-KZ"/>
        </w:rPr>
        <w:t>Предназначен студентам всех технических специальностей высших и средне-специальных учебных заведений.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280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contextualSpacing/>
        <w:jc w:val="both"/>
        <w:rPr>
          <w:b/>
          <w:sz w:val="19"/>
          <w:szCs w:val="19"/>
        </w:rPr>
      </w:pPr>
    </w:p>
    <w:p w:rsidR="00B240EA" w:rsidRPr="004713E0" w:rsidRDefault="00B240EA" w:rsidP="00E97510">
      <w:pPr>
        <w:contextualSpacing/>
        <w:jc w:val="both"/>
        <w:rPr>
          <w:sz w:val="19"/>
          <w:szCs w:val="19"/>
          <w:lang w:val="kk-KZ"/>
        </w:rPr>
      </w:pPr>
      <w:r>
        <w:rPr>
          <w:b/>
          <w:sz w:val="19"/>
          <w:szCs w:val="19"/>
        </w:rPr>
        <w:t>109</w:t>
      </w:r>
      <w:r w:rsidRPr="004713E0">
        <w:rPr>
          <w:b/>
          <w:sz w:val="19"/>
          <w:szCs w:val="19"/>
        </w:rPr>
        <w:t>)</w:t>
      </w:r>
      <w:r w:rsidRPr="004713E0">
        <w:rPr>
          <w:b/>
          <w:sz w:val="19"/>
          <w:szCs w:val="19"/>
          <w:lang w:val="kk-KZ" w:eastAsia="ru-RU"/>
        </w:rPr>
        <w:t xml:space="preserve"> </w:t>
      </w:r>
      <w:r w:rsidRPr="004713E0">
        <w:rPr>
          <w:b/>
          <w:i/>
          <w:sz w:val="19"/>
          <w:szCs w:val="19"/>
          <w:u w:val="single"/>
        </w:rPr>
        <w:t xml:space="preserve">« </w:t>
      </w:r>
      <w:r w:rsidRPr="004713E0">
        <w:rPr>
          <w:b/>
          <w:sz w:val="19"/>
          <w:szCs w:val="19"/>
          <w:u w:val="single"/>
          <w:lang w:val="kk-KZ" w:eastAsia="ru-RU"/>
        </w:rPr>
        <w:t>Шетел әдебиеті тарихы» авт. Кобланов Ж.Т.</w:t>
      </w:r>
      <w:r w:rsidRPr="004713E0">
        <w:rPr>
          <w:b/>
          <w:i/>
          <w:sz w:val="19"/>
          <w:szCs w:val="19"/>
          <w:u w:val="single"/>
        </w:rPr>
        <w:t xml:space="preserve"> </w:t>
      </w:r>
      <w:r w:rsidRPr="004713E0">
        <w:rPr>
          <w:sz w:val="19"/>
          <w:szCs w:val="19"/>
          <w:lang w:val="kk-KZ" w:eastAsia="ru-RU"/>
        </w:rPr>
        <w:t xml:space="preserve">   –  Оқу құралы. </w:t>
      </w:r>
    </w:p>
    <w:p w:rsidR="00B240EA" w:rsidRPr="004713E0" w:rsidRDefault="00B240EA" w:rsidP="00E97510">
      <w:pPr>
        <w:pStyle w:val="aa"/>
        <w:jc w:val="center"/>
        <w:rPr>
          <w:rFonts w:ascii="Arial" w:hAnsi="Arial" w:cs="Arial"/>
          <w:sz w:val="19"/>
          <w:szCs w:val="19"/>
          <w:lang w:val="kk-KZ"/>
        </w:rPr>
      </w:pPr>
      <w:r w:rsidRPr="004713E0">
        <w:rPr>
          <w:rFonts w:ascii="Arial" w:hAnsi="Arial" w:cs="Arial"/>
          <w:b/>
          <w:sz w:val="19"/>
          <w:szCs w:val="19"/>
          <w:lang w:val="kk-KZ"/>
        </w:rPr>
        <w:t>1-кітап</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3 томдық оқу құралының 1-кітабында ежелгі грек әдебиеті өкілдерінің басты шығармалары талданып, олардың өз кезіндегі атқарған рухани қызметі сараланады. Әрбір әдеби кезеңнің тарихи-әлеуметтік жағдайына, тарихи маңызды оқиғаларға шолу жасалады. </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Кітапта грек әдебиетінің архаикалық, аттикалық (классикалық) дәуірлері, Гомер дастандары, Гесиод шығармалары, лирика, драма, комедия жанрларының пайда болуы, қалыптасуы, Александрия поэзиясы  және Рим билігі дәуіріндегі әдебиеттің дамуы толық қамтылған. 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B240EA" w:rsidRPr="004713E0" w:rsidRDefault="00B240EA" w:rsidP="00842346">
      <w:pPr>
        <w:pStyle w:val="aa"/>
        <w:jc w:val="center"/>
        <w:rPr>
          <w:rFonts w:ascii="Arial" w:hAnsi="Arial" w:cs="Arial"/>
          <w:b/>
          <w:i/>
          <w:sz w:val="19"/>
          <w:szCs w:val="19"/>
          <w:lang w:val="kk-KZ"/>
        </w:rPr>
      </w:pPr>
      <w:r w:rsidRPr="004713E0">
        <w:rPr>
          <w:rFonts w:ascii="Arial" w:hAnsi="Arial" w:cs="Arial"/>
          <w:b/>
          <w:i/>
          <w:sz w:val="19"/>
          <w:szCs w:val="19"/>
          <w:lang w:val="kk-KZ"/>
        </w:rPr>
        <w:t>Қазақстан Республикасы Білім және ғылым министрлігі ұсынған. (3-басылым)</w:t>
      </w:r>
    </w:p>
    <w:p w:rsidR="00B240EA" w:rsidRPr="004713E0" w:rsidRDefault="00B240EA" w:rsidP="00842346">
      <w:pPr>
        <w:pStyle w:val="aa"/>
        <w:rPr>
          <w:rFonts w:ascii="Arial" w:hAnsi="Arial" w:cs="Arial"/>
          <w:b/>
          <w:i/>
          <w:sz w:val="19"/>
          <w:szCs w:val="19"/>
          <w:lang w:val="kk-KZ"/>
        </w:rPr>
      </w:pPr>
    </w:p>
    <w:p w:rsidR="00B240EA" w:rsidRPr="004713E0" w:rsidRDefault="00B240EA" w:rsidP="00842346">
      <w:pPr>
        <w:pStyle w:val="aa"/>
        <w:pBdr>
          <w:top w:val="single" w:sz="4" w:space="1" w:color="auto"/>
        </w:pBdr>
        <w:jc w:val="both"/>
        <w:rPr>
          <w:rFonts w:ascii="Arial" w:hAnsi="Arial" w:cs="Arial"/>
          <w:sz w:val="19"/>
          <w:szCs w:val="19"/>
          <w:lang w:val="kk-KZ"/>
        </w:rPr>
      </w:pPr>
      <w:r w:rsidRPr="004713E0">
        <w:rPr>
          <w:rFonts w:ascii="Arial" w:hAnsi="Arial" w:cs="Arial"/>
          <w:sz w:val="19"/>
          <w:szCs w:val="19"/>
          <w:lang w:val="kk-KZ"/>
        </w:rPr>
        <w:t xml:space="preserve">В </w:t>
      </w:r>
      <w:r w:rsidRPr="004713E0">
        <w:rPr>
          <w:rFonts w:ascii="Arial" w:hAnsi="Arial" w:cs="Arial"/>
          <w:sz w:val="19"/>
          <w:szCs w:val="19"/>
          <w:lang w:val="en-US"/>
        </w:rPr>
        <w:t>I</w:t>
      </w:r>
      <w:r w:rsidRPr="004713E0">
        <w:rPr>
          <w:rFonts w:ascii="Arial" w:hAnsi="Arial" w:cs="Arial"/>
          <w:sz w:val="19"/>
          <w:szCs w:val="19"/>
          <w:lang w:val="kk-KZ"/>
        </w:rPr>
        <w:t xml:space="preserve">-ой книге </w:t>
      </w:r>
      <w:r w:rsidRPr="004713E0">
        <w:rPr>
          <w:rFonts w:ascii="Arial" w:hAnsi="Arial" w:cs="Arial"/>
          <w:sz w:val="19"/>
          <w:szCs w:val="19"/>
          <w:lang w:val="en-US"/>
        </w:rPr>
        <w:t>III</w:t>
      </w:r>
      <w:r w:rsidRPr="004713E0">
        <w:rPr>
          <w:rFonts w:ascii="Arial" w:hAnsi="Arial" w:cs="Arial"/>
          <w:sz w:val="19"/>
          <w:szCs w:val="19"/>
          <w:lang w:val="kk-KZ"/>
        </w:rPr>
        <w:t>-томного учебника дается анализ главных произведений представителей древнегреческой литературы, рассматривается их духовная деятельность в тот период. Дается обзор социально-исторических состояний, исторических событий каждого литературного периода. В книге в полном объеме охвачены архаический, аттический (классический) периоды греческой литературы, поэмы Гомера, произведения Гесиода, возникновение, формирование жанров лирики, драмы, комедии, поэзия Александрии и развитие литературы в период римской власти. После каждого раздела содержатся вопросы и задания, а в конце книги даны темы семинарских занятий, для самостоятельной работы студентов с преподавателем (СРСП), самостоятельной работы студентов (СРС), контрольных заданий.</w:t>
      </w:r>
    </w:p>
    <w:p w:rsidR="00B240EA" w:rsidRPr="004713E0" w:rsidRDefault="00B240EA" w:rsidP="00842346">
      <w:pPr>
        <w:pStyle w:val="aa"/>
        <w:pBdr>
          <w:top w:val="single" w:sz="4" w:space="1" w:color="auto"/>
        </w:pBdr>
        <w:ind w:firstLine="708"/>
        <w:jc w:val="both"/>
        <w:rPr>
          <w:rFonts w:ascii="Arial" w:hAnsi="Arial" w:cs="Arial"/>
          <w:sz w:val="19"/>
          <w:szCs w:val="19"/>
          <w:lang w:val="kk-KZ"/>
        </w:rPr>
      </w:pPr>
      <w:r w:rsidRPr="004713E0">
        <w:rPr>
          <w:rFonts w:ascii="Arial" w:hAnsi="Arial" w:cs="Arial"/>
          <w:sz w:val="19"/>
          <w:szCs w:val="19"/>
          <w:lang w:val="kk-KZ"/>
        </w:rPr>
        <w:t xml:space="preserve">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 </w:t>
      </w:r>
    </w:p>
    <w:p w:rsidR="00B240EA" w:rsidRPr="004713E0" w:rsidRDefault="00B240EA" w:rsidP="00842346">
      <w:pPr>
        <w:pBdr>
          <w:top w:val="single" w:sz="4" w:space="1" w:color="auto"/>
        </w:pBdr>
        <w:tabs>
          <w:tab w:val="left" w:pos="6167"/>
        </w:tabs>
        <w:spacing w:line="240" w:lineRule="auto"/>
        <w:jc w:val="center"/>
        <w:rPr>
          <w:b/>
          <w:i/>
          <w:sz w:val="19"/>
          <w:szCs w:val="19"/>
          <w:lang w:val="kk-KZ"/>
        </w:rPr>
      </w:pPr>
      <w:r w:rsidRPr="004713E0">
        <w:rPr>
          <w:b/>
          <w:i/>
          <w:sz w:val="19"/>
          <w:szCs w:val="19"/>
          <w:lang w:val="kk-KZ"/>
        </w:rPr>
        <w:t>Рекомендован Министерством образований и науки Республики Казахстана</w:t>
      </w:r>
      <w:r w:rsidRPr="004713E0">
        <w:rPr>
          <w:i/>
          <w:sz w:val="19"/>
          <w:szCs w:val="19"/>
          <w:lang w:val="kk-KZ"/>
        </w:rPr>
        <w:t>.</w:t>
      </w:r>
      <w:r w:rsidRPr="004713E0">
        <w:rPr>
          <w:b/>
          <w:i/>
          <w:sz w:val="19"/>
          <w:szCs w:val="19"/>
          <w:lang w:val="kk-KZ"/>
        </w:rPr>
        <w:t xml:space="preserve"> (3-издание)</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296 стр.,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pStyle w:val="aa"/>
        <w:jc w:val="center"/>
        <w:rPr>
          <w:rFonts w:ascii="Arial" w:hAnsi="Arial" w:cs="Arial"/>
          <w:b/>
          <w:sz w:val="19"/>
          <w:szCs w:val="19"/>
          <w:lang w:val="kk-KZ"/>
        </w:rPr>
      </w:pPr>
      <w:r w:rsidRPr="004713E0">
        <w:rPr>
          <w:rFonts w:ascii="Arial" w:hAnsi="Arial" w:cs="Arial"/>
          <w:b/>
          <w:sz w:val="19"/>
          <w:szCs w:val="19"/>
          <w:lang w:val="kk-KZ"/>
        </w:rPr>
        <w:t>2-кітап</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3 томдық оқулықтың 2-кітабында Рим әдебиетінің тарихи кезеңдеріндегі көрнекті ақындар Вергилий, Гораций, Овидий, Цицерон, Сенека, Петроний, Марциал, Федр, Ювенал, Тацит  туындылары, сол туындылардың шешендік пен ақындық тұтастығындағы сипаты, лирикалық және эпикалық шығармалардың поэтикалық ерекшеліктері жан-жақты талданып, сараланған.</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B240EA" w:rsidRPr="004713E0" w:rsidRDefault="00B240EA" w:rsidP="00842346">
      <w:pPr>
        <w:pStyle w:val="aa"/>
        <w:jc w:val="center"/>
        <w:rPr>
          <w:rFonts w:ascii="Arial" w:hAnsi="Arial" w:cs="Arial"/>
          <w:b/>
          <w:i/>
          <w:sz w:val="19"/>
          <w:szCs w:val="19"/>
          <w:lang w:val="kk-KZ"/>
        </w:rPr>
      </w:pPr>
      <w:r w:rsidRPr="004713E0">
        <w:rPr>
          <w:rFonts w:ascii="Arial" w:hAnsi="Arial" w:cs="Arial"/>
          <w:b/>
          <w:i/>
          <w:sz w:val="19"/>
          <w:szCs w:val="19"/>
          <w:lang w:val="kk-KZ"/>
        </w:rPr>
        <w:t>Қазақстан Республикасы Білім және ғылым министрлігі ұсынған. (3-басылым)</w:t>
      </w:r>
    </w:p>
    <w:p w:rsidR="00B240EA" w:rsidRPr="004713E0" w:rsidRDefault="00B240EA" w:rsidP="00842346">
      <w:pPr>
        <w:pStyle w:val="aa"/>
        <w:rPr>
          <w:rFonts w:ascii="Arial" w:hAnsi="Arial" w:cs="Arial"/>
          <w:b/>
          <w:i/>
          <w:sz w:val="19"/>
          <w:szCs w:val="19"/>
          <w:lang w:val="kk-KZ"/>
        </w:rPr>
      </w:pPr>
    </w:p>
    <w:p w:rsidR="00B240EA" w:rsidRPr="004713E0" w:rsidRDefault="00B240EA" w:rsidP="00842346">
      <w:pPr>
        <w:pBdr>
          <w:top w:val="single" w:sz="4" w:space="1" w:color="auto"/>
        </w:pBdr>
        <w:tabs>
          <w:tab w:val="left" w:pos="6167"/>
        </w:tabs>
        <w:spacing w:before="2" w:after="2" w:line="240" w:lineRule="auto"/>
        <w:contextualSpacing/>
        <w:jc w:val="both"/>
        <w:rPr>
          <w:sz w:val="19"/>
          <w:szCs w:val="19"/>
          <w:lang w:val="kk-KZ"/>
        </w:rPr>
      </w:pPr>
      <w:r w:rsidRPr="004713E0">
        <w:rPr>
          <w:sz w:val="19"/>
          <w:szCs w:val="19"/>
          <w:lang w:val="kk-KZ"/>
        </w:rPr>
        <w:t xml:space="preserve">   Во </w:t>
      </w:r>
      <w:r w:rsidRPr="004713E0">
        <w:rPr>
          <w:sz w:val="19"/>
          <w:szCs w:val="19"/>
          <w:lang w:val="en-US"/>
        </w:rPr>
        <w:t>II</w:t>
      </w:r>
      <w:r w:rsidRPr="004713E0">
        <w:rPr>
          <w:sz w:val="19"/>
          <w:szCs w:val="19"/>
          <w:lang w:val="kk-KZ"/>
        </w:rPr>
        <w:t xml:space="preserve">-ой книге </w:t>
      </w:r>
      <w:r w:rsidRPr="004713E0">
        <w:rPr>
          <w:sz w:val="19"/>
          <w:szCs w:val="19"/>
          <w:lang w:val="en-US"/>
        </w:rPr>
        <w:t>III</w:t>
      </w:r>
      <w:r w:rsidRPr="004713E0">
        <w:rPr>
          <w:sz w:val="19"/>
          <w:szCs w:val="19"/>
          <w:lang w:val="kk-KZ"/>
        </w:rPr>
        <w:t>-томного учебника всесторонне проанализированы и рассмотрены произведения таких видных поэтов исторических периодов римской литературы, как Вергилия, Горация, Овидия, Цицерона, Сенеки, Петрония, Марциала, Федра, Ювенала, Тацита, характер ораторского и поэтического единства этих произведений, поэтические особенности лирических и эпических произведений. 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B240EA" w:rsidRPr="004713E0" w:rsidRDefault="00B240EA" w:rsidP="00B9704D">
      <w:pPr>
        <w:tabs>
          <w:tab w:val="left" w:pos="6167"/>
        </w:tabs>
        <w:spacing w:before="2" w:after="2" w:line="240" w:lineRule="auto"/>
        <w:contextualSpacing/>
        <w:jc w:val="both"/>
        <w:rPr>
          <w:sz w:val="19"/>
          <w:szCs w:val="19"/>
          <w:lang w:val="kk-KZ"/>
        </w:rPr>
      </w:pPr>
      <w:r w:rsidRPr="004713E0">
        <w:rPr>
          <w:sz w:val="19"/>
          <w:szCs w:val="19"/>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B240EA" w:rsidRPr="004713E0" w:rsidRDefault="00B240EA" w:rsidP="00B9704D">
      <w:pPr>
        <w:tabs>
          <w:tab w:val="left" w:pos="6167"/>
        </w:tabs>
        <w:spacing w:line="240" w:lineRule="auto"/>
        <w:jc w:val="center"/>
        <w:rPr>
          <w:b/>
          <w:i/>
          <w:sz w:val="19"/>
          <w:szCs w:val="19"/>
          <w:lang w:val="kk-KZ"/>
        </w:rPr>
      </w:pPr>
      <w:r w:rsidRPr="004713E0">
        <w:rPr>
          <w:b/>
          <w:i/>
          <w:sz w:val="19"/>
          <w:szCs w:val="19"/>
          <w:lang w:val="kk-KZ"/>
        </w:rPr>
        <w:t>Рекомендован Министерством образований и науки Республики Казахстана</w:t>
      </w:r>
      <w:r w:rsidRPr="004713E0">
        <w:rPr>
          <w:i/>
          <w:sz w:val="19"/>
          <w:szCs w:val="19"/>
          <w:lang w:val="kk-KZ"/>
        </w:rPr>
        <w:t>.</w:t>
      </w:r>
      <w:r w:rsidRPr="004713E0">
        <w:rPr>
          <w:b/>
          <w:i/>
          <w:sz w:val="19"/>
          <w:szCs w:val="19"/>
          <w:lang w:val="kk-KZ"/>
        </w:rPr>
        <w:t xml:space="preserve"> (3-издание)</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196 стр</w:t>
      </w:r>
      <w:r w:rsidRPr="004713E0">
        <w:rPr>
          <w:i/>
          <w:sz w:val="19"/>
          <w:szCs w:val="19"/>
        </w:rPr>
        <w:t>.,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E97510">
      <w:pPr>
        <w:pStyle w:val="aa"/>
        <w:jc w:val="center"/>
        <w:rPr>
          <w:rFonts w:ascii="Arial" w:hAnsi="Arial" w:cs="Arial"/>
          <w:b/>
          <w:sz w:val="19"/>
          <w:szCs w:val="19"/>
          <w:lang w:val="kk-KZ"/>
        </w:rPr>
      </w:pPr>
    </w:p>
    <w:p w:rsidR="00B240EA" w:rsidRPr="004713E0" w:rsidRDefault="00B240EA" w:rsidP="00E97510">
      <w:pPr>
        <w:pStyle w:val="aa"/>
        <w:jc w:val="center"/>
        <w:rPr>
          <w:rFonts w:ascii="Arial" w:hAnsi="Arial" w:cs="Arial"/>
          <w:b/>
          <w:sz w:val="19"/>
          <w:szCs w:val="19"/>
          <w:lang w:val="kk-KZ"/>
        </w:rPr>
      </w:pPr>
      <w:r w:rsidRPr="004713E0">
        <w:rPr>
          <w:rFonts w:ascii="Arial" w:hAnsi="Arial" w:cs="Arial"/>
          <w:b/>
          <w:sz w:val="19"/>
          <w:szCs w:val="19"/>
          <w:lang w:val="kk-KZ"/>
        </w:rPr>
        <w:t>3-кітап</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3 томдық оқулықтың 3-кітабында ерте орта ғасырлардағы Еуропа әдебиеті, қалалардың өркендеу кезеңіндегі әдебиет, Қайта өрлеу дәуіріндегі әдебиет және классицизм әдебиеті өкілдерінің негізгі шығармалары талданған. Орта ғасырлардағы тарихи-әлеуметтік жағдайларға, тарихи маңызды оқиғаларға шолу жасалған. Кітапта кельт эпостары, герман, француз, испан батырлық эпостары, серілік әдебиет, діни әдебиет, Қайта өрлеу кезеңіндегі Данте, Сервантес, Шекспир туындылары мен Лопе де Вега, Джон Мильтон, Мольер, Лафонтен, Корнель, Буало, Расин сияқты көрнекті қаламгерлердің шығармалары, олардың өзіндік сипаты мен ерекшеліктері жан-жақты қарастырылған. 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B240EA" w:rsidRPr="004713E0" w:rsidRDefault="00B240EA" w:rsidP="00E97510">
      <w:pPr>
        <w:pStyle w:val="aa"/>
        <w:jc w:val="both"/>
        <w:rPr>
          <w:rFonts w:ascii="Arial" w:hAnsi="Arial" w:cs="Arial"/>
          <w:b/>
          <w:sz w:val="19"/>
          <w:szCs w:val="19"/>
          <w:lang w:val="kk-KZ"/>
        </w:rPr>
      </w:pPr>
      <w:r w:rsidRPr="004713E0">
        <w:rPr>
          <w:rFonts w:ascii="Arial" w:hAnsi="Arial" w:cs="Arial"/>
          <w:b/>
          <w:sz w:val="19"/>
          <w:szCs w:val="19"/>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B240EA" w:rsidRPr="004713E0" w:rsidRDefault="00B240EA" w:rsidP="00842346">
      <w:pPr>
        <w:pStyle w:val="aa"/>
        <w:jc w:val="center"/>
        <w:rPr>
          <w:rFonts w:ascii="Arial" w:hAnsi="Arial" w:cs="Arial"/>
          <w:b/>
          <w:i/>
          <w:sz w:val="19"/>
          <w:szCs w:val="19"/>
          <w:lang w:val="kk-KZ"/>
        </w:rPr>
      </w:pPr>
      <w:r w:rsidRPr="004713E0">
        <w:rPr>
          <w:rFonts w:ascii="Arial" w:hAnsi="Arial" w:cs="Arial"/>
          <w:b/>
          <w:i/>
          <w:sz w:val="19"/>
          <w:szCs w:val="19"/>
          <w:lang w:val="kk-KZ"/>
        </w:rPr>
        <w:t>Қазақстан Республикасы Білім және ғылым министрлігі ұсынған. (3-басылым)</w:t>
      </w:r>
    </w:p>
    <w:p w:rsidR="00B240EA" w:rsidRPr="004713E0" w:rsidRDefault="00B240EA" w:rsidP="00842346">
      <w:pPr>
        <w:pStyle w:val="aa"/>
        <w:rPr>
          <w:rFonts w:ascii="Arial" w:hAnsi="Arial" w:cs="Arial"/>
          <w:b/>
          <w:i/>
          <w:sz w:val="19"/>
          <w:szCs w:val="19"/>
          <w:lang w:val="kk-KZ"/>
        </w:rPr>
      </w:pPr>
    </w:p>
    <w:p w:rsidR="00B240EA" w:rsidRPr="004713E0" w:rsidRDefault="00B240EA" w:rsidP="00B9704D">
      <w:pPr>
        <w:pBdr>
          <w:top w:val="single" w:sz="4" w:space="1" w:color="auto"/>
        </w:pBdr>
        <w:tabs>
          <w:tab w:val="left" w:pos="6167"/>
        </w:tabs>
        <w:spacing w:before="2" w:after="2" w:line="240" w:lineRule="auto"/>
        <w:contextualSpacing/>
        <w:jc w:val="both"/>
        <w:rPr>
          <w:sz w:val="19"/>
          <w:szCs w:val="19"/>
          <w:lang w:val="kk-KZ"/>
        </w:rPr>
      </w:pPr>
      <w:r w:rsidRPr="004713E0">
        <w:rPr>
          <w:b/>
          <w:i/>
          <w:sz w:val="19"/>
          <w:szCs w:val="19"/>
          <w:lang w:val="kk-KZ"/>
        </w:rPr>
        <w:t xml:space="preserve">    </w:t>
      </w:r>
      <w:r w:rsidRPr="004713E0">
        <w:rPr>
          <w:sz w:val="19"/>
          <w:szCs w:val="19"/>
          <w:lang w:val="kk-KZ"/>
        </w:rPr>
        <w:t xml:space="preserve">В </w:t>
      </w:r>
      <w:r w:rsidRPr="004713E0">
        <w:rPr>
          <w:sz w:val="19"/>
          <w:szCs w:val="19"/>
          <w:lang w:val="en-US"/>
        </w:rPr>
        <w:t>III</w:t>
      </w:r>
      <w:r w:rsidRPr="004713E0">
        <w:rPr>
          <w:sz w:val="19"/>
          <w:szCs w:val="19"/>
          <w:lang w:val="kk-KZ"/>
        </w:rPr>
        <w:t xml:space="preserve">-ей книге </w:t>
      </w:r>
      <w:r w:rsidRPr="004713E0">
        <w:rPr>
          <w:sz w:val="19"/>
          <w:szCs w:val="19"/>
          <w:lang w:val="en-US"/>
        </w:rPr>
        <w:t>III</w:t>
      </w:r>
      <w:r w:rsidRPr="004713E0">
        <w:rPr>
          <w:sz w:val="19"/>
          <w:szCs w:val="19"/>
          <w:lang w:val="kk-KZ"/>
        </w:rPr>
        <w:t>-томного учебника дан анализ основных произведений представителей европейской литературы раннего средневековья, литературы периода городского расцвета, литературы периода Возрождения и литературы классицизма. Проведен обзор социально-исторических ситуаций, важных историчских событий средневековья. В книге всесторонне рассмотрены кельтские эпосы, германские, французские, испанские героические эпосы, рыцарская литература, религиозная литература, произведения таких видных мастеров пера эпохи Возрождения, как Данте, Сервантеса, произведения Шекспира и Лопе де Вега, Джона Мильтона, Мольера, Лафонтена, Корнеля, Буало, Расина, а также их своеобразный характер и особенности. 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B240EA" w:rsidRPr="004713E0" w:rsidRDefault="00B240EA" w:rsidP="00B9704D">
      <w:pPr>
        <w:pStyle w:val="aa"/>
        <w:pBdr>
          <w:top w:val="single" w:sz="4" w:space="1" w:color="auto"/>
        </w:pBdr>
        <w:spacing w:before="2" w:after="2"/>
        <w:contextualSpacing/>
        <w:jc w:val="both"/>
        <w:rPr>
          <w:rFonts w:ascii="Arial" w:hAnsi="Arial" w:cs="Arial"/>
          <w:sz w:val="19"/>
          <w:szCs w:val="19"/>
          <w:lang w:val="kk-KZ"/>
        </w:rPr>
      </w:pPr>
      <w:r w:rsidRPr="004713E0">
        <w:rPr>
          <w:rFonts w:ascii="Arial" w:hAnsi="Arial" w:cs="Arial"/>
          <w:sz w:val="19"/>
          <w:szCs w:val="19"/>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B240EA" w:rsidRPr="004713E0" w:rsidRDefault="00B240EA" w:rsidP="00B9704D">
      <w:pPr>
        <w:pBdr>
          <w:top w:val="single" w:sz="4" w:space="1" w:color="auto"/>
        </w:pBdr>
        <w:tabs>
          <w:tab w:val="left" w:pos="6167"/>
        </w:tabs>
        <w:spacing w:line="240" w:lineRule="auto"/>
        <w:jc w:val="center"/>
        <w:rPr>
          <w:b/>
          <w:i/>
          <w:sz w:val="19"/>
          <w:szCs w:val="19"/>
          <w:lang w:val="kk-KZ"/>
        </w:rPr>
      </w:pPr>
      <w:r w:rsidRPr="004713E0">
        <w:rPr>
          <w:b/>
          <w:i/>
          <w:sz w:val="19"/>
          <w:szCs w:val="19"/>
          <w:lang w:val="kk-KZ"/>
        </w:rPr>
        <w:t>Рекомендован Министерством образований и науки Республики Казахстана</w:t>
      </w:r>
      <w:r w:rsidRPr="004713E0">
        <w:rPr>
          <w:i/>
          <w:sz w:val="19"/>
          <w:szCs w:val="19"/>
          <w:lang w:val="kk-KZ"/>
        </w:rPr>
        <w:t>.</w:t>
      </w:r>
      <w:r w:rsidRPr="004713E0">
        <w:rPr>
          <w:b/>
          <w:i/>
          <w:sz w:val="19"/>
          <w:szCs w:val="19"/>
          <w:lang w:val="kk-KZ"/>
        </w:rPr>
        <w:t xml:space="preserve"> (3-издание)</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lang w:val="kk-KZ"/>
        </w:rPr>
        <w:t>424 стр</w:t>
      </w:r>
      <w:r w:rsidRPr="004713E0">
        <w:rPr>
          <w:i/>
          <w:sz w:val="19"/>
          <w:szCs w:val="19"/>
        </w:rPr>
        <w:t>.,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E97510">
      <w:pPr>
        <w:spacing w:after="0" w:line="240" w:lineRule="auto"/>
        <w:rPr>
          <w:b/>
          <w:sz w:val="19"/>
          <w:szCs w:val="19"/>
        </w:rPr>
      </w:pPr>
    </w:p>
    <w:p w:rsidR="00B240EA" w:rsidRPr="004713E0" w:rsidRDefault="00B240EA" w:rsidP="00E97510">
      <w:pPr>
        <w:spacing w:after="0" w:line="240" w:lineRule="auto"/>
        <w:rPr>
          <w:sz w:val="19"/>
          <w:szCs w:val="19"/>
        </w:rPr>
      </w:pPr>
      <w:r>
        <w:rPr>
          <w:b/>
          <w:sz w:val="19"/>
          <w:szCs w:val="19"/>
        </w:rPr>
        <w:t>110</w:t>
      </w:r>
      <w:r w:rsidRPr="004713E0">
        <w:rPr>
          <w:b/>
          <w:sz w:val="19"/>
          <w:szCs w:val="19"/>
        </w:rPr>
        <w:t xml:space="preserve">) </w:t>
      </w:r>
      <w:r w:rsidRPr="004713E0">
        <w:rPr>
          <w:b/>
          <w:sz w:val="19"/>
          <w:szCs w:val="19"/>
          <w:u w:val="single"/>
        </w:rPr>
        <w:t xml:space="preserve">«Ағылшын тілі» авт. Кысметова Г. </w:t>
      </w:r>
      <w:r w:rsidRPr="004713E0">
        <w:rPr>
          <w:sz w:val="19"/>
          <w:szCs w:val="19"/>
        </w:rPr>
        <w:t xml:space="preserve"> –</w:t>
      </w:r>
      <w:r w:rsidRPr="004713E0">
        <w:rPr>
          <w:sz w:val="19"/>
          <w:szCs w:val="19"/>
          <w:lang w:val="kk-KZ"/>
        </w:rPr>
        <w:t xml:space="preserve"> Оқу құралы.</w:t>
      </w:r>
      <w:r w:rsidRPr="004713E0">
        <w:rPr>
          <w:sz w:val="19"/>
          <w:szCs w:val="19"/>
        </w:rPr>
        <w:t xml:space="preserve"> </w:t>
      </w:r>
    </w:p>
    <w:p w:rsidR="00B240EA" w:rsidRPr="004713E0" w:rsidRDefault="00B240EA" w:rsidP="00E97510">
      <w:pPr>
        <w:spacing w:after="0" w:line="240" w:lineRule="atLeast"/>
        <w:contextualSpacing/>
        <w:jc w:val="both"/>
        <w:rPr>
          <w:b/>
          <w:sz w:val="19"/>
          <w:szCs w:val="19"/>
          <w:lang w:val="kk-KZ"/>
        </w:rPr>
      </w:pPr>
      <w:r w:rsidRPr="004713E0">
        <w:rPr>
          <w:b/>
          <w:sz w:val="19"/>
          <w:szCs w:val="19"/>
        </w:rPr>
        <w:t xml:space="preserve">        </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Оқулық теориялық анықтамасы бар жүйелік практикалық ағылшын тілі және сөйлеу дағдысы мен шеберлігін дамытуға бағытталған кең көлемді практикалық бөлімнен тұрады.</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Оқулықтың мақсаты – студенттердің коммуникативтік құзыреттілігін іліктес дамыту және ағылшын тілінде сөйлеуді бағдарламаға сәйкес жазбаша және ауызша түрде (оқу және ауызекі тіл) жүзеге асыру. Жоғарыда аталған мақсаттарға жету үшін: әр сабақты  белсенді түрде меңгеруге арналған грамматикалық тақырыптар, сөздер мен арнайы  терминдер және олардың қолданылуын бекітуге арналған жаттығулар берілген.</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Оқулықтың басты ерекшелігі – барлық бөлімдерде оқу қызметінің негізгі түрлері берілген: оқу, аудио, сөйлеу және жазу (оның ішінде сөйлеуге үйретудің ерекше мәні бар)</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Оқулық ағылшын тілі бағдарламасы талаптарына сай жазылған. Ол кіріспе фонетика курсынан, негізгі бөлімнен (морфология және синтаксис), мәтіндерден, кестелер мен ағылшынша-қазақша сөздіктен тұрады. Негізгі бөлімге арнайы мәтіндер, ағылшын тілі грамматикасы ережелері, жаттығулар және тіл дамытуға арналған лексика енгізілген. Екінші бөлімде берілген Қазақстан туралы және оқытылатын тіл елдері жөніндегі мәтіндер үйренушінің ой-өрісін дамытуға көмектеседі. Сонымен қатар тіл үйренушілерге ең қажет деген грамматикалық минимум кесте түрінде берілген. Оқулық соңындағы ағылшынша-қазақша сөздік арнайы мәтіндерді оқып, түсінуге көмектеседі. Мазмұнына сәйкес әрбір мәтіннің лексикалық және грамматикалық ерекшеліктері бар. Олардың барлығы да тілдік қиындығы жағынан бірдей деңгейде. Оқулыққа қосылған мәтіндер студенттердің ойлау қабілетін дамытып, қызығушылық танымдылығын арттырады. Оларды аудиторлық және үй жұмыстарында қолдануға болады.</w:t>
      </w:r>
    </w:p>
    <w:p w:rsidR="00B240EA" w:rsidRPr="004713E0" w:rsidRDefault="00B240EA" w:rsidP="00E97510">
      <w:pPr>
        <w:spacing w:after="0" w:line="240" w:lineRule="atLeast"/>
        <w:contextualSpacing/>
        <w:jc w:val="both"/>
        <w:rPr>
          <w:b/>
          <w:sz w:val="19"/>
          <w:szCs w:val="19"/>
          <w:lang w:val="kk-KZ"/>
        </w:rPr>
      </w:pPr>
      <w:r w:rsidRPr="004713E0">
        <w:rPr>
          <w:b/>
          <w:sz w:val="19"/>
          <w:szCs w:val="19"/>
          <w:lang w:val="kk-KZ"/>
        </w:rPr>
        <w:t xml:space="preserve">              Бұл оқулық жоғары оқу орындарының «Құрылыс» мамандығы бойынша оқитын студенттеріне, сондай-ақ өз бетімен ағылшын тілін үйренушілерге арналған.</w:t>
      </w:r>
    </w:p>
    <w:p w:rsidR="00B240EA" w:rsidRPr="004713E0" w:rsidRDefault="00B240EA" w:rsidP="00E97510">
      <w:pPr>
        <w:spacing w:after="0" w:line="240" w:lineRule="atLeast"/>
        <w:contextualSpacing/>
        <w:jc w:val="both"/>
        <w:rPr>
          <w:b/>
          <w:sz w:val="19"/>
          <w:szCs w:val="19"/>
          <w:lang w:val="kk-KZ"/>
        </w:rPr>
      </w:pPr>
    </w:p>
    <w:p w:rsidR="00B240EA" w:rsidRPr="004713E0" w:rsidRDefault="00B240EA" w:rsidP="002D40B5">
      <w:pPr>
        <w:pBdr>
          <w:top w:val="single" w:sz="4" w:space="1" w:color="auto"/>
        </w:pBdr>
        <w:spacing w:after="0" w:line="240" w:lineRule="atLeast"/>
        <w:contextualSpacing/>
        <w:jc w:val="both"/>
        <w:rPr>
          <w:b/>
          <w:sz w:val="19"/>
          <w:szCs w:val="19"/>
          <w:lang w:val="kk-KZ"/>
        </w:rPr>
      </w:pPr>
      <w:r w:rsidRPr="004713E0">
        <w:rPr>
          <w:b/>
          <w:sz w:val="19"/>
          <w:szCs w:val="19"/>
          <w:lang w:val="kk-KZ"/>
        </w:rPr>
        <w:t xml:space="preserve">     </w:t>
      </w:r>
      <w:r w:rsidRPr="004713E0">
        <w:rPr>
          <w:sz w:val="19"/>
          <w:szCs w:val="19"/>
        </w:rPr>
        <w:t>Учебное пособие определенно сочетает в себе опору на опыт и традиции преподавания английского языка, как иностранного, с основными аспектами в теории и практике изучения языка, что не может не оказать положительного эффекта на сам процесс обучения языку. Основная цель обучения -  это развитие коммуникативных способностей изучающих английский язык.</w:t>
      </w:r>
    </w:p>
    <w:p w:rsidR="00B240EA" w:rsidRPr="004713E0" w:rsidRDefault="00B240EA" w:rsidP="002D40B5">
      <w:pPr>
        <w:pBdr>
          <w:top w:val="single" w:sz="4" w:space="1" w:color="auto"/>
        </w:pBdr>
        <w:spacing w:line="240" w:lineRule="atLeast"/>
        <w:contextualSpacing/>
        <w:jc w:val="both"/>
        <w:rPr>
          <w:sz w:val="19"/>
          <w:szCs w:val="19"/>
        </w:rPr>
      </w:pPr>
      <w:r w:rsidRPr="004713E0">
        <w:rPr>
          <w:sz w:val="19"/>
          <w:szCs w:val="19"/>
        </w:rPr>
        <w:t>Структурно книга состоит из 4 разделов, соответствующих основным вопросам учебной программы по практическому курсу английского языка: 1) морфология и синтаксис, 2) упражнения, 3) тесты, 4) тексты. В основной курс включены наиболее употребительные в английском языке грамматические явления, без которых нельзя приобрести навыки разговорной речи. Тексты подобраны с учетом пройденного студентами грамматического материала. Несомненным достоинством учебника является то, что во всех его разделах представлены основные виды учебной деятельности: чтение, аудирование, говорение и письмо (важно, что первое место отводится именно говорению). Коммуникативная установка просматривается на протяжении всего учебника. Последний раздел учебника «Home Reading» затрагивает такие актуальные темы, как сведения о культуре стран изучаемого языка. Задания по чтению</w:t>
      </w:r>
      <w:r>
        <w:rPr>
          <w:sz w:val="19"/>
          <w:szCs w:val="19"/>
        </w:rPr>
        <w:t>,</w:t>
      </w:r>
      <w:r w:rsidRPr="004713E0">
        <w:rPr>
          <w:sz w:val="19"/>
          <w:szCs w:val="19"/>
        </w:rPr>
        <w:t xml:space="preserve"> сопровождаются стратегиями чтения (Reading Strategies), что позволяет развивать все виды чтения (с общим пониманием содержания, с пониманием деталей, чтение с извлечением нужной информации), необходимые для сдачи экзамена, а также для самостоятельного чтения. </w:t>
      </w:r>
    </w:p>
    <w:p w:rsidR="00B240EA" w:rsidRPr="004713E0" w:rsidRDefault="00B240EA" w:rsidP="002D40B5">
      <w:pPr>
        <w:pBdr>
          <w:top w:val="single" w:sz="4" w:space="1" w:color="auto"/>
        </w:pBdr>
        <w:spacing w:line="240" w:lineRule="atLeast"/>
        <w:contextualSpacing/>
        <w:jc w:val="both"/>
        <w:rPr>
          <w:b/>
          <w:i/>
          <w:sz w:val="19"/>
          <w:szCs w:val="19"/>
        </w:rPr>
      </w:pPr>
      <w:r w:rsidRPr="004713E0">
        <w:rPr>
          <w:b/>
          <w:i/>
          <w:sz w:val="19"/>
          <w:szCs w:val="19"/>
        </w:rPr>
        <w:t xml:space="preserve">        Рекомендовано для студентов Вузов и колледжей Республики Казахстан.</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sz w:val="19"/>
          <w:szCs w:val="19"/>
        </w:rPr>
      </w:pPr>
      <w:r w:rsidRPr="004713E0">
        <w:rPr>
          <w:i/>
          <w:sz w:val="19"/>
          <w:szCs w:val="19"/>
        </w:rPr>
        <w:t>392 стр., печать – чёрно/белая,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BA576D">
      <w:pPr>
        <w:spacing w:before="2" w:after="2" w:line="240" w:lineRule="auto"/>
        <w:contextualSpacing/>
        <w:jc w:val="both"/>
        <w:rPr>
          <w:sz w:val="19"/>
          <w:szCs w:val="19"/>
          <w:lang w:val="kk-KZ"/>
        </w:rPr>
      </w:pPr>
      <w:r>
        <w:rPr>
          <w:b/>
          <w:sz w:val="19"/>
          <w:szCs w:val="19"/>
        </w:rPr>
        <w:t>111</w:t>
      </w:r>
      <w:r w:rsidRPr="004713E0">
        <w:rPr>
          <w:b/>
          <w:sz w:val="19"/>
          <w:szCs w:val="19"/>
          <w:lang w:val="kk-KZ"/>
        </w:rPr>
        <w:t xml:space="preserve">) </w:t>
      </w:r>
      <w:r w:rsidRPr="004713E0">
        <w:rPr>
          <w:b/>
          <w:sz w:val="19"/>
          <w:szCs w:val="19"/>
          <w:u w:val="single"/>
          <w:lang w:val="kk-KZ"/>
        </w:rPr>
        <w:t>«Автомобиль құрылысы және көлік жүргізушілерін даярлау»</w:t>
      </w:r>
      <w:r w:rsidRPr="004713E0">
        <w:rPr>
          <w:sz w:val="19"/>
          <w:szCs w:val="19"/>
          <w:u w:val="single"/>
          <w:lang w:val="kk-KZ"/>
        </w:rPr>
        <w:t xml:space="preserve"> </w:t>
      </w:r>
      <w:r w:rsidRPr="004713E0">
        <w:rPr>
          <w:b/>
          <w:sz w:val="19"/>
          <w:szCs w:val="19"/>
          <w:u w:val="single"/>
          <w:lang w:val="kk-KZ"/>
        </w:rPr>
        <w:t>авт.</w:t>
      </w:r>
      <w:r w:rsidRPr="004713E0">
        <w:rPr>
          <w:sz w:val="19"/>
          <w:szCs w:val="19"/>
          <w:u w:val="single"/>
          <w:lang w:val="kk-KZ"/>
        </w:rPr>
        <w:t xml:space="preserve"> </w:t>
      </w:r>
      <w:r w:rsidRPr="004713E0">
        <w:rPr>
          <w:b/>
          <w:sz w:val="19"/>
          <w:szCs w:val="19"/>
          <w:u w:val="single"/>
          <w:lang w:val="kk-KZ"/>
        </w:rPr>
        <w:t>Сабралиев И.С.</w:t>
      </w:r>
      <w:r w:rsidRPr="004713E0">
        <w:rPr>
          <w:b/>
          <w:noProof/>
          <w:sz w:val="19"/>
          <w:szCs w:val="19"/>
          <w:u w:val="single"/>
          <w:lang w:val="kk-KZ"/>
        </w:rPr>
        <w:t xml:space="preserve"> </w:t>
      </w:r>
      <w:r w:rsidRPr="004713E0">
        <w:rPr>
          <w:b/>
          <w:sz w:val="19"/>
          <w:szCs w:val="19"/>
          <w:u w:val="single"/>
          <w:lang w:val="kk-KZ"/>
        </w:rPr>
        <w:t xml:space="preserve"> </w:t>
      </w:r>
      <w:r w:rsidRPr="004713E0">
        <w:rPr>
          <w:sz w:val="19"/>
          <w:szCs w:val="19"/>
          <w:lang w:val="kk-KZ"/>
        </w:rPr>
        <w:t xml:space="preserve"> – Оқу құралы. </w:t>
      </w:r>
    </w:p>
    <w:p w:rsidR="00B240EA" w:rsidRPr="004713E0" w:rsidRDefault="00B240EA" w:rsidP="00E97510">
      <w:pPr>
        <w:spacing w:after="0"/>
        <w:jc w:val="both"/>
        <w:rPr>
          <w:b/>
          <w:sz w:val="19"/>
          <w:szCs w:val="19"/>
          <w:lang w:val="kk-KZ"/>
        </w:rPr>
      </w:pPr>
      <w:r w:rsidRPr="004713E0">
        <w:rPr>
          <w:b/>
          <w:sz w:val="19"/>
          <w:szCs w:val="19"/>
          <w:lang w:val="kk-KZ"/>
        </w:rPr>
        <w:t xml:space="preserve">          </w:t>
      </w:r>
    </w:p>
    <w:p w:rsidR="00B240EA" w:rsidRPr="004713E0" w:rsidRDefault="00B240EA" w:rsidP="00E97510">
      <w:pPr>
        <w:spacing w:after="0"/>
        <w:jc w:val="both"/>
        <w:rPr>
          <w:b/>
          <w:sz w:val="19"/>
          <w:szCs w:val="19"/>
          <w:lang w:val="kk-KZ"/>
        </w:rPr>
      </w:pPr>
      <w:r w:rsidRPr="004713E0">
        <w:rPr>
          <w:b/>
          <w:sz w:val="19"/>
          <w:szCs w:val="19"/>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 «Автомобиль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 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 тұрғын аймақтардың  экологиялық мәселелерін жақсартуға септігін тигізеді. </w:t>
      </w:r>
    </w:p>
    <w:p w:rsidR="00B240EA" w:rsidRPr="004713E0" w:rsidRDefault="00B240EA" w:rsidP="00BA576D">
      <w:pPr>
        <w:spacing w:after="0"/>
        <w:ind w:firstLine="720"/>
        <w:jc w:val="both"/>
        <w:rPr>
          <w:b/>
          <w:sz w:val="19"/>
          <w:szCs w:val="19"/>
          <w:lang w:val="kk-KZ"/>
        </w:rPr>
      </w:pPr>
      <w:r w:rsidRPr="004713E0">
        <w:rPr>
          <w:b/>
          <w:sz w:val="19"/>
          <w:szCs w:val="19"/>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B240EA" w:rsidRPr="004713E0" w:rsidRDefault="00B240EA" w:rsidP="00BA576D">
      <w:pPr>
        <w:pBdr>
          <w:top w:val="single" w:sz="4" w:space="1" w:color="auto"/>
        </w:pBdr>
        <w:spacing w:after="0"/>
        <w:ind w:firstLine="720"/>
        <w:jc w:val="both"/>
        <w:rPr>
          <w:sz w:val="19"/>
          <w:szCs w:val="19"/>
          <w:lang w:val="kk-KZ"/>
        </w:rPr>
      </w:pPr>
      <w:r w:rsidRPr="004713E0">
        <w:rPr>
          <w:sz w:val="19"/>
          <w:szCs w:val="19"/>
          <w:lang w:val="kk-KZ"/>
        </w:rPr>
        <w:t>В предлагаемом учебном пособий «Устройство автомобилей и подготовка водителей транспортных средств» рассматривается:</w:t>
      </w:r>
      <w:r w:rsidRPr="004713E0">
        <w:rPr>
          <w:sz w:val="19"/>
          <w:szCs w:val="19"/>
        </w:rPr>
        <w:t xml:space="preserve"> </w:t>
      </w:r>
      <w:r w:rsidRPr="004713E0">
        <w:rPr>
          <w:sz w:val="19"/>
          <w:szCs w:val="19"/>
          <w:lang w:val="kk-KZ"/>
        </w:rPr>
        <w:t xml:space="preserve">общее устройство отечественных и зарубежных грузовых и легковых автомобилей и   основы подготовки водителей транспортных средств.    </w:t>
      </w:r>
    </w:p>
    <w:p w:rsidR="00B240EA" w:rsidRPr="004713E0" w:rsidRDefault="00B240EA" w:rsidP="00BA576D">
      <w:pPr>
        <w:pBdr>
          <w:top w:val="single" w:sz="4" w:space="1" w:color="auto"/>
        </w:pBdr>
        <w:spacing w:after="0"/>
        <w:jc w:val="both"/>
        <w:rPr>
          <w:sz w:val="19"/>
          <w:szCs w:val="19"/>
        </w:rPr>
      </w:pPr>
      <w:r w:rsidRPr="004713E0">
        <w:rPr>
          <w:sz w:val="19"/>
          <w:szCs w:val="19"/>
          <w:lang w:val="kk-KZ"/>
        </w:rPr>
        <w:t>Учебное пособие  предназначено для студентов ВУЗов специальности: 5В071300, 5В090100</w:t>
      </w:r>
      <w:r w:rsidRPr="004713E0">
        <w:rPr>
          <w:sz w:val="19"/>
          <w:szCs w:val="19"/>
        </w:rPr>
        <w:t xml:space="preserve">- </w:t>
      </w:r>
      <w:r w:rsidRPr="004713E0">
        <w:rPr>
          <w:sz w:val="19"/>
          <w:szCs w:val="19"/>
          <w:lang w:val="kk-KZ"/>
        </w:rPr>
        <w:t xml:space="preserve">«Транспорт, транспортная техника и технологии» и </w:t>
      </w:r>
      <w:r w:rsidRPr="004713E0">
        <w:rPr>
          <w:sz w:val="19"/>
          <w:szCs w:val="19"/>
        </w:rPr>
        <w:t>«Организация перевозок, движения и эксплуатация транспорта», а также учащихся колледжа и преподавателей автошкол. 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w:t>
      </w:r>
      <w:r>
        <w:rPr>
          <w:sz w:val="19"/>
          <w:szCs w:val="19"/>
        </w:rPr>
        <w:t xml:space="preserve">ношения на транспорте, </w:t>
      </w:r>
      <w:r w:rsidRPr="004713E0">
        <w:rPr>
          <w:sz w:val="19"/>
          <w:szCs w:val="19"/>
        </w:rPr>
        <w:t>осознания своей роли в системе «водитель – автомобиль - среда - движения»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388 стр</w:t>
      </w:r>
      <w:r w:rsidRPr="004713E0">
        <w:rPr>
          <w:i/>
          <w:sz w:val="19"/>
          <w:szCs w:val="19"/>
        </w:rPr>
        <w:t>., печать – полноцветная, формат А5, твёрдый переплёт, шитьё нитками, обложка полноцвет (4+0) + глянцевый ламинат, бумага офсетная (65гр.)</w:t>
      </w:r>
    </w:p>
    <w:p w:rsidR="00B240EA" w:rsidRPr="004713E0" w:rsidRDefault="00B240EA" w:rsidP="00E97510">
      <w:pPr>
        <w:spacing w:after="0" w:line="240" w:lineRule="auto"/>
        <w:contextualSpacing/>
        <w:jc w:val="both"/>
        <w:rPr>
          <w:b/>
          <w:sz w:val="19"/>
          <w:szCs w:val="19"/>
          <w:lang w:val="kk-KZ"/>
        </w:rPr>
      </w:pPr>
    </w:p>
    <w:p w:rsidR="00B240EA" w:rsidRPr="004713E0" w:rsidRDefault="00B240EA" w:rsidP="00E97510">
      <w:pPr>
        <w:pStyle w:val="a6"/>
        <w:ind w:left="0"/>
        <w:rPr>
          <w:sz w:val="19"/>
          <w:szCs w:val="19"/>
          <w:lang w:val="kk-KZ"/>
        </w:rPr>
      </w:pPr>
      <w:r>
        <w:rPr>
          <w:b/>
          <w:sz w:val="19"/>
          <w:szCs w:val="19"/>
          <w:lang w:val="kk-KZ" w:eastAsia="ru-RU"/>
        </w:rPr>
        <w:t>112</w:t>
      </w:r>
      <w:r w:rsidRPr="004713E0">
        <w:rPr>
          <w:b/>
          <w:sz w:val="19"/>
          <w:szCs w:val="19"/>
          <w:lang w:val="kk-KZ" w:eastAsia="ru-RU"/>
        </w:rPr>
        <w:t>)</w:t>
      </w:r>
      <w:r w:rsidRPr="004713E0">
        <w:rPr>
          <w:b/>
          <w:sz w:val="19"/>
          <w:szCs w:val="19"/>
          <w:lang w:val="kk-KZ"/>
        </w:rPr>
        <w:t xml:space="preserve"> </w:t>
      </w:r>
      <w:r w:rsidRPr="004713E0">
        <w:rPr>
          <w:b/>
          <w:sz w:val="19"/>
          <w:szCs w:val="19"/>
          <w:u w:val="single"/>
          <w:lang w:val="kk-KZ"/>
        </w:rPr>
        <w:t xml:space="preserve">«Адам физиологиясы» авт. Торманов Н.Т., Төлеуханов С.Т. </w:t>
      </w:r>
      <w:r w:rsidRPr="004713E0">
        <w:rPr>
          <w:sz w:val="19"/>
          <w:szCs w:val="19"/>
          <w:lang w:val="kk-KZ"/>
        </w:rPr>
        <w:t xml:space="preserve"> –  Оқулық. </w:t>
      </w:r>
    </w:p>
    <w:p w:rsidR="00B240EA" w:rsidRPr="004713E0" w:rsidRDefault="00B240EA" w:rsidP="00E97510">
      <w:pPr>
        <w:pStyle w:val="a6"/>
        <w:ind w:left="0"/>
        <w:jc w:val="center"/>
        <w:rPr>
          <w:b/>
          <w:sz w:val="19"/>
          <w:szCs w:val="19"/>
          <w:lang w:val="kk-KZ"/>
        </w:rPr>
      </w:pPr>
    </w:p>
    <w:p w:rsidR="00B240EA" w:rsidRPr="004713E0" w:rsidRDefault="00B240EA" w:rsidP="00E97510">
      <w:pPr>
        <w:pStyle w:val="a6"/>
        <w:ind w:left="0"/>
        <w:jc w:val="both"/>
        <w:rPr>
          <w:b/>
          <w:sz w:val="19"/>
          <w:szCs w:val="19"/>
          <w:lang w:val="kk-KZ"/>
        </w:rPr>
      </w:pPr>
      <w:r w:rsidRPr="004713E0">
        <w:rPr>
          <w:b/>
          <w:sz w:val="19"/>
          <w:szCs w:val="19"/>
          <w:lang w:val="kk-KZ"/>
        </w:rPr>
        <w:t xml:space="preserve">       Адам физиологиясы оқулығының басты міндеті мен мақсаты – адам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әртүрлі орта факторларына бейімделу кезіндегі құбылыстарды баяндайды. Оқулық мемлекеттік білім беру стандартына сәйкес жазылған. Оқулықты магистрлердің, докторанттардың, сонымен қатар медициналық колледждерде оқитын оқушылардың пайдалануына болады.</w:t>
      </w:r>
    </w:p>
    <w:p w:rsidR="00B240EA" w:rsidRPr="004713E0" w:rsidRDefault="00B240EA" w:rsidP="00E97510">
      <w:pPr>
        <w:pStyle w:val="a6"/>
        <w:ind w:left="0"/>
        <w:jc w:val="both"/>
        <w:rPr>
          <w:b/>
          <w:sz w:val="19"/>
          <w:szCs w:val="19"/>
          <w:lang w:val="kk-KZ"/>
        </w:rPr>
      </w:pPr>
    </w:p>
    <w:p w:rsidR="00B240EA" w:rsidRPr="004713E0" w:rsidRDefault="00B240EA" w:rsidP="00FA21C2">
      <w:pPr>
        <w:pStyle w:val="a6"/>
        <w:pBdr>
          <w:top w:val="single" w:sz="4" w:space="1" w:color="auto"/>
        </w:pBdr>
        <w:spacing w:line="240" w:lineRule="auto"/>
        <w:ind w:left="0"/>
        <w:jc w:val="both"/>
        <w:rPr>
          <w:sz w:val="19"/>
          <w:szCs w:val="19"/>
          <w:lang w:val="kk-KZ"/>
        </w:rPr>
      </w:pPr>
      <w:r w:rsidRPr="004713E0">
        <w:rPr>
          <w:sz w:val="19"/>
          <w:szCs w:val="19"/>
          <w:lang w:val="kk-KZ"/>
        </w:rPr>
        <w:t xml:space="preserve">        В учебнике рассматриваются основные разделы физиологии, предусмотренные соответc</w:t>
      </w:r>
      <w:r w:rsidRPr="004713E0">
        <w:rPr>
          <w:sz w:val="19"/>
          <w:szCs w:val="19"/>
        </w:rPr>
        <w:t>твующими</w:t>
      </w:r>
      <w:r w:rsidRPr="004713E0">
        <w:rPr>
          <w:sz w:val="19"/>
          <w:szCs w:val="19"/>
          <w:lang w:val="kk-KZ"/>
        </w:rPr>
        <w:t xml:space="preserve"> государственными образовательными стандартами МОН РК. Данный курс читается по спецальности «5В0607</w:t>
      </w:r>
      <w:r w:rsidRPr="004713E0">
        <w:rPr>
          <w:sz w:val="19"/>
          <w:szCs w:val="19"/>
        </w:rPr>
        <w:t>00</w:t>
      </w:r>
      <w:r w:rsidRPr="004713E0">
        <w:rPr>
          <w:sz w:val="19"/>
          <w:szCs w:val="19"/>
          <w:lang w:val="kk-KZ"/>
        </w:rPr>
        <w:t>» биология, «5В011300» биология-педагогика национальных университетах при МОН РК. Учебник, кроме того, может быть использован в медицинских колледжах и инновационных школах с углублинным изучением биологии, а также нужен для магистрантов, докторантов, специализирующихся в области экологии человека, психологии, физической культуры и спорта.</w:t>
      </w:r>
    </w:p>
    <w:p w:rsidR="00B240EA" w:rsidRPr="004713E0" w:rsidRDefault="00B240EA" w:rsidP="00FA21C2">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344 стр</w:t>
      </w:r>
      <w:r w:rsidRPr="004713E0">
        <w:rPr>
          <w:i/>
          <w:sz w:val="19"/>
          <w:szCs w:val="19"/>
        </w:rPr>
        <w:t>.,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FA21C2">
      <w:pPr>
        <w:spacing w:after="0" w:line="240" w:lineRule="auto"/>
        <w:contextualSpacing/>
        <w:jc w:val="both"/>
        <w:rPr>
          <w:b/>
          <w:sz w:val="19"/>
          <w:szCs w:val="19"/>
          <w:lang w:val="kk-KZ"/>
        </w:rPr>
      </w:pPr>
    </w:p>
    <w:p w:rsidR="00B240EA" w:rsidRPr="004713E0" w:rsidRDefault="00B240EA" w:rsidP="00E97510">
      <w:pPr>
        <w:spacing w:after="0" w:line="240" w:lineRule="auto"/>
        <w:contextualSpacing/>
        <w:jc w:val="both"/>
        <w:rPr>
          <w:sz w:val="19"/>
          <w:szCs w:val="19"/>
          <w:lang w:val="kk-KZ" w:eastAsia="ru-RU"/>
        </w:rPr>
      </w:pPr>
      <w:r>
        <w:rPr>
          <w:b/>
          <w:sz w:val="19"/>
          <w:szCs w:val="19"/>
          <w:lang w:val="kk-KZ"/>
        </w:rPr>
        <w:t>113</w:t>
      </w:r>
      <w:r w:rsidRPr="004713E0">
        <w:rPr>
          <w:b/>
          <w:sz w:val="19"/>
          <w:szCs w:val="19"/>
          <w:lang w:val="kk-KZ"/>
        </w:rPr>
        <w:t>)</w:t>
      </w:r>
      <w:r w:rsidRPr="004713E0">
        <w:rPr>
          <w:b/>
          <w:sz w:val="19"/>
          <w:szCs w:val="19"/>
          <w:lang w:val="kk-KZ" w:eastAsia="ru-RU"/>
        </w:rPr>
        <w:t xml:space="preserve"> </w:t>
      </w:r>
      <w:r w:rsidRPr="004713E0">
        <w:rPr>
          <w:b/>
          <w:sz w:val="19"/>
          <w:szCs w:val="19"/>
          <w:u w:val="single"/>
          <w:lang w:val="kk-KZ" w:eastAsia="ru-RU"/>
        </w:rPr>
        <w:t>«Ғимараттар мен имараттардың инженерлік-техникалық жабдықтары» авт. Омарова  Г.А.</w:t>
      </w:r>
      <w:r w:rsidRPr="004713E0">
        <w:rPr>
          <w:b/>
          <w:sz w:val="19"/>
          <w:szCs w:val="19"/>
          <w:u w:val="single"/>
          <w:lang w:val="kk-KZ"/>
        </w:rPr>
        <w:t xml:space="preserve"> </w:t>
      </w:r>
      <w:r w:rsidRPr="004713E0">
        <w:rPr>
          <w:sz w:val="19"/>
          <w:szCs w:val="19"/>
          <w:lang w:val="kk-KZ" w:eastAsia="ru-RU"/>
        </w:rPr>
        <w:t xml:space="preserve">  – Оқу құралы. </w:t>
      </w:r>
    </w:p>
    <w:p w:rsidR="00B240EA" w:rsidRPr="004713E0" w:rsidRDefault="00B240EA" w:rsidP="00E97510">
      <w:pPr>
        <w:spacing w:after="0" w:line="240" w:lineRule="auto"/>
        <w:contextualSpacing/>
        <w:jc w:val="both"/>
        <w:rPr>
          <w:b/>
          <w:sz w:val="19"/>
          <w:szCs w:val="19"/>
          <w:lang w:val="kk-KZ" w:eastAsia="ru-RU"/>
        </w:rPr>
      </w:pP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«Ғимараттар мен имараттардың инженерлік-өтехникалық жабдықтары»  атты оқу құралы көлемі және  мағынасы бойынша жалпыға міндетті мемлекеттік жалпы білім беру стандарттың талаптарына сәйкес келеді.</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 xml:space="preserve"> Оқу құралында қарастырылған ғимараттардың инженерлік-техникалық жабдықтары қазіргі заман талаптарына сай типтік оқу жоспары бойынша қазақ тілінде баяндалады. Ғимараттардың инженерлік-техникалық элементтерінің қазіргі заман талаптарына сай болуы –  өзекті мәселелердің бірі. Оқу құралында жылумен қамтамасыз ету, сумен қамтамасыз ету, газбен қамтамасыз ету, лифтілер, өрт қауіпсіздігі, электрмен қамтамасыз ету, санитарлық-техникалық жұмыстар, желдету бөлімдері қарастырылған. Аталған бөлімдердің барлығында инженерлік жабдықтардың суреттері, сызбанұсқалары беріліп, олардың жұмыс істеу принциптері баяндалған. Оқулықтың мазмұндалуы жеңіл, безендірілуі көзге тартымды. Студенттер оқу құралын қолдана отырып, өздеріне қажетті мәліметтерді ала алады. Кітапта Казақстан Республикасының жетістіктерімен қатар, шетел мемлекеттерінің де инженерлік жабдықтары туралы мәліметтер берілген. Берілген материалдар студенттерге теориялық білімдерін тиімді қолдануына және ойларының инженерлік жүйеде қалыптасуына мүмкіндік береді. Қарастырылған материалдың ғылыми мазмұны мен өзектілігі бүгінгі күннің талаптарына сай келеді.   </w:t>
      </w:r>
    </w:p>
    <w:p w:rsidR="00B240EA" w:rsidRPr="004713E0" w:rsidRDefault="00B240EA" w:rsidP="00E97510">
      <w:pPr>
        <w:spacing w:after="0" w:line="240" w:lineRule="auto"/>
        <w:contextualSpacing/>
        <w:jc w:val="both"/>
        <w:rPr>
          <w:b/>
          <w:sz w:val="19"/>
          <w:szCs w:val="19"/>
          <w:lang w:val="kk-KZ" w:eastAsia="ru-RU"/>
        </w:rPr>
      </w:pPr>
      <w:r w:rsidRPr="004713E0">
        <w:rPr>
          <w:b/>
          <w:sz w:val="19"/>
          <w:szCs w:val="19"/>
          <w:lang w:val="kk-KZ" w:eastAsia="ru-RU"/>
        </w:rPr>
        <w:t>Оқу құралы жоғары және арнаулы орта оқу орындарының студенттері мен оқушыларына, оқытушыларына арналады.</w:t>
      </w:r>
    </w:p>
    <w:p w:rsidR="00B240EA" w:rsidRPr="004713E0" w:rsidRDefault="00B240EA" w:rsidP="00EB7513">
      <w:pPr>
        <w:pBdr>
          <w:top w:val="single" w:sz="4" w:space="1" w:color="auto"/>
        </w:pBdr>
        <w:spacing w:after="0" w:line="240" w:lineRule="auto"/>
        <w:jc w:val="both"/>
        <w:rPr>
          <w:sz w:val="19"/>
          <w:szCs w:val="19"/>
          <w:lang w:eastAsia="ru-RU"/>
        </w:rPr>
      </w:pPr>
      <w:r w:rsidRPr="004713E0">
        <w:rPr>
          <w:b/>
          <w:sz w:val="19"/>
          <w:szCs w:val="19"/>
          <w:lang w:val="kk-KZ" w:eastAsia="ru-RU"/>
        </w:rPr>
        <w:t xml:space="preserve">        </w:t>
      </w:r>
      <w:r w:rsidRPr="004713E0">
        <w:rPr>
          <w:sz w:val="19"/>
          <w:szCs w:val="19"/>
          <w:lang w:val="kk-KZ" w:eastAsia="ru-RU"/>
        </w:rPr>
        <w:t xml:space="preserve"> </w:t>
      </w:r>
      <w:r w:rsidRPr="004713E0">
        <w:rPr>
          <w:sz w:val="19"/>
          <w:szCs w:val="19"/>
          <w:lang w:eastAsia="ru-RU"/>
        </w:rPr>
        <w:t xml:space="preserve">Данная книга разработана на основе типовой учебной программы. </w:t>
      </w:r>
    </w:p>
    <w:p w:rsidR="00B240EA" w:rsidRPr="004713E0" w:rsidRDefault="00B240EA" w:rsidP="00EB7513">
      <w:pPr>
        <w:pBdr>
          <w:top w:val="single" w:sz="4" w:space="1" w:color="auto"/>
        </w:pBdr>
        <w:spacing w:after="0" w:line="240" w:lineRule="auto"/>
        <w:jc w:val="both"/>
        <w:rPr>
          <w:sz w:val="19"/>
          <w:szCs w:val="19"/>
          <w:lang w:eastAsia="ru-RU"/>
        </w:rPr>
      </w:pPr>
      <w:r w:rsidRPr="004713E0">
        <w:rPr>
          <w:sz w:val="19"/>
          <w:szCs w:val="19"/>
          <w:lang w:eastAsia="ru-RU"/>
        </w:rPr>
        <w:t xml:space="preserve"> Содержание учебного пособия соответствует Государственному  общеобразовательному  стандарту. При отборе материала учтены последние технологические новшества и оборудования, современные достижения науки и технологии Казахстана и зарубежных стран. Содержание материала доступное, объем материала соответствует нормам учебного времени. Достаточное количество иллюстраций, таблиц, схем.</w:t>
      </w:r>
    </w:p>
    <w:p w:rsidR="00B240EA" w:rsidRPr="004713E0" w:rsidRDefault="00B240EA" w:rsidP="00EB7513">
      <w:pPr>
        <w:pBdr>
          <w:top w:val="single" w:sz="4" w:space="1" w:color="auto"/>
        </w:pBdr>
        <w:spacing w:after="0" w:line="240" w:lineRule="auto"/>
        <w:jc w:val="both"/>
        <w:rPr>
          <w:sz w:val="19"/>
          <w:szCs w:val="19"/>
          <w:lang w:val="kk-KZ" w:eastAsia="ru-RU"/>
        </w:rPr>
      </w:pPr>
      <w:r w:rsidRPr="004713E0">
        <w:rPr>
          <w:sz w:val="19"/>
          <w:szCs w:val="19"/>
          <w:lang w:eastAsia="ru-RU"/>
        </w:rPr>
        <w:t>Очень подробно и легко описаны все процессы работы оборудования, схемы, новые технологии. В учебном пособии рассмотрены разделы теплоснабжения, водоснабжения, газоснабжения, пожаробезопасность, электроснабжение, санитарно-технические работы, поскольку решение всех вопросов необходимо осуществлять с учетом охраны и рационального использования окружающей среды, то это учтено в данной книге. Изучая данный материал, студенты могут получить знани</w:t>
      </w:r>
      <w:r w:rsidRPr="004713E0">
        <w:rPr>
          <w:sz w:val="19"/>
          <w:szCs w:val="19"/>
          <w:lang w:val="kk-KZ" w:eastAsia="ru-RU"/>
        </w:rPr>
        <w:t>я</w:t>
      </w:r>
      <w:r w:rsidRPr="004713E0">
        <w:rPr>
          <w:sz w:val="19"/>
          <w:szCs w:val="19"/>
          <w:lang w:eastAsia="ru-RU"/>
        </w:rPr>
        <w:t>, необходимые в дальнейшем обучении</w:t>
      </w:r>
      <w:r w:rsidRPr="004713E0">
        <w:rPr>
          <w:sz w:val="19"/>
          <w:szCs w:val="19"/>
          <w:lang w:val="kk-KZ" w:eastAsia="ru-RU"/>
        </w:rPr>
        <w:t>.</w:t>
      </w:r>
    </w:p>
    <w:p w:rsidR="00B240EA" w:rsidRPr="004713E0" w:rsidRDefault="00B240EA" w:rsidP="00EB7513">
      <w:pPr>
        <w:pBdr>
          <w:top w:val="single" w:sz="4" w:space="1" w:color="auto"/>
        </w:pBdr>
        <w:spacing w:after="0" w:line="240" w:lineRule="auto"/>
        <w:jc w:val="both"/>
        <w:rPr>
          <w:b/>
          <w:i/>
          <w:sz w:val="19"/>
          <w:szCs w:val="19"/>
          <w:lang w:eastAsia="ru-RU"/>
        </w:rPr>
      </w:pPr>
      <w:r w:rsidRPr="004713E0">
        <w:rPr>
          <w:b/>
          <w:i/>
          <w:sz w:val="19"/>
          <w:szCs w:val="19"/>
          <w:lang w:eastAsia="ru-RU"/>
        </w:rPr>
        <w:t xml:space="preserve">Учебное пособие предназначено для студентов и преподавателей высших технических и средних профессиональных учебных заведений.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jc w:val="both"/>
        <w:rPr>
          <w:i/>
          <w:sz w:val="19"/>
          <w:szCs w:val="19"/>
        </w:rPr>
      </w:pPr>
      <w:r w:rsidRPr="004713E0">
        <w:rPr>
          <w:i/>
          <w:sz w:val="19"/>
          <w:szCs w:val="19"/>
        </w:rPr>
        <w:t>296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after="0" w:line="240" w:lineRule="auto"/>
        <w:jc w:val="both"/>
        <w:rPr>
          <w:i/>
          <w:sz w:val="19"/>
          <w:szCs w:val="19"/>
        </w:rPr>
      </w:pPr>
    </w:p>
    <w:p w:rsidR="00B240EA" w:rsidRPr="004713E0" w:rsidRDefault="00B240EA" w:rsidP="00E97510">
      <w:pPr>
        <w:spacing w:line="240" w:lineRule="auto"/>
        <w:contextualSpacing/>
        <w:rPr>
          <w:sz w:val="19"/>
          <w:szCs w:val="19"/>
          <w:lang w:val="en-US"/>
        </w:rPr>
      </w:pPr>
      <w:r>
        <w:rPr>
          <w:b/>
          <w:sz w:val="19"/>
          <w:szCs w:val="19"/>
          <w:lang w:val="en-US"/>
        </w:rPr>
        <w:t>11</w:t>
      </w:r>
      <w:r w:rsidRPr="006728DD">
        <w:rPr>
          <w:b/>
          <w:sz w:val="19"/>
          <w:szCs w:val="19"/>
          <w:lang w:val="en-US"/>
        </w:rPr>
        <w:t>4</w:t>
      </w:r>
      <w:r w:rsidRPr="004713E0">
        <w:rPr>
          <w:b/>
          <w:sz w:val="19"/>
          <w:szCs w:val="19"/>
          <w:lang w:val="en-US"/>
        </w:rPr>
        <w:t xml:space="preserve">) </w:t>
      </w:r>
      <w:r w:rsidRPr="004713E0">
        <w:rPr>
          <w:b/>
          <w:sz w:val="19"/>
          <w:szCs w:val="19"/>
          <w:u w:val="single"/>
          <w:lang w:val="en-US"/>
        </w:rPr>
        <w:t xml:space="preserve">«Philosophy» </w:t>
      </w:r>
      <w:r w:rsidRPr="004713E0">
        <w:rPr>
          <w:b/>
          <w:sz w:val="19"/>
          <w:szCs w:val="19"/>
          <w:u w:val="single"/>
        </w:rPr>
        <w:t>авт</w:t>
      </w:r>
      <w:r w:rsidRPr="004713E0">
        <w:rPr>
          <w:b/>
          <w:sz w:val="19"/>
          <w:szCs w:val="19"/>
          <w:u w:val="single"/>
          <w:lang w:val="en-US"/>
        </w:rPr>
        <w:t>. Myrzaly S.</w:t>
      </w:r>
      <w:r w:rsidRPr="004713E0">
        <w:rPr>
          <w:b/>
          <w:sz w:val="19"/>
          <w:szCs w:val="19"/>
          <w:u w:val="single"/>
        </w:rPr>
        <w:t>К</w:t>
      </w:r>
      <w:r w:rsidRPr="004713E0">
        <w:rPr>
          <w:b/>
          <w:sz w:val="19"/>
          <w:szCs w:val="19"/>
          <w:u w:val="single"/>
          <w:lang w:val="en-US"/>
        </w:rPr>
        <w:t xml:space="preserve">. </w:t>
      </w:r>
      <w:r w:rsidRPr="004713E0">
        <w:rPr>
          <w:sz w:val="19"/>
          <w:szCs w:val="19"/>
          <w:lang w:val="en-US"/>
        </w:rPr>
        <w:t xml:space="preserve">   - </w:t>
      </w:r>
      <w:r w:rsidRPr="004713E0">
        <w:rPr>
          <w:sz w:val="19"/>
          <w:szCs w:val="19"/>
          <w:lang w:val="en-US" w:eastAsia="ru-RU"/>
        </w:rPr>
        <w:t xml:space="preserve">A textbook. </w:t>
      </w:r>
    </w:p>
    <w:p w:rsidR="00B240EA" w:rsidRPr="004713E0" w:rsidRDefault="00B240EA" w:rsidP="00E97510">
      <w:pPr>
        <w:spacing w:line="240" w:lineRule="auto"/>
        <w:contextualSpacing/>
        <w:jc w:val="both"/>
        <w:rPr>
          <w:rStyle w:val="hps"/>
          <w:rFonts w:cs="Arial"/>
          <w:sz w:val="19"/>
          <w:szCs w:val="19"/>
          <w:lang w:val="en-US"/>
        </w:rPr>
      </w:pPr>
    </w:p>
    <w:p w:rsidR="00B240EA" w:rsidRPr="004713E0" w:rsidRDefault="00B240EA" w:rsidP="00E97510">
      <w:pPr>
        <w:spacing w:line="240" w:lineRule="auto"/>
        <w:contextualSpacing/>
        <w:jc w:val="both"/>
        <w:rPr>
          <w:rStyle w:val="hps"/>
          <w:rFonts w:cs="Arial"/>
          <w:sz w:val="19"/>
          <w:szCs w:val="19"/>
          <w:lang w:val="en-US"/>
        </w:rPr>
      </w:pPr>
      <w:r w:rsidRPr="004713E0">
        <w:rPr>
          <w:rStyle w:val="hps"/>
          <w:rFonts w:cs="Arial"/>
          <w:sz w:val="19"/>
          <w:szCs w:val="19"/>
          <w:lang w:val="en-US"/>
        </w:rPr>
        <w:t xml:space="preserve">   The textbook “Philosophy” by Serik Myrzaly is a detailed introduction to the history of philosophy from the ancient till contemporary times. All</w:t>
      </w:r>
      <w:r w:rsidRPr="004713E0">
        <w:rPr>
          <w:sz w:val="19"/>
          <w:szCs w:val="19"/>
          <w:lang w:val="en-US"/>
        </w:rPr>
        <w:t xml:space="preserve"> </w:t>
      </w:r>
      <w:r w:rsidRPr="004713E0">
        <w:rPr>
          <w:rStyle w:val="hps"/>
          <w:rFonts w:cs="Arial"/>
          <w:sz w:val="19"/>
          <w:szCs w:val="19"/>
          <w:lang w:val="en-US"/>
        </w:rPr>
        <w:t>problems of philosophy</w:t>
      </w:r>
      <w:r w:rsidRPr="004713E0">
        <w:rPr>
          <w:sz w:val="19"/>
          <w:szCs w:val="19"/>
          <w:lang w:val="en-US"/>
        </w:rPr>
        <w:t xml:space="preserve"> </w:t>
      </w:r>
      <w:r w:rsidRPr="004713E0">
        <w:rPr>
          <w:rStyle w:val="hps"/>
          <w:rFonts w:cs="Arial"/>
          <w:sz w:val="19"/>
          <w:szCs w:val="19"/>
          <w:lang w:val="en-US"/>
        </w:rPr>
        <w:t>included</w:t>
      </w:r>
      <w:r w:rsidRPr="004713E0">
        <w:rPr>
          <w:sz w:val="19"/>
          <w:szCs w:val="19"/>
          <w:lang w:val="en-US"/>
        </w:rPr>
        <w:t xml:space="preserve"> </w:t>
      </w:r>
      <w:r w:rsidRPr="004713E0">
        <w:rPr>
          <w:rStyle w:val="hps"/>
          <w:rFonts w:cs="Arial"/>
          <w:sz w:val="19"/>
          <w:szCs w:val="19"/>
          <w:lang w:val="en-US"/>
        </w:rPr>
        <w:t>into the State Standards of Education</w:t>
      </w:r>
      <w:r w:rsidRPr="004713E0">
        <w:rPr>
          <w:sz w:val="19"/>
          <w:szCs w:val="19"/>
          <w:lang w:val="en-US"/>
        </w:rPr>
        <w:t xml:space="preserve"> of the </w:t>
      </w:r>
      <w:r w:rsidRPr="004713E0">
        <w:rPr>
          <w:rStyle w:val="hps"/>
          <w:rFonts w:cs="Arial"/>
          <w:sz w:val="19"/>
          <w:szCs w:val="19"/>
          <w:lang w:val="en-US"/>
        </w:rPr>
        <w:t>Republic of Kazakhstan</w:t>
      </w:r>
      <w:r w:rsidRPr="004713E0">
        <w:rPr>
          <w:sz w:val="19"/>
          <w:szCs w:val="19"/>
          <w:lang w:val="en-US"/>
        </w:rPr>
        <w:t xml:space="preserve"> are </w:t>
      </w:r>
      <w:r w:rsidRPr="004713E0">
        <w:rPr>
          <w:rStyle w:val="hps"/>
          <w:rFonts w:cs="Arial"/>
          <w:sz w:val="19"/>
          <w:szCs w:val="19"/>
          <w:lang w:val="en-US"/>
        </w:rPr>
        <w:t>consistently</w:t>
      </w:r>
      <w:r w:rsidRPr="004713E0">
        <w:rPr>
          <w:sz w:val="19"/>
          <w:szCs w:val="19"/>
          <w:lang w:val="en-US"/>
        </w:rPr>
        <w:t xml:space="preserve"> </w:t>
      </w:r>
      <w:r w:rsidRPr="004713E0">
        <w:rPr>
          <w:rStyle w:val="hps"/>
          <w:rFonts w:cs="Arial"/>
          <w:sz w:val="19"/>
          <w:szCs w:val="19"/>
          <w:lang w:val="en-US"/>
        </w:rPr>
        <w:t xml:space="preserve">addresses in this book. It is worth noting the chapters of the textbook devoted to the contribution of Kazakh philosophers and prominent cultural workers into the development of the contemporary world philosophical thought, as well as their influence on the worldview of the young generation of our country.  </w:t>
      </w:r>
    </w:p>
    <w:p w:rsidR="00B240EA" w:rsidRPr="004713E0" w:rsidRDefault="00B240EA" w:rsidP="00E97510">
      <w:pPr>
        <w:spacing w:line="240" w:lineRule="auto"/>
        <w:contextualSpacing/>
        <w:jc w:val="both"/>
        <w:rPr>
          <w:rStyle w:val="hps"/>
          <w:rFonts w:cs="Arial"/>
          <w:sz w:val="19"/>
          <w:szCs w:val="19"/>
          <w:lang w:val="en-US"/>
        </w:rPr>
      </w:pPr>
    </w:p>
    <w:p w:rsidR="00B240EA" w:rsidRPr="004713E0" w:rsidRDefault="00B240EA" w:rsidP="00EB7513">
      <w:pPr>
        <w:spacing w:line="240" w:lineRule="auto"/>
        <w:contextualSpacing/>
        <w:jc w:val="both"/>
        <w:rPr>
          <w:sz w:val="19"/>
          <w:szCs w:val="19"/>
          <w:lang w:val="en-US"/>
        </w:rPr>
      </w:pPr>
      <w:r w:rsidRPr="004713E0">
        <w:rPr>
          <w:rStyle w:val="hps"/>
          <w:rFonts w:cs="Arial"/>
          <w:sz w:val="19"/>
          <w:szCs w:val="19"/>
          <w:lang w:val="en-US"/>
        </w:rPr>
        <w:t xml:space="preserve">    The textbook is</w:t>
      </w:r>
      <w:r w:rsidRPr="004713E0">
        <w:rPr>
          <w:sz w:val="19"/>
          <w:szCs w:val="19"/>
          <w:lang w:val="en-US"/>
        </w:rPr>
        <w:t xml:space="preserve"> designed </w:t>
      </w:r>
      <w:r w:rsidRPr="004713E0">
        <w:rPr>
          <w:rStyle w:val="hps"/>
          <w:rFonts w:cs="Arial"/>
          <w:sz w:val="19"/>
          <w:szCs w:val="19"/>
          <w:lang w:val="en-US"/>
        </w:rPr>
        <w:t>primarily</w:t>
      </w:r>
      <w:r w:rsidRPr="004713E0">
        <w:rPr>
          <w:sz w:val="19"/>
          <w:szCs w:val="19"/>
          <w:lang w:val="en-US"/>
        </w:rPr>
        <w:t xml:space="preserve"> </w:t>
      </w:r>
      <w:r w:rsidRPr="004713E0">
        <w:rPr>
          <w:rStyle w:val="hps"/>
          <w:rFonts w:cs="Arial"/>
          <w:sz w:val="19"/>
          <w:szCs w:val="19"/>
          <w:lang w:val="en-US"/>
        </w:rPr>
        <w:t>for a student</w:t>
      </w:r>
      <w:r w:rsidRPr="004713E0">
        <w:rPr>
          <w:sz w:val="19"/>
          <w:szCs w:val="19"/>
          <w:lang w:val="en-US"/>
        </w:rPr>
        <w:t xml:space="preserve"> </w:t>
      </w:r>
      <w:r w:rsidRPr="004713E0">
        <w:rPr>
          <w:rStyle w:val="hps"/>
          <w:rFonts w:cs="Arial"/>
          <w:sz w:val="19"/>
          <w:szCs w:val="19"/>
          <w:lang w:val="en-US"/>
        </w:rPr>
        <w:t>audience.</w:t>
      </w:r>
      <w:r w:rsidRPr="004713E0">
        <w:rPr>
          <w:sz w:val="19"/>
          <w:szCs w:val="19"/>
          <w:lang w:val="en-US"/>
        </w:rPr>
        <w:t xml:space="preserve"> </w:t>
      </w:r>
      <w:r w:rsidRPr="004713E0">
        <w:rPr>
          <w:rStyle w:val="hps"/>
          <w:rFonts w:cs="Arial"/>
          <w:sz w:val="19"/>
          <w:szCs w:val="19"/>
          <w:lang w:val="en-US"/>
        </w:rPr>
        <w:t>The book is</w:t>
      </w:r>
      <w:r w:rsidRPr="004713E0">
        <w:rPr>
          <w:sz w:val="19"/>
          <w:szCs w:val="19"/>
          <w:lang w:val="en-US"/>
        </w:rPr>
        <w:t xml:space="preserve"> </w:t>
      </w:r>
      <w:r w:rsidRPr="004713E0">
        <w:rPr>
          <w:rStyle w:val="hps"/>
          <w:rFonts w:cs="Arial"/>
          <w:sz w:val="19"/>
          <w:szCs w:val="19"/>
          <w:lang w:val="en-US"/>
        </w:rPr>
        <w:t>written in a dynamic</w:t>
      </w:r>
      <w:r w:rsidRPr="004713E0">
        <w:rPr>
          <w:sz w:val="19"/>
          <w:szCs w:val="19"/>
          <w:lang w:val="en-US"/>
        </w:rPr>
        <w:t xml:space="preserve"> </w:t>
      </w:r>
      <w:r w:rsidRPr="004713E0">
        <w:rPr>
          <w:rStyle w:val="hps"/>
          <w:rFonts w:cs="Arial"/>
          <w:sz w:val="19"/>
          <w:szCs w:val="19"/>
          <w:lang w:val="en-US"/>
        </w:rPr>
        <w:t>and enjoyable language which, however, preserved the depth</w:t>
      </w:r>
      <w:r w:rsidRPr="004713E0">
        <w:rPr>
          <w:sz w:val="19"/>
          <w:szCs w:val="19"/>
          <w:lang w:val="en-US"/>
        </w:rPr>
        <w:t xml:space="preserve"> </w:t>
      </w:r>
      <w:r w:rsidRPr="004713E0">
        <w:rPr>
          <w:rStyle w:val="hps"/>
          <w:rFonts w:cs="Arial"/>
          <w:sz w:val="19"/>
          <w:szCs w:val="19"/>
          <w:lang w:val="en-US"/>
        </w:rPr>
        <w:t>of the subject presentation.</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424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contextualSpacing/>
        <w:jc w:val="both"/>
        <w:rPr>
          <w:sz w:val="19"/>
          <w:szCs w:val="19"/>
          <w:lang w:val="kk-KZ" w:eastAsia="ru-RU"/>
        </w:rPr>
      </w:pPr>
      <w:r>
        <w:rPr>
          <w:b/>
          <w:sz w:val="19"/>
          <w:szCs w:val="19"/>
        </w:rPr>
        <w:t>115</w:t>
      </w:r>
      <w:r w:rsidRPr="004713E0">
        <w:rPr>
          <w:b/>
          <w:sz w:val="19"/>
          <w:szCs w:val="19"/>
        </w:rPr>
        <w:t xml:space="preserve">) </w:t>
      </w:r>
      <w:r w:rsidRPr="004713E0">
        <w:rPr>
          <w:b/>
          <w:sz w:val="19"/>
          <w:szCs w:val="19"/>
          <w:u w:val="single"/>
        </w:rPr>
        <w:t xml:space="preserve">«Экологический  менеджмент» авт. Алинов М.Ш. </w:t>
      </w:r>
      <w:r w:rsidRPr="004713E0">
        <w:rPr>
          <w:sz w:val="19"/>
          <w:szCs w:val="19"/>
        </w:rPr>
        <w:t xml:space="preserve"> -  Учебное пособие. </w:t>
      </w:r>
    </w:p>
    <w:p w:rsidR="00B240EA" w:rsidRPr="004713E0" w:rsidRDefault="00B240EA" w:rsidP="00E97510">
      <w:pPr>
        <w:spacing w:after="0" w:line="240" w:lineRule="auto"/>
        <w:contextualSpacing/>
        <w:jc w:val="both"/>
        <w:rPr>
          <w:sz w:val="19"/>
          <w:szCs w:val="19"/>
        </w:rPr>
      </w:pPr>
      <w:r w:rsidRPr="004713E0">
        <w:rPr>
          <w:sz w:val="19"/>
          <w:szCs w:val="19"/>
        </w:rPr>
        <w:t xml:space="preserve">      </w:t>
      </w:r>
    </w:p>
    <w:p w:rsidR="00B240EA" w:rsidRPr="004713E0" w:rsidRDefault="00B240EA" w:rsidP="00E97510">
      <w:pPr>
        <w:spacing w:after="0" w:line="240" w:lineRule="auto"/>
        <w:contextualSpacing/>
        <w:jc w:val="both"/>
        <w:rPr>
          <w:b/>
          <w:sz w:val="19"/>
          <w:szCs w:val="19"/>
        </w:rPr>
      </w:pPr>
      <w:r w:rsidRPr="004713E0">
        <w:rPr>
          <w:sz w:val="19"/>
          <w:szCs w:val="19"/>
        </w:rPr>
        <w:t xml:space="preserve"> Глобальный переход к «зеленой» экономике сделали невероятно востребованными вопросы управления этими процессами как в сфере производства, экологии, бизнеса, государственной политики, так и в образовании, науке. Данная книга является первым учебным пособием в Казахстане по данной образовательной программе. Кроме традиционных разделов экологического менеджмента, рассматриваются самые популярные вопросы практики: экологического права, экономической эффективности, энерго -  экологического баланса, международных документов, «зеленого» роста и другие. Это делает издание необходимым образовательным пособием не только для широкого круга инженерных, естественных, экологических, экономических, гуманитарных и социальных вузовских дисциплин, но и для практиков: инженеров, менеджеров, экспертов, преподавателей и ученых.</w:t>
      </w:r>
      <w:r w:rsidRPr="004713E0">
        <w:rPr>
          <w:b/>
          <w:sz w:val="19"/>
          <w:szCs w:val="19"/>
        </w:rPr>
        <w:t xml:space="preserve">         </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rPr>
          <w:b/>
          <w:sz w:val="19"/>
          <w:szCs w:val="19"/>
        </w:rPr>
      </w:pPr>
      <w:r w:rsidRPr="004713E0">
        <w:rPr>
          <w:i/>
          <w:sz w:val="19"/>
          <w:szCs w:val="19"/>
        </w:rPr>
        <w:t>272 стр., печать – полноцветная, формат А5, твёрдый переплёт, шитьё нитками, обложка бумвинил + тиснение золотом, бумага офсетная (65 гр.)</w:t>
      </w:r>
    </w:p>
    <w:p w:rsidR="00B240EA" w:rsidRPr="004713E0" w:rsidRDefault="00B240EA" w:rsidP="00E97510">
      <w:pPr>
        <w:spacing w:after="0" w:line="240" w:lineRule="auto"/>
        <w:rPr>
          <w:b/>
          <w:sz w:val="19"/>
          <w:szCs w:val="19"/>
        </w:rPr>
      </w:pPr>
    </w:p>
    <w:p w:rsidR="00B240EA" w:rsidRPr="004713E0" w:rsidRDefault="00B240EA" w:rsidP="00E97510">
      <w:pPr>
        <w:spacing w:line="240" w:lineRule="auto"/>
        <w:contextualSpacing/>
        <w:jc w:val="both"/>
        <w:rPr>
          <w:sz w:val="19"/>
          <w:szCs w:val="19"/>
          <w:lang w:val="kk-KZ"/>
        </w:rPr>
      </w:pPr>
      <w:r>
        <w:rPr>
          <w:b/>
          <w:sz w:val="19"/>
          <w:szCs w:val="19"/>
        </w:rPr>
        <w:t xml:space="preserve"> 116</w:t>
      </w:r>
      <w:r w:rsidRPr="004713E0">
        <w:rPr>
          <w:b/>
          <w:sz w:val="19"/>
          <w:szCs w:val="19"/>
        </w:rPr>
        <w:t xml:space="preserve">) </w:t>
      </w:r>
      <w:r w:rsidRPr="004713E0">
        <w:rPr>
          <w:b/>
          <w:sz w:val="19"/>
          <w:szCs w:val="19"/>
          <w:u w:val="single"/>
        </w:rPr>
        <w:t xml:space="preserve">«Мәліметтерді талдау және экономикадағы болжау» авт. Айдынов З.П. </w:t>
      </w:r>
      <w:r w:rsidRPr="004713E0">
        <w:rPr>
          <w:sz w:val="19"/>
          <w:szCs w:val="19"/>
        </w:rPr>
        <w:t xml:space="preserve"> - </w:t>
      </w:r>
      <w:r w:rsidRPr="004713E0">
        <w:rPr>
          <w:sz w:val="19"/>
          <w:szCs w:val="19"/>
          <w:lang w:val="kk-KZ"/>
        </w:rPr>
        <w:t xml:space="preserve">Оқу құралы. </w:t>
      </w:r>
    </w:p>
    <w:p w:rsidR="00B240EA" w:rsidRPr="004713E0" w:rsidRDefault="00B240EA" w:rsidP="00E97510">
      <w:pPr>
        <w:spacing w:line="240" w:lineRule="auto"/>
        <w:contextualSpacing/>
        <w:jc w:val="both"/>
        <w:rPr>
          <w:b/>
          <w:sz w:val="19"/>
          <w:szCs w:val="19"/>
        </w:rPr>
      </w:pPr>
      <w:r w:rsidRPr="004713E0">
        <w:rPr>
          <w:sz w:val="19"/>
          <w:szCs w:val="19"/>
        </w:rPr>
        <w:t xml:space="preserve"> </w:t>
      </w:r>
    </w:p>
    <w:p w:rsidR="00B240EA" w:rsidRPr="004713E0" w:rsidRDefault="00B240EA" w:rsidP="00E97510">
      <w:pPr>
        <w:spacing w:line="240" w:lineRule="auto"/>
        <w:contextualSpacing/>
        <w:jc w:val="both"/>
        <w:rPr>
          <w:b/>
          <w:sz w:val="19"/>
          <w:szCs w:val="19"/>
        </w:rPr>
      </w:pPr>
      <w:r w:rsidRPr="004713E0">
        <w:rPr>
          <w:b/>
          <w:sz w:val="19"/>
          <w:szCs w:val="19"/>
        </w:rPr>
        <w:t xml:space="preserve">          Кез  келген экономикалық  үдерісті  талдау,  жоспарлау және болжау оны теориялық  тұрғыдан терең білуді, зерттеуге қолданатын  тәсілдерді жоғары  дәрежеде игеруді және қажетті тәжірибені талап етеді.  Болжамдау  мен жоспарлау – кез келген мекеменің табысты жұмыс  істеуінің  кепілі. Үдерістерді   басқару кезінде  қабылданатын  шешімдердің  негізді болуы экономикалық мәліметтердің әрдайым тиянақты,  әрі толық болуын қажет етеді. Ал  ол,  өз  кезегінде,  мәліметтерді талдайтын әдіс-амалдарды жетік меңгеруді, қолданылатын  заманауи бағдарламалық құралдарды барынша тиімді  пайдалануды қажет  етеді.</w:t>
      </w:r>
    </w:p>
    <w:p w:rsidR="00B240EA" w:rsidRPr="004713E0" w:rsidRDefault="00B240EA" w:rsidP="00E97510">
      <w:pPr>
        <w:spacing w:line="240" w:lineRule="auto"/>
        <w:contextualSpacing/>
        <w:jc w:val="both"/>
        <w:rPr>
          <w:b/>
          <w:sz w:val="19"/>
          <w:szCs w:val="19"/>
        </w:rPr>
      </w:pPr>
      <w:r w:rsidRPr="004713E0">
        <w:rPr>
          <w:b/>
          <w:sz w:val="19"/>
          <w:szCs w:val="19"/>
        </w:rPr>
        <w:t>«Мәліметтерді талдау және экономикадағы болжау» – салыстырмалы  түрде  жас пән. Сондықтан   әзірше аталмыш пән  бойынша нақты  шыққан оқулық жеткіліксіз, ал мемлекеттік  тілде ол – жоқтың қасы. Оқу құралы  беркітілген  типтік бағдарламалар  негізінде жазылған. Мұнда дәстүрлі  корреляциялық-регрессиялық тәсілдермен  қатар, кластерлік, дискриминанттық және  уақыт  қатарларын талдау  бағыттары  қарастырылды. Сонымен қатар оқу  құралында  бейімделген  болжамдық модельдерге  Браун, Хольт-Винтер тәсілдерін  қолдану  мүмкіндіктері сипатталды.</w:t>
      </w:r>
    </w:p>
    <w:p w:rsidR="00B240EA" w:rsidRPr="004713E0" w:rsidRDefault="00B240EA" w:rsidP="00E97510">
      <w:pPr>
        <w:spacing w:line="240" w:lineRule="auto"/>
        <w:contextualSpacing/>
        <w:jc w:val="both"/>
        <w:rPr>
          <w:b/>
          <w:sz w:val="19"/>
          <w:szCs w:val="19"/>
        </w:rPr>
      </w:pPr>
      <w:r w:rsidRPr="004713E0">
        <w:rPr>
          <w:b/>
          <w:sz w:val="19"/>
          <w:szCs w:val="19"/>
        </w:rPr>
        <w:t>Қазіргі экономикалық статистикалық  талдау  жұмыстарын  қуатты,  әрі көрнекі талдау бағдарламаларынсыз  елестету  мүмкін  емес. Сондықтан оқу құралында «ЕХСЕL» және «Statistica» бағдарлама топтамаларын талдау жұмыстарына пайдалану ерекшеліктері көрсетілді.</w:t>
      </w:r>
    </w:p>
    <w:p w:rsidR="00B240EA" w:rsidRPr="004713E0" w:rsidRDefault="00B240EA" w:rsidP="00E97510">
      <w:pPr>
        <w:spacing w:line="240" w:lineRule="auto"/>
        <w:contextualSpacing/>
        <w:jc w:val="both"/>
        <w:rPr>
          <w:b/>
          <w:sz w:val="19"/>
          <w:szCs w:val="19"/>
        </w:rPr>
      </w:pPr>
      <w:r w:rsidRPr="004713E0">
        <w:rPr>
          <w:b/>
          <w:sz w:val="19"/>
          <w:szCs w:val="19"/>
        </w:rPr>
        <w:t>Теориялық  тұжырымдарды  іс жүзінде игеру  үшін оқулықта көптеген  мысалдар қарастырылды. Оқу  құралын  пайдаланғанда оқушының  математикалық-статистикалық ілімнің  негізгі  принциптерімен  таныстығы  есепке алынады. Оқулық түсінікті тілде  жазылған.</w:t>
      </w:r>
    </w:p>
    <w:p w:rsidR="00B240EA" w:rsidRPr="004713E0" w:rsidRDefault="00B240EA" w:rsidP="00E97510">
      <w:pPr>
        <w:spacing w:line="240" w:lineRule="auto"/>
        <w:ind w:firstLine="708"/>
        <w:contextualSpacing/>
        <w:jc w:val="both"/>
        <w:rPr>
          <w:b/>
          <w:sz w:val="19"/>
          <w:szCs w:val="19"/>
        </w:rPr>
      </w:pPr>
      <w:r w:rsidRPr="004713E0">
        <w:rPr>
          <w:b/>
          <w:sz w:val="19"/>
          <w:szCs w:val="19"/>
        </w:rPr>
        <w:t>Экономикалық мамандық  бойынша  оқитын студенттер мен  магистранттарға  арналған.</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Анализ, планирования и прогнозирования  любых  экономических процессов и  явлении  требует глубоких теоретических знаний, высокой  квалификации применения  методов исследования и необходимого  опыта. Прогнозирование  и планирование – условия  успешной  деятельности любой  организации. Принятие  обоснованного  управленческого  решения всегда базируется  на  полноте и качестве экономической информации. А это, в свою очередь, требует квалифицированного  освоения  методов  анализа данных и максимального  использования  возможностей современных  компьютерных  технологии.          </w:t>
      </w: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«Анализ   данных и прогнозирование в  экономике»  является  относительно  молодым предметом. Поэтому ощущается  нехватка  специальной  литературы, а   на  государственном  языке их  вовсе мало. Учебное  пособие написано  на  основе  утвержденной  типовой  программы.   В нем  рассмотрены, наряду с традиционным  корреляционно-регрессионным анализом, методы кластерного, дискриминантного анализа  и анализа  временных рядов. Помимо этого,  изложены возможности  адаптивного  прогнозирования с  использованием методов Брауна, Хольта-Винтера  и других. В  данное  время  невозможно  представить  статистический  анализ  без мощных  пакетов программ  ЭТ  «EXCEL» и  «Statistica». Поэтому в пособии  рассмотрены  возможности использования  названных  программных  средств  для  анализа и прогнозирования экономических процессов.</w:t>
      </w: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учебном  пособии приведено  достаточное  количество  примеров  и  задач для  практического освоения теоретических основ. При  этом полагается,  что  читатель знаком  с  основами теории вероятностей и математической  статистики.  Учебное  пособие  написано  на  доступном  языке.</w:t>
      </w:r>
    </w:p>
    <w:p w:rsidR="00B240EA" w:rsidRPr="004713E0" w:rsidRDefault="00B240EA" w:rsidP="00EB7513">
      <w:pPr>
        <w:pBdr>
          <w:top w:val="single" w:sz="4" w:space="1" w:color="auto"/>
        </w:pBdr>
        <w:spacing w:line="240" w:lineRule="auto"/>
        <w:contextualSpacing/>
        <w:jc w:val="both"/>
        <w:rPr>
          <w:b/>
          <w:sz w:val="19"/>
          <w:szCs w:val="19"/>
        </w:rPr>
      </w:pPr>
      <w:r w:rsidRPr="004713E0">
        <w:rPr>
          <w:sz w:val="19"/>
          <w:szCs w:val="19"/>
        </w:rPr>
        <w:t xml:space="preserve">       </w:t>
      </w:r>
      <w:r w:rsidRPr="004713E0">
        <w:rPr>
          <w:b/>
          <w:sz w:val="19"/>
          <w:szCs w:val="19"/>
        </w:rPr>
        <w:t>Книга предназначена для студентов и магистрантов экономических  специальностей Вузов.</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240 стр., печать - частично 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spacing w:line="240" w:lineRule="auto"/>
        <w:contextualSpacing/>
        <w:jc w:val="both"/>
        <w:rPr>
          <w:b/>
          <w:sz w:val="19"/>
          <w:szCs w:val="19"/>
          <w:lang w:val="kk-KZ"/>
        </w:rPr>
      </w:pPr>
      <w:r w:rsidRPr="004713E0">
        <w:rPr>
          <w:b/>
          <w:sz w:val="19"/>
          <w:szCs w:val="19"/>
        </w:rPr>
        <w:t xml:space="preserve"> </w:t>
      </w:r>
      <w:r>
        <w:rPr>
          <w:b/>
          <w:sz w:val="19"/>
          <w:szCs w:val="19"/>
          <w:lang w:eastAsia="ru-RU"/>
        </w:rPr>
        <w:t>117</w:t>
      </w:r>
      <w:r w:rsidRPr="004713E0">
        <w:rPr>
          <w:b/>
          <w:sz w:val="19"/>
          <w:szCs w:val="19"/>
          <w:lang w:eastAsia="ru-RU"/>
        </w:rPr>
        <w:t xml:space="preserve">) </w:t>
      </w:r>
      <w:r w:rsidRPr="004713E0">
        <w:rPr>
          <w:b/>
          <w:sz w:val="19"/>
          <w:szCs w:val="19"/>
          <w:u w:val="single"/>
          <w:lang w:eastAsia="ru-RU"/>
        </w:rPr>
        <w:t>«</w:t>
      </w:r>
      <w:r w:rsidRPr="004713E0">
        <w:rPr>
          <w:b/>
          <w:sz w:val="19"/>
          <w:szCs w:val="19"/>
          <w:u w:val="single"/>
          <w:lang w:val="kk-KZ"/>
        </w:rPr>
        <w:t>Компьютермен басқару шешімдерін қабылдау» авт. Ахметов А.К., Асаев Р.А.</w:t>
      </w:r>
      <w:r w:rsidRPr="004713E0">
        <w:rPr>
          <w:b/>
          <w:sz w:val="19"/>
          <w:szCs w:val="19"/>
          <w:u w:val="single"/>
          <w:lang w:val="kk-KZ" w:eastAsia="ru-RU"/>
        </w:rPr>
        <w:t xml:space="preserve"> </w:t>
      </w:r>
      <w:r w:rsidRPr="004713E0">
        <w:rPr>
          <w:b/>
          <w:sz w:val="19"/>
          <w:szCs w:val="19"/>
          <w:lang w:val="kk-KZ"/>
        </w:rPr>
        <w:t xml:space="preserve"> </w:t>
      </w:r>
      <w:r w:rsidRPr="004713E0">
        <w:rPr>
          <w:sz w:val="19"/>
          <w:szCs w:val="19"/>
          <w:lang w:val="kk-KZ"/>
        </w:rPr>
        <w:t xml:space="preserve"> -  Оқулық. </w:t>
      </w:r>
    </w:p>
    <w:p w:rsidR="00B240EA" w:rsidRPr="004713E0" w:rsidRDefault="00B240EA" w:rsidP="00E97510">
      <w:pPr>
        <w:spacing w:line="240" w:lineRule="auto"/>
        <w:contextualSpacing/>
        <w:jc w:val="both"/>
        <w:rPr>
          <w:sz w:val="19"/>
          <w:szCs w:val="19"/>
          <w:lang w:val="kk-KZ"/>
        </w:rPr>
      </w:pPr>
      <w:r w:rsidRPr="004713E0">
        <w:rPr>
          <w:sz w:val="19"/>
          <w:szCs w:val="19"/>
          <w:lang w:val="kk-KZ"/>
        </w:rPr>
        <w:t xml:space="preserve">       </w:t>
      </w:r>
    </w:p>
    <w:p w:rsidR="00B240EA" w:rsidRPr="004713E0" w:rsidRDefault="00B240EA" w:rsidP="00E97510">
      <w:pPr>
        <w:spacing w:after="0" w:line="240" w:lineRule="auto"/>
        <w:contextualSpacing/>
        <w:rPr>
          <w:b/>
          <w:i/>
          <w:sz w:val="19"/>
          <w:szCs w:val="19"/>
          <w:lang w:val="kk-KZ"/>
        </w:rPr>
      </w:pPr>
      <w:r w:rsidRPr="004713E0">
        <w:rPr>
          <w:sz w:val="19"/>
          <w:szCs w:val="19"/>
          <w:lang w:val="kk-KZ"/>
        </w:rPr>
        <w:t xml:space="preserve">           </w:t>
      </w:r>
      <w:r w:rsidRPr="004713E0">
        <w:rPr>
          <w:b/>
          <w:i/>
          <w:sz w:val="19"/>
          <w:szCs w:val="19"/>
          <w:lang w:val="kk-KZ"/>
        </w:rPr>
        <w:t>Қазақстан Республикасы Білім және ғылым министрігі  жоғары оқу орындарына оқулық ретінде баспаға ұсынған (11.09.2013 ж. №03-з/1448)</w:t>
      </w:r>
    </w:p>
    <w:p w:rsidR="00B240EA" w:rsidRPr="004713E0" w:rsidRDefault="00B240EA" w:rsidP="00E97510">
      <w:pPr>
        <w:spacing w:after="0" w:line="240" w:lineRule="auto"/>
        <w:contextualSpacing/>
        <w:jc w:val="both"/>
        <w:rPr>
          <w:b/>
          <w:sz w:val="19"/>
          <w:szCs w:val="19"/>
          <w:lang w:val="kk-KZ" w:eastAsia="ko-KR"/>
        </w:rPr>
      </w:pPr>
      <w:r w:rsidRPr="004713E0">
        <w:rPr>
          <w:b/>
          <w:sz w:val="19"/>
          <w:szCs w:val="19"/>
          <w:lang w:val="kk-KZ" w:eastAsia="ko-KR"/>
        </w:rPr>
        <w:t xml:space="preserve">Бүгін кез-келген жоғары білімді маман өз кәсібі аймағында менеджер,  оның </w:t>
      </w:r>
      <w:r w:rsidRPr="004713E0">
        <w:rPr>
          <w:b/>
          <w:bCs/>
          <w:sz w:val="19"/>
          <w:szCs w:val="19"/>
          <w:lang w:val="kk-KZ" w:eastAsia="ko-KR"/>
        </w:rPr>
        <w:t xml:space="preserve">жаңа ақпараттық </w:t>
      </w:r>
      <w:r w:rsidRPr="004713E0">
        <w:rPr>
          <w:b/>
          <w:sz w:val="19"/>
          <w:szCs w:val="19"/>
          <w:lang w:val="kk-KZ" w:eastAsia="ko-KR"/>
        </w:rPr>
        <w:t>құжырының</w:t>
      </w:r>
      <w:r w:rsidRPr="004713E0">
        <w:rPr>
          <w:b/>
          <w:bCs/>
          <w:sz w:val="19"/>
          <w:szCs w:val="19"/>
          <w:lang w:val="kk-KZ" w:eastAsia="ko-KR"/>
        </w:rPr>
        <w:t xml:space="preserve"> </w:t>
      </w:r>
      <w:r w:rsidRPr="004713E0">
        <w:rPr>
          <w:b/>
          <w:sz w:val="19"/>
          <w:szCs w:val="19"/>
          <w:lang w:val="kk-KZ" w:eastAsia="ko-KR"/>
        </w:rPr>
        <w:t xml:space="preserve">техникалық және әдіснамалық негiзi, маманның жұмыс құралы болып есептелетiн, керектi программа құрылымдарымен қамтамасыздандырылған – компьютер, сонымен қатар шешiм қабылдауға арналған әдiстемелермен математикалық модельдер кешенi болмақ. Демек, компьютерде мәліметтерді математикалық әдістермен өңдеуді, өндірістік есептерді модельдеу әдістері мен тәсілдерін игеруді, өзінің кәсіптік іс-әрекеттерінде, өндірісте, ғылымда және бизнесте дәйекті шешімдер қабылдауға дағдылану арқылы, </w:t>
      </w:r>
      <w:r w:rsidRPr="004713E0">
        <w:rPr>
          <w:b/>
          <w:bCs/>
          <w:sz w:val="19"/>
          <w:szCs w:val="19"/>
          <w:lang w:val="kk-KZ" w:eastAsia="ko-KR"/>
        </w:rPr>
        <w:t xml:space="preserve">жаңа жұмыс құралдарын </w:t>
      </w:r>
      <w:r w:rsidRPr="004713E0">
        <w:rPr>
          <w:b/>
          <w:sz w:val="19"/>
          <w:szCs w:val="19"/>
          <w:lang w:val="kk-KZ" w:eastAsia="ko-KR"/>
        </w:rPr>
        <w:t xml:space="preserve">меңгеру деп түсіну керек. Олай болса, бүгінгі таңда  жоғары оқу орындарында қарастырылып отырған мәселелердi оқытып, үйрететiн пән ауадай қажет. Ондағы әдістемелерді оқу нәтижесінде  тек өндірістік тәжірибеде қолдануды базалық тиянақты дағдыға  айналдырумен шектелмей, сонымен қатар ғылыми деректерді өңдеуде, өзіңіздің білім деңгейіңізді, ой жүйеңізді, көзқарасыңызды және мәдениеттігіңізді жоғары деңгейде қалыптастырасыз. Қазақстан Республикасының жоғары оқу орындары назарына осы өзекті мәселені шешуге арналған, мемлекеттік тілде алғашқы жазылған, </w:t>
      </w:r>
      <w:r w:rsidRPr="004713E0">
        <w:rPr>
          <w:b/>
          <w:bCs/>
          <w:sz w:val="19"/>
          <w:szCs w:val="19"/>
          <w:lang w:val="kk-KZ" w:eastAsia="ko-KR"/>
        </w:rPr>
        <w:t>«Компьютерде басқару шешімдерін қабылдау»</w:t>
      </w:r>
      <w:r w:rsidRPr="004713E0">
        <w:rPr>
          <w:b/>
          <w:sz w:val="19"/>
          <w:szCs w:val="19"/>
          <w:lang w:val="kk-KZ" w:eastAsia="ko-KR"/>
        </w:rPr>
        <w:t xml:space="preserve"> атты оқулық ұсынылады. </w:t>
      </w:r>
      <w:r w:rsidRPr="004713E0">
        <w:rPr>
          <w:b/>
          <w:sz w:val="19"/>
          <w:szCs w:val="19"/>
          <w:lang w:val="kk-KZ"/>
        </w:rPr>
        <w:t xml:space="preserve">Оқулықта </w:t>
      </w:r>
      <w:r w:rsidRPr="004713E0">
        <w:rPr>
          <w:b/>
          <w:sz w:val="19"/>
          <w:szCs w:val="19"/>
          <w:lang w:val="kk-KZ" w:eastAsia="ko-KR"/>
        </w:rPr>
        <w:t xml:space="preserve">деректерді  робастық (тианақтылық) әдіспен өңдеу және талдау элементтері, </w:t>
      </w:r>
      <w:r w:rsidRPr="004713E0">
        <w:rPr>
          <w:b/>
          <w:sz w:val="19"/>
          <w:szCs w:val="19"/>
          <w:lang w:val="kk-KZ"/>
        </w:rPr>
        <w:t>болжау жүргізудегі негізгі мақсат және міндеттер, сонымен қатар орташа сырғымалылардан бастап, авторегрессия әдістеріне дейін бірнеше болжау әдістерінің алгоритмі,</w:t>
      </w:r>
      <w:r w:rsidRPr="004713E0">
        <w:rPr>
          <w:b/>
          <w:sz w:val="19"/>
          <w:szCs w:val="19"/>
          <w:lang w:val="kk-KZ" w:eastAsia="ko-KR"/>
        </w:rPr>
        <w:t xml:space="preserve"> компьютермен тиімді басқару шешімдерін  қабылдауда  маржиалдық талдау әдісін қолдану технологиялары қарастырылған. Оқулықтың</w:t>
      </w:r>
      <w:r w:rsidRPr="004713E0">
        <w:rPr>
          <w:b/>
          <w:sz w:val="19"/>
          <w:szCs w:val="19"/>
          <w:lang w:val="kk-KZ"/>
        </w:rPr>
        <w:t xml:space="preserve"> негізгі мақсаты өндірісте оңтайлы басқару шешімдерін қабылдау болғандықтан,  онда  өндірістің нақтылы жағдайларының әртүрлі математикалық модельдерін құруға және шешуге, сонымен қатар  шешім нәтижелерін талдауға үлкен мән берілген. Онда </w:t>
      </w:r>
      <w:r w:rsidRPr="004713E0">
        <w:rPr>
          <w:b/>
          <w:sz w:val="19"/>
          <w:szCs w:val="19"/>
          <w:lang w:val="kk-KZ" w:eastAsia="ko-KR"/>
        </w:rPr>
        <w:t xml:space="preserve">нақтылы деректермен көптеген тәжірибеде кездесетін есептердің компьютер арқылы шығару технологиялары қарастырылған. Өзбетінше шығаруға мысалдар мен есептер ұсынылған. </w:t>
      </w:r>
      <w:r w:rsidRPr="004713E0">
        <w:rPr>
          <w:b/>
          <w:sz w:val="19"/>
          <w:szCs w:val="19"/>
          <w:lang w:val="kk-KZ"/>
        </w:rPr>
        <w:t>Оқулық ҚР бірқатар жоғарғы оқу орындарында экспертизадан және тәжірибелік сынақтан өткеннен кейін, ҚР БҒМ  оны инновациялық оқулық ретінде баспадан шығаруды ұсынды.</w:t>
      </w:r>
    </w:p>
    <w:p w:rsidR="00B240EA" w:rsidRPr="004713E0" w:rsidRDefault="00B240EA" w:rsidP="00E97510">
      <w:pPr>
        <w:spacing w:after="0" w:line="240" w:lineRule="auto"/>
        <w:ind w:firstLine="708"/>
        <w:contextualSpacing/>
        <w:jc w:val="both"/>
        <w:rPr>
          <w:b/>
          <w:sz w:val="19"/>
          <w:szCs w:val="19"/>
          <w:lang w:val="kk-KZ"/>
        </w:rPr>
      </w:pPr>
      <w:r w:rsidRPr="004713E0">
        <w:rPr>
          <w:b/>
          <w:sz w:val="19"/>
          <w:szCs w:val="19"/>
          <w:lang w:val="kk-KZ"/>
        </w:rPr>
        <w:t>Қазақстан Республикасы жоғары оқу орындарының Техникалық, Технологиялық, Ауылшаруашылық және Экономикалық бағыттағы мамандықтарына  арналған  оқулық.</w:t>
      </w:r>
    </w:p>
    <w:p w:rsidR="00B240EA" w:rsidRPr="004713E0" w:rsidRDefault="00B240EA" w:rsidP="00E97510">
      <w:pPr>
        <w:spacing w:after="0" w:line="240" w:lineRule="auto"/>
        <w:ind w:firstLine="708"/>
        <w:contextualSpacing/>
        <w:jc w:val="both"/>
        <w:rPr>
          <w:b/>
          <w:sz w:val="19"/>
          <w:szCs w:val="19"/>
          <w:lang w:val="kk-KZ"/>
        </w:rPr>
      </w:pPr>
    </w:p>
    <w:p w:rsidR="00B240EA" w:rsidRPr="004713E0" w:rsidRDefault="00B240EA" w:rsidP="00EB7513">
      <w:pPr>
        <w:pBdr>
          <w:top w:val="single" w:sz="4" w:space="1" w:color="auto"/>
        </w:pBdr>
        <w:spacing w:after="0" w:line="240" w:lineRule="auto"/>
        <w:rPr>
          <w:b/>
          <w:i/>
          <w:sz w:val="19"/>
          <w:szCs w:val="19"/>
          <w:lang w:val="kk-KZ"/>
        </w:rPr>
      </w:pPr>
      <w:r w:rsidRPr="004713E0">
        <w:rPr>
          <w:sz w:val="19"/>
          <w:szCs w:val="19"/>
          <w:lang w:val="kk-KZ"/>
        </w:rPr>
        <w:t xml:space="preserve">          </w:t>
      </w:r>
      <w:r w:rsidRPr="004713E0">
        <w:rPr>
          <w:b/>
          <w:i/>
          <w:sz w:val="19"/>
          <w:szCs w:val="19"/>
        </w:rPr>
        <w:t>Рекомендован  Министерством образования и науки Республики Казахстан издать в качестве учебника для высших учебных заведений</w:t>
      </w:r>
      <w:r w:rsidRPr="004713E0">
        <w:rPr>
          <w:b/>
          <w:i/>
          <w:sz w:val="19"/>
          <w:szCs w:val="19"/>
          <w:lang w:val="kk-KZ"/>
        </w:rPr>
        <w:t xml:space="preserve"> (№03-з/1448 от 11.09.2013 г.)</w:t>
      </w:r>
    </w:p>
    <w:p w:rsidR="00B240EA" w:rsidRPr="004713E0" w:rsidRDefault="00B240EA" w:rsidP="00EB7513">
      <w:pPr>
        <w:pBdr>
          <w:top w:val="single" w:sz="4" w:space="1" w:color="auto"/>
        </w:pBdr>
        <w:spacing w:after="0" w:line="240" w:lineRule="auto"/>
        <w:ind w:firstLine="567"/>
        <w:jc w:val="both"/>
        <w:rPr>
          <w:rFonts w:eastAsia="??"/>
          <w:sz w:val="19"/>
          <w:szCs w:val="19"/>
          <w:lang w:val="kk-KZ"/>
        </w:rPr>
      </w:pPr>
      <w:r w:rsidRPr="004713E0">
        <w:rPr>
          <w:sz w:val="19"/>
          <w:szCs w:val="19"/>
          <w:lang w:val="kk-KZ"/>
        </w:rPr>
        <w:t xml:space="preserve">Сегодня любой специалист, имеющий высшее образование, по своему профилю является менеджером и главной  целью которого </w:t>
      </w:r>
      <w:r w:rsidRPr="004713E0">
        <w:rPr>
          <w:rFonts w:eastAsia="??"/>
          <w:sz w:val="19"/>
          <w:szCs w:val="19"/>
          <w:lang w:val="kk-KZ"/>
        </w:rPr>
        <w:t xml:space="preserve"> </w:t>
      </w:r>
      <w:r w:rsidRPr="004713E0">
        <w:rPr>
          <w:rFonts w:eastAsia="??"/>
          <w:sz w:val="19"/>
          <w:szCs w:val="19"/>
        </w:rPr>
        <w:t>является освоение  нового инструмента работы – компьютера, новой методологии управления, базирующейся на системном подходе, теории и методах принятия решений, математическом моделировании</w:t>
      </w:r>
      <w:r w:rsidRPr="004713E0">
        <w:rPr>
          <w:rFonts w:eastAsia="??"/>
          <w:sz w:val="19"/>
          <w:szCs w:val="19"/>
          <w:lang w:val="kk-KZ"/>
        </w:rPr>
        <w:t xml:space="preserve"> на базе математического программирования</w:t>
      </w:r>
      <w:r w:rsidRPr="004713E0">
        <w:rPr>
          <w:rFonts w:eastAsia="??"/>
          <w:sz w:val="19"/>
          <w:szCs w:val="19"/>
        </w:rPr>
        <w:t xml:space="preserve">. </w:t>
      </w:r>
      <w:r w:rsidRPr="004713E0">
        <w:rPr>
          <w:sz w:val="19"/>
          <w:szCs w:val="19"/>
        </w:rPr>
        <w:t xml:space="preserve">В этой связи изучение </w:t>
      </w:r>
      <w:r w:rsidRPr="004713E0">
        <w:rPr>
          <w:sz w:val="19"/>
          <w:szCs w:val="19"/>
          <w:lang w:val="kk-KZ"/>
        </w:rPr>
        <w:t>дисциплин, связанные с математическим моделированием и применением информационных технологий,</w:t>
      </w:r>
      <w:r w:rsidRPr="004713E0">
        <w:rPr>
          <w:sz w:val="19"/>
          <w:szCs w:val="19"/>
        </w:rPr>
        <w:t xml:space="preserve">  актуально и приобретает особое  значение  для </w:t>
      </w:r>
      <w:r w:rsidRPr="004713E0">
        <w:rPr>
          <w:sz w:val="19"/>
          <w:szCs w:val="19"/>
          <w:lang w:val="kk-KZ"/>
        </w:rPr>
        <w:t>молодых специалистов в рыночных условиях</w:t>
      </w:r>
      <w:r w:rsidRPr="004713E0">
        <w:rPr>
          <w:sz w:val="19"/>
          <w:szCs w:val="19"/>
        </w:rPr>
        <w:t xml:space="preserve">, так как </w:t>
      </w:r>
      <w:r w:rsidRPr="004713E0">
        <w:rPr>
          <w:sz w:val="19"/>
          <w:szCs w:val="19"/>
          <w:lang w:val="kk-KZ"/>
        </w:rPr>
        <w:t>о</w:t>
      </w:r>
      <w:r w:rsidRPr="004713E0">
        <w:rPr>
          <w:sz w:val="19"/>
          <w:szCs w:val="19"/>
        </w:rPr>
        <w:t xml:space="preserve">т грамотности и компетентности принятия управленческих решений современным руководителем, менеджером, специалистом в условиях ограниченности производственных ресурсов зависит благополучие и процветание конкретного предприятия. </w:t>
      </w:r>
    </w:p>
    <w:p w:rsidR="00B240EA" w:rsidRPr="004713E0" w:rsidRDefault="00B240EA" w:rsidP="00EB7513">
      <w:pPr>
        <w:pBdr>
          <w:top w:val="single" w:sz="4" w:space="1" w:color="auto"/>
        </w:pBdr>
        <w:spacing w:after="0" w:line="240" w:lineRule="auto"/>
        <w:jc w:val="both"/>
        <w:rPr>
          <w:sz w:val="19"/>
          <w:szCs w:val="19"/>
          <w:lang w:val="kk-KZ"/>
        </w:rPr>
      </w:pPr>
      <w:r w:rsidRPr="004713E0">
        <w:rPr>
          <w:sz w:val="19"/>
          <w:szCs w:val="19"/>
        </w:rPr>
        <w:t xml:space="preserve">Основными задачами менеджера являются получение знаний и навыков использования  современного математического моделирования и пакета прикладных программ для принятия оптимальных управленческих решений. Значить, он должен активно закрепить, обобщить, углубить и расширить  знания, полученные при изучении базовых дисциплин, приобрести новые знания по моделированию изучаемых процессов и сформировать умения и навыки, необходимые для последующей научной и практической деятельности. </w:t>
      </w:r>
      <w:r w:rsidRPr="004713E0">
        <w:rPr>
          <w:sz w:val="19"/>
          <w:szCs w:val="19"/>
          <w:lang w:val="kk-KZ"/>
        </w:rPr>
        <w:t>Однако в республике п</w:t>
      </w:r>
      <w:r w:rsidRPr="004713E0">
        <w:rPr>
          <w:sz w:val="19"/>
          <w:szCs w:val="19"/>
        </w:rPr>
        <w:t xml:space="preserve">ока нет </w:t>
      </w:r>
      <w:r w:rsidRPr="004713E0">
        <w:rPr>
          <w:sz w:val="19"/>
          <w:szCs w:val="19"/>
          <w:lang w:val="kk-KZ"/>
        </w:rPr>
        <w:t xml:space="preserve">таких </w:t>
      </w:r>
      <w:r w:rsidRPr="004713E0">
        <w:rPr>
          <w:sz w:val="19"/>
          <w:szCs w:val="19"/>
        </w:rPr>
        <w:t>учебник</w:t>
      </w:r>
      <w:r w:rsidRPr="004713E0">
        <w:rPr>
          <w:sz w:val="19"/>
          <w:szCs w:val="19"/>
          <w:lang w:val="kk-KZ"/>
        </w:rPr>
        <w:t>ов</w:t>
      </w:r>
      <w:r w:rsidRPr="004713E0">
        <w:rPr>
          <w:sz w:val="19"/>
          <w:szCs w:val="19"/>
        </w:rPr>
        <w:t xml:space="preserve"> на казахском языке. </w:t>
      </w:r>
      <w:r w:rsidRPr="004713E0">
        <w:rPr>
          <w:sz w:val="19"/>
          <w:szCs w:val="19"/>
          <w:lang w:val="kk-KZ"/>
        </w:rPr>
        <w:t xml:space="preserve"> </w:t>
      </w:r>
      <w:r w:rsidRPr="004713E0">
        <w:rPr>
          <w:sz w:val="19"/>
          <w:szCs w:val="19"/>
          <w:lang w:val="kk-KZ" w:eastAsia="ko-KR"/>
        </w:rPr>
        <w:t>Для решения этой актуальной проблемы вниманию высших учебных заведений  РК предлагается учебник под называнием «Принятие управленческих решений на компьютере», написанный впервые на государственном языке.</w:t>
      </w:r>
      <w:r w:rsidRPr="004713E0">
        <w:rPr>
          <w:sz w:val="19"/>
          <w:szCs w:val="19"/>
          <w:lang w:val="kk-KZ"/>
        </w:rPr>
        <w:t xml:space="preserve"> В учебнике рассмотрены </w:t>
      </w:r>
      <w:r w:rsidRPr="004713E0">
        <w:rPr>
          <w:sz w:val="19"/>
          <w:szCs w:val="19"/>
        </w:rPr>
        <w:t>элемент</w:t>
      </w:r>
      <w:r w:rsidRPr="004713E0">
        <w:rPr>
          <w:sz w:val="19"/>
          <w:szCs w:val="19"/>
          <w:lang w:val="kk-KZ"/>
        </w:rPr>
        <w:t>ы</w:t>
      </w:r>
      <w:r w:rsidRPr="004713E0">
        <w:rPr>
          <w:sz w:val="19"/>
          <w:szCs w:val="19"/>
        </w:rPr>
        <w:t xml:space="preserve"> робастного (устойчивого) метода обработки и анализа данных,   </w:t>
      </w:r>
      <w:r w:rsidRPr="004713E0">
        <w:rPr>
          <w:sz w:val="19"/>
          <w:szCs w:val="19"/>
          <w:lang w:val="kk-KZ"/>
        </w:rPr>
        <w:t xml:space="preserve">основная цель и задачи прогнозирования, а также </w:t>
      </w:r>
      <w:r w:rsidRPr="004713E0">
        <w:rPr>
          <w:sz w:val="19"/>
          <w:szCs w:val="19"/>
        </w:rPr>
        <w:t>алгоритмы реализации различных, начиная от скользящих средних до авторегрессионного м</w:t>
      </w:r>
      <w:r w:rsidRPr="004713E0">
        <w:rPr>
          <w:sz w:val="19"/>
          <w:szCs w:val="19"/>
          <w:lang w:val="kk-KZ"/>
        </w:rPr>
        <w:t>ето</w:t>
      </w:r>
      <w:r w:rsidRPr="004713E0">
        <w:rPr>
          <w:sz w:val="19"/>
          <w:szCs w:val="19"/>
        </w:rPr>
        <w:t>д</w:t>
      </w:r>
      <w:r w:rsidRPr="004713E0">
        <w:rPr>
          <w:sz w:val="19"/>
          <w:szCs w:val="19"/>
          <w:lang w:val="kk-KZ"/>
        </w:rPr>
        <w:t xml:space="preserve">а </w:t>
      </w:r>
      <w:r w:rsidRPr="004713E0">
        <w:rPr>
          <w:sz w:val="19"/>
          <w:szCs w:val="19"/>
        </w:rPr>
        <w:t xml:space="preserve"> </w:t>
      </w:r>
      <w:r w:rsidRPr="004713E0">
        <w:rPr>
          <w:sz w:val="19"/>
          <w:szCs w:val="19"/>
          <w:lang w:val="kk-KZ"/>
        </w:rPr>
        <w:t xml:space="preserve">аналитического </w:t>
      </w:r>
      <w:r w:rsidRPr="004713E0">
        <w:rPr>
          <w:sz w:val="19"/>
          <w:szCs w:val="19"/>
        </w:rPr>
        <w:t>прогнозирования</w:t>
      </w:r>
      <w:r w:rsidRPr="004713E0">
        <w:rPr>
          <w:sz w:val="19"/>
          <w:szCs w:val="19"/>
          <w:lang w:val="kk-KZ"/>
        </w:rPr>
        <w:t xml:space="preserve">, </w:t>
      </w:r>
      <w:r w:rsidRPr="004713E0">
        <w:rPr>
          <w:sz w:val="19"/>
          <w:szCs w:val="19"/>
        </w:rPr>
        <w:t xml:space="preserve"> использование </w:t>
      </w:r>
      <w:r w:rsidRPr="004713E0">
        <w:rPr>
          <w:sz w:val="19"/>
          <w:szCs w:val="19"/>
          <w:lang w:val="kk-KZ"/>
        </w:rPr>
        <w:t xml:space="preserve">метода </w:t>
      </w:r>
      <w:r w:rsidRPr="004713E0">
        <w:rPr>
          <w:sz w:val="19"/>
          <w:szCs w:val="19"/>
        </w:rPr>
        <w:t>маржинального анализа для принятия эффективных управленческих решений на компьютере.</w:t>
      </w:r>
      <w:r w:rsidRPr="004713E0">
        <w:rPr>
          <w:sz w:val="19"/>
          <w:szCs w:val="19"/>
          <w:lang w:val="kk-KZ"/>
        </w:rPr>
        <w:t xml:space="preserve"> </w:t>
      </w:r>
      <w:r w:rsidRPr="004713E0">
        <w:rPr>
          <w:sz w:val="19"/>
          <w:szCs w:val="19"/>
        </w:rPr>
        <w:t xml:space="preserve">В учебнике большое внимание уделено </w:t>
      </w:r>
      <w:r w:rsidRPr="004713E0">
        <w:rPr>
          <w:iCs/>
          <w:sz w:val="19"/>
          <w:szCs w:val="19"/>
          <w:shd w:val="clear" w:color="auto" w:fill="FFFFFF"/>
        </w:rPr>
        <w:t>построению и решению математических моделей и анализу этих решений</w:t>
      </w:r>
      <w:r w:rsidRPr="004713E0">
        <w:rPr>
          <w:sz w:val="19"/>
          <w:szCs w:val="19"/>
        </w:rPr>
        <w:t xml:space="preserve">. </w:t>
      </w:r>
      <w:r w:rsidRPr="004713E0">
        <w:rPr>
          <w:iCs/>
          <w:sz w:val="19"/>
          <w:szCs w:val="19"/>
          <w:shd w:val="clear" w:color="auto" w:fill="FFFFFF"/>
        </w:rPr>
        <w:t>Изложение ведется в максимально понятной и лаконичной форме, разбирается большое количество примеров и задач с реальными данными. Предлагаются примеры и задачи для самостоятельного решения.</w:t>
      </w:r>
    </w:p>
    <w:p w:rsidR="00B240EA" w:rsidRPr="004713E0" w:rsidRDefault="00B240EA" w:rsidP="00EB7513">
      <w:pPr>
        <w:pBdr>
          <w:top w:val="single" w:sz="4" w:space="1" w:color="auto"/>
        </w:pBdr>
        <w:spacing w:after="0" w:line="240" w:lineRule="auto"/>
        <w:ind w:firstLine="567"/>
        <w:jc w:val="both"/>
        <w:rPr>
          <w:sz w:val="19"/>
          <w:szCs w:val="19"/>
          <w:lang w:val="kk-KZ"/>
        </w:rPr>
      </w:pPr>
      <w:r w:rsidRPr="004713E0">
        <w:rPr>
          <w:sz w:val="19"/>
          <w:szCs w:val="19"/>
          <w:lang w:val="kk-KZ"/>
        </w:rPr>
        <w:t>П</w:t>
      </w:r>
      <w:r w:rsidRPr="004713E0">
        <w:rPr>
          <w:sz w:val="19"/>
          <w:szCs w:val="19"/>
        </w:rPr>
        <w:t>осле апробации и экспертизы ряда вузов Р</w:t>
      </w:r>
      <w:r w:rsidRPr="004713E0">
        <w:rPr>
          <w:sz w:val="19"/>
          <w:szCs w:val="19"/>
          <w:lang w:val="kk-KZ"/>
        </w:rPr>
        <w:t xml:space="preserve">еспублики </w:t>
      </w:r>
      <w:r w:rsidRPr="004713E0">
        <w:rPr>
          <w:sz w:val="19"/>
          <w:szCs w:val="19"/>
        </w:rPr>
        <w:t>К</w:t>
      </w:r>
      <w:r w:rsidRPr="004713E0">
        <w:rPr>
          <w:sz w:val="19"/>
          <w:szCs w:val="19"/>
          <w:lang w:val="kk-KZ"/>
        </w:rPr>
        <w:t>азахстан</w:t>
      </w:r>
      <w:r w:rsidRPr="004713E0">
        <w:rPr>
          <w:sz w:val="19"/>
          <w:szCs w:val="19"/>
        </w:rPr>
        <w:t>, данный учебник рекомендован МОН РК  выпустить</w:t>
      </w:r>
      <w:r w:rsidRPr="004713E0">
        <w:rPr>
          <w:sz w:val="19"/>
          <w:szCs w:val="19"/>
          <w:lang w:val="kk-KZ"/>
        </w:rPr>
        <w:t xml:space="preserve"> </w:t>
      </w:r>
      <w:r w:rsidRPr="004713E0">
        <w:rPr>
          <w:sz w:val="19"/>
          <w:szCs w:val="19"/>
        </w:rPr>
        <w:t xml:space="preserve"> в качестве инновационного учебника</w:t>
      </w:r>
      <w:r w:rsidRPr="004713E0">
        <w:rPr>
          <w:sz w:val="19"/>
          <w:szCs w:val="19"/>
          <w:lang w:val="kk-KZ"/>
        </w:rPr>
        <w:t>.</w:t>
      </w:r>
    </w:p>
    <w:p w:rsidR="00B240EA" w:rsidRPr="004713E0" w:rsidRDefault="00B240EA" w:rsidP="00EB7513">
      <w:pPr>
        <w:pBdr>
          <w:top w:val="single" w:sz="4" w:space="1" w:color="auto"/>
        </w:pBdr>
        <w:spacing w:after="0" w:line="240" w:lineRule="auto"/>
        <w:ind w:firstLine="567"/>
        <w:jc w:val="both"/>
        <w:rPr>
          <w:b/>
          <w:sz w:val="19"/>
          <w:szCs w:val="19"/>
        </w:rPr>
      </w:pPr>
      <w:r w:rsidRPr="004713E0">
        <w:rPr>
          <w:b/>
          <w:sz w:val="19"/>
          <w:szCs w:val="19"/>
        </w:rPr>
        <w:t>Предназначен для специальностей Технического, Технологического, Сельскохозяйственного и Экономического направлений высших учебных заведений Республики Казахстан.</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392 стр., печать - полноцветная, формат А5, твёрдый переплёт, шитьё нитками, обложка полноцвет (4+0) + глянцевый ламинат, бумага офсетная (65</w:t>
      </w:r>
      <w:r w:rsidRPr="004713E0">
        <w:rPr>
          <w:i/>
          <w:sz w:val="19"/>
          <w:szCs w:val="19"/>
          <w:lang w:val="kk-KZ"/>
        </w:rPr>
        <w:t xml:space="preserve"> </w:t>
      </w:r>
      <w:r w:rsidRPr="004713E0">
        <w:rPr>
          <w:i/>
          <w:sz w:val="19"/>
          <w:szCs w:val="19"/>
        </w:rPr>
        <w:t>гр.)</w:t>
      </w:r>
    </w:p>
    <w:p w:rsidR="00B240EA" w:rsidRPr="004713E0" w:rsidRDefault="00B240EA" w:rsidP="00E97510">
      <w:pPr>
        <w:contextualSpacing/>
        <w:jc w:val="both"/>
        <w:rPr>
          <w:sz w:val="19"/>
          <w:szCs w:val="19"/>
          <w:lang w:eastAsia="ru-RU"/>
        </w:rPr>
      </w:pPr>
    </w:p>
    <w:p w:rsidR="00B240EA" w:rsidRPr="004713E0" w:rsidRDefault="00B240EA" w:rsidP="00E97510">
      <w:pPr>
        <w:spacing w:line="240" w:lineRule="atLeast"/>
        <w:contextualSpacing/>
        <w:jc w:val="both"/>
        <w:rPr>
          <w:b/>
          <w:sz w:val="19"/>
          <w:szCs w:val="19"/>
        </w:rPr>
      </w:pPr>
      <w:r>
        <w:rPr>
          <w:b/>
          <w:sz w:val="19"/>
          <w:szCs w:val="19"/>
        </w:rPr>
        <w:t>118</w:t>
      </w:r>
      <w:r w:rsidRPr="004713E0">
        <w:rPr>
          <w:b/>
          <w:sz w:val="19"/>
          <w:szCs w:val="19"/>
        </w:rPr>
        <w:t xml:space="preserve">) </w:t>
      </w:r>
      <w:r w:rsidRPr="004713E0">
        <w:rPr>
          <w:b/>
          <w:sz w:val="19"/>
          <w:szCs w:val="19"/>
          <w:u w:val="single"/>
        </w:rPr>
        <w:t xml:space="preserve"> «Электротехнология» авт. Асанов С.Ш. </w:t>
      </w:r>
      <w:r w:rsidRPr="004713E0">
        <w:rPr>
          <w:b/>
          <w:sz w:val="19"/>
          <w:szCs w:val="19"/>
        </w:rPr>
        <w:t xml:space="preserve"> </w:t>
      </w:r>
      <w:r w:rsidRPr="004713E0">
        <w:rPr>
          <w:sz w:val="19"/>
          <w:szCs w:val="19"/>
        </w:rPr>
        <w:t>– Учебное пособие.</w:t>
      </w:r>
      <w:r w:rsidRPr="004713E0">
        <w:rPr>
          <w:b/>
          <w:sz w:val="19"/>
          <w:szCs w:val="19"/>
        </w:rPr>
        <w:t xml:space="preserve">  </w:t>
      </w:r>
    </w:p>
    <w:p w:rsidR="00B240EA" w:rsidRPr="004713E0" w:rsidRDefault="00B240EA" w:rsidP="00E97510">
      <w:pPr>
        <w:tabs>
          <w:tab w:val="right" w:pos="9746"/>
        </w:tabs>
        <w:spacing w:line="240" w:lineRule="atLeast"/>
        <w:contextualSpacing/>
        <w:jc w:val="both"/>
        <w:rPr>
          <w:sz w:val="19"/>
          <w:szCs w:val="19"/>
        </w:rPr>
      </w:pPr>
      <w:r w:rsidRPr="004713E0">
        <w:rPr>
          <w:sz w:val="19"/>
          <w:szCs w:val="19"/>
        </w:rPr>
        <w:t xml:space="preserve">             </w:t>
      </w:r>
      <w:r w:rsidRPr="004713E0">
        <w:rPr>
          <w:sz w:val="19"/>
          <w:szCs w:val="19"/>
        </w:rPr>
        <w:tab/>
      </w:r>
    </w:p>
    <w:p w:rsidR="00B240EA" w:rsidRPr="004713E0" w:rsidRDefault="00B240EA" w:rsidP="00E97510">
      <w:pPr>
        <w:spacing w:line="240" w:lineRule="auto"/>
        <w:contextualSpacing/>
        <w:jc w:val="both"/>
        <w:rPr>
          <w:sz w:val="19"/>
          <w:szCs w:val="19"/>
          <w:lang w:val="kk-KZ"/>
        </w:rPr>
      </w:pPr>
      <w:r w:rsidRPr="004713E0">
        <w:rPr>
          <w:sz w:val="19"/>
          <w:szCs w:val="19"/>
        </w:rPr>
        <w:t xml:space="preserve">          По предмету «Электротехнологические установки» данное учебное пособие издается впервые в Казахстане на государственном </w:t>
      </w:r>
      <w:r w:rsidRPr="004713E0">
        <w:rPr>
          <w:sz w:val="19"/>
          <w:szCs w:val="19"/>
          <w:lang w:val="kk-KZ"/>
        </w:rPr>
        <w:t>и русском языках.</w:t>
      </w:r>
    </w:p>
    <w:p w:rsidR="00B240EA" w:rsidRPr="004713E0" w:rsidRDefault="00B240EA" w:rsidP="00E97510">
      <w:pPr>
        <w:spacing w:line="240" w:lineRule="auto"/>
        <w:contextualSpacing/>
        <w:jc w:val="both"/>
        <w:rPr>
          <w:sz w:val="19"/>
          <w:szCs w:val="19"/>
        </w:rPr>
      </w:pPr>
      <w:r w:rsidRPr="004713E0">
        <w:rPr>
          <w:sz w:val="19"/>
          <w:szCs w:val="19"/>
        </w:rPr>
        <w:t>В книге изложены основные термины и понятия физических процессов, методика расчетов электротехнических нагревательных элементов; виды материалов, применяемых при строительстве электротехнологических установок и их характеристики; теоретические основы электротехнологических процессов; описаны технологические процессы переработки и обработки материалов. Рассмотрены принципы действия электротехнологических устройств, установок и оборудований; схемы электроснабжения и электрооборудования, автоматизация режимов работы, эксплуатация и обслуживание. Особое внимание уделено  изложению физических процессов, на которых основана работа электротехнологических установок, их современных параметров и методов рациональной эксплуатации, обслуживания и ремонтов. Отдельной главой описаны методы и способы эксплуатации, обслуживания и ремонта электротехнологических установок и оборудования, применяющихся в горнометаллургическом производстве.</w:t>
      </w:r>
    </w:p>
    <w:p w:rsidR="00B240EA" w:rsidRPr="004713E0" w:rsidRDefault="00B240EA" w:rsidP="00EB7513">
      <w:pPr>
        <w:spacing w:line="240" w:lineRule="auto"/>
        <w:contextualSpacing/>
        <w:jc w:val="both"/>
        <w:rPr>
          <w:sz w:val="19"/>
          <w:szCs w:val="19"/>
        </w:rPr>
      </w:pPr>
      <w:r w:rsidRPr="004713E0">
        <w:rPr>
          <w:sz w:val="19"/>
          <w:szCs w:val="19"/>
        </w:rPr>
        <w:t xml:space="preserve">         Учебное пособие предназначено для бакалавров  и магистрантов специальностей 050718 –«Электроэнергетика»; 050702 – «Автоматизация и управление», кроме того, может быть полезно инженерно-техническим специалистам, проектирующим и эксплуатирующим электротехнологические установки.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360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contextualSpacing/>
        <w:jc w:val="both"/>
        <w:rPr>
          <w:i/>
          <w:sz w:val="19"/>
          <w:szCs w:val="19"/>
        </w:rPr>
      </w:pPr>
      <w:r>
        <w:rPr>
          <w:b/>
          <w:sz w:val="19"/>
          <w:szCs w:val="19"/>
        </w:rPr>
        <w:t>119</w:t>
      </w:r>
      <w:r w:rsidRPr="004713E0">
        <w:rPr>
          <w:b/>
          <w:sz w:val="19"/>
          <w:szCs w:val="19"/>
        </w:rPr>
        <w:t xml:space="preserve">) </w:t>
      </w:r>
      <w:r w:rsidRPr="004713E0">
        <w:rPr>
          <w:b/>
          <w:sz w:val="19"/>
          <w:szCs w:val="19"/>
          <w:u w:val="single"/>
        </w:rPr>
        <w:t xml:space="preserve"> «Макроэкономика» авт. Гиззатова А.И. </w:t>
      </w:r>
      <w:r w:rsidRPr="004713E0">
        <w:rPr>
          <w:sz w:val="19"/>
          <w:szCs w:val="19"/>
        </w:rPr>
        <w:t xml:space="preserve"> – Учебное пособие. </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Большую роль в подготовке квалифицированных специалистов в сфере экономики играет получение ими знаний в области макроэкономики. Ведь от того, насколько обучаемый овладеет теорией макроэкономики, зависит успешное освоение ими специальных экономических дисциплин. Однако, если начальный курс макроэкономики, с которым студенты знакомятся в процессе изучения курса «Экономическая теория», не составляет особых трудностей, то изучение курса «Макроэкономика» представляет определенную сложность. Представленная работа в этом плане отличается более доступным для такого рода дисциплин изложением, хотя эта «легкость» является результатом большого труда по переработке значительного числа известных учебников, учебных пособий зарубежных и отечественных авторов, материалов семинаров по макроэкономике, проводимых Российской Экономической  Школой.</w:t>
      </w:r>
    </w:p>
    <w:p w:rsidR="00B240EA" w:rsidRPr="004713E0" w:rsidRDefault="00B240EA" w:rsidP="00E97510">
      <w:pPr>
        <w:spacing w:line="240" w:lineRule="auto"/>
        <w:contextualSpacing/>
        <w:jc w:val="both"/>
        <w:rPr>
          <w:sz w:val="19"/>
          <w:szCs w:val="19"/>
        </w:rPr>
      </w:pPr>
      <w:r w:rsidRPr="004713E0">
        <w:rPr>
          <w:sz w:val="19"/>
          <w:szCs w:val="19"/>
        </w:rPr>
        <w:t>Настоящее учебное пособие включает основные темы курса «Макроэкономика», рекомендованные Министерством образования и науки Республики Казахстан и, по замыслу авторов, представляет собой дополнение к базовому учебнику. После каждой главы приводятся контрольные вопросы и задания, способствующие усвоению ее содержания.</w:t>
      </w:r>
    </w:p>
    <w:p w:rsidR="00B240EA" w:rsidRPr="004713E0" w:rsidRDefault="00B240EA" w:rsidP="00E97510">
      <w:pPr>
        <w:spacing w:line="240" w:lineRule="auto"/>
        <w:contextualSpacing/>
        <w:jc w:val="both"/>
        <w:rPr>
          <w:sz w:val="19"/>
          <w:szCs w:val="19"/>
        </w:rPr>
      </w:pPr>
      <w:r w:rsidRPr="004713E0">
        <w:rPr>
          <w:sz w:val="19"/>
          <w:szCs w:val="19"/>
        </w:rPr>
        <w:t>При подготовке данного учебного пособия авторы опирались на материалы казахстанской практики.</w:t>
      </w:r>
    </w:p>
    <w:p w:rsidR="00B240EA" w:rsidRPr="004713E0" w:rsidRDefault="00B240EA" w:rsidP="00EB7513">
      <w:pPr>
        <w:spacing w:line="240" w:lineRule="auto"/>
        <w:contextualSpacing/>
        <w:jc w:val="both"/>
        <w:rPr>
          <w:b/>
          <w:sz w:val="19"/>
          <w:szCs w:val="19"/>
        </w:rPr>
      </w:pPr>
      <w:r w:rsidRPr="004713E0">
        <w:rPr>
          <w:sz w:val="19"/>
          <w:szCs w:val="19"/>
        </w:rPr>
        <w:t xml:space="preserve">         </w:t>
      </w:r>
      <w:r w:rsidRPr="004713E0">
        <w:rPr>
          <w:b/>
          <w:sz w:val="19"/>
          <w:szCs w:val="19"/>
        </w:rPr>
        <w:t xml:space="preserve">Данное учебное пособие будет весьма полезно студентам экономических специальностей, изучающих курс «Макроэкономика».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  392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sz w:val="19"/>
          <w:szCs w:val="19"/>
        </w:rPr>
      </w:pPr>
      <w:r>
        <w:rPr>
          <w:b/>
          <w:sz w:val="19"/>
          <w:szCs w:val="19"/>
        </w:rPr>
        <w:t>120</w:t>
      </w:r>
      <w:r w:rsidRPr="004713E0">
        <w:rPr>
          <w:b/>
          <w:sz w:val="19"/>
          <w:szCs w:val="19"/>
        </w:rPr>
        <w:t xml:space="preserve">) </w:t>
      </w:r>
      <w:r w:rsidRPr="004713E0">
        <w:rPr>
          <w:b/>
          <w:sz w:val="19"/>
          <w:szCs w:val="19"/>
          <w:u w:val="single"/>
          <w:lang w:val="kk-KZ"/>
        </w:rPr>
        <w:t xml:space="preserve"> </w:t>
      </w:r>
      <w:r w:rsidRPr="004713E0">
        <w:rPr>
          <w:b/>
          <w:sz w:val="19"/>
          <w:szCs w:val="19"/>
          <w:u w:val="single"/>
        </w:rPr>
        <w:t>« Аудит»</w:t>
      </w:r>
      <w:r w:rsidRPr="004713E0">
        <w:rPr>
          <w:b/>
          <w:sz w:val="19"/>
          <w:szCs w:val="19"/>
          <w:u w:val="single"/>
          <w:lang w:val="kk-KZ"/>
        </w:rPr>
        <w:t xml:space="preserve"> авт. Жалғасбаева А.А. </w:t>
      </w:r>
      <w:r w:rsidRPr="004713E0">
        <w:rPr>
          <w:b/>
          <w:sz w:val="19"/>
          <w:szCs w:val="19"/>
          <w:u w:val="single"/>
        </w:rPr>
        <w:t xml:space="preserve"> </w:t>
      </w:r>
      <w:r w:rsidRPr="004713E0">
        <w:rPr>
          <w:sz w:val="19"/>
          <w:szCs w:val="19"/>
        </w:rPr>
        <w:t>(</w:t>
      </w:r>
      <w:r w:rsidRPr="004713E0">
        <w:rPr>
          <w:sz w:val="19"/>
          <w:szCs w:val="19"/>
          <w:lang w:val="kk-KZ"/>
        </w:rPr>
        <w:t>қазақ тілінде</w:t>
      </w:r>
      <w:r w:rsidRPr="004713E0">
        <w:rPr>
          <w:sz w:val="19"/>
          <w:szCs w:val="19"/>
        </w:rPr>
        <w:t xml:space="preserve">) – </w:t>
      </w:r>
      <w:r w:rsidRPr="004713E0">
        <w:rPr>
          <w:sz w:val="19"/>
          <w:szCs w:val="19"/>
          <w:lang w:val="kk-KZ"/>
        </w:rPr>
        <w:t xml:space="preserve">Оқулық. </w:t>
      </w:r>
    </w:p>
    <w:p w:rsidR="00B240EA" w:rsidRPr="004713E0" w:rsidRDefault="00B240EA" w:rsidP="00E97510">
      <w:pPr>
        <w:spacing w:after="0" w:line="240" w:lineRule="atLeast"/>
        <w:jc w:val="both"/>
        <w:rPr>
          <w:b/>
          <w:sz w:val="19"/>
          <w:szCs w:val="19"/>
          <w:lang w:val="kk-KZ"/>
        </w:rPr>
      </w:pPr>
    </w:p>
    <w:p w:rsidR="00B240EA" w:rsidRPr="004713E0" w:rsidRDefault="00B240EA" w:rsidP="00E97510">
      <w:pPr>
        <w:spacing w:after="0" w:line="240" w:lineRule="atLeast"/>
        <w:jc w:val="both"/>
        <w:rPr>
          <w:b/>
          <w:sz w:val="19"/>
          <w:szCs w:val="19"/>
          <w:lang w:val="kk-KZ"/>
        </w:rPr>
      </w:pPr>
      <w:r w:rsidRPr="004713E0">
        <w:rPr>
          <w:b/>
          <w:sz w:val="19"/>
          <w:szCs w:val="19"/>
          <w:lang w:val="kk-KZ"/>
        </w:rPr>
        <w:t xml:space="preserve">      Бүгінгі күні аудит жүргізу қажеттілігіне ешкім күмән келтірмейді. Ұйымның қызметінің тиімділігін арттыру үшін клиенттер, кредиторлар мен инвесторлар тарапынан сенімділік қажет. Көптеген отандық компаниялар алуан түрлі қаржыландыру көздерін тарта отырып, сыртқы және ішкі қаржы нарықтарына шыға бастады, сондықтан бүгінгі күні олар инвесторлар сенімін ақтауға ұмтылады. "Аудит" пәні бойынша оқулық «Есеп және аудит», «Қаржы және несие» мамандығы бойынша білім алатын студенттерге арналған. Оқулық студенттерге шаруашылықты ұйымдастырудың жаңа жағдайларындағы аудиттің мәнін, мазмұны мен міндеттерін айқындауға, оларды аудиттің Қазақстан Республикасындағы қаржылық бақылау жүйесіндегі алатын орнымен, кәсіпорынның қаржылық есептілігін аудиторлық тексеру әдіснамасымен және аудиторлық қызметтің халықаралық стандарттарына сай аудиторлық есепті жасақтау тәртібімен таныстыруға мүмкіндік береді.</w:t>
      </w:r>
    </w:p>
    <w:p w:rsidR="00B240EA" w:rsidRPr="004713E0" w:rsidRDefault="00B240EA" w:rsidP="00EB7513">
      <w:pPr>
        <w:pBdr>
          <w:top w:val="single" w:sz="4" w:space="1" w:color="auto"/>
        </w:pBdr>
        <w:spacing w:after="0" w:line="240" w:lineRule="atLeast"/>
        <w:jc w:val="both"/>
        <w:rPr>
          <w:sz w:val="19"/>
          <w:szCs w:val="19"/>
        </w:rPr>
      </w:pPr>
      <w:r w:rsidRPr="004713E0">
        <w:rPr>
          <w:b/>
          <w:sz w:val="19"/>
          <w:szCs w:val="19"/>
          <w:lang w:val="kk-KZ"/>
        </w:rPr>
        <w:t xml:space="preserve">         </w:t>
      </w:r>
      <w:r w:rsidRPr="004713E0">
        <w:rPr>
          <w:sz w:val="19"/>
          <w:szCs w:val="19"/>
        </w:rPr>
        <w:t>Необходимость в аудите на сегодняшний день уже ни у кого не вызывает вопросов. Для повышения эффективности работы организациям необходимо доверие со стороны клиентов, кредиторов и инвесторов. Все больше отечественных компаний выходят на внутренние и/или международные финансовые рынки, успешно привлекая финансирование. В этих условиях основополагающее значение имеет укрепление доверия инвесторов. Учебное пособие по дисциплине "Аудит" предназначено для студентов специальности "Учет и аудит" и специальности "Финансы и кредит". Дисциплина "Аудит" позволяет студентам изучить сущность, цели и задачи аудита в современных условиях; определить его место в системе финансового контроля Республики Казахстан; ознакомиться с методикой проведения аудиторской проверки финансовой  отчетности организации и порядком составления аудиторского заключения в соответствии с международными стандартами аудита.</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168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uto"/>
        <w:contextualSpacing/>
        <w:jc w:val="both"/>
        <w:rPr>
          <w:sz w:val="19"/>
          <w:szCs w:val="19"/>
        </w:rPr>
      </w:pPr>
      <w:r>
        <w:rPr>
          <w:b/>
          <w:sz w:val="19"/>
          <w:szCs w:val="19"/>
        </w:rPr>
        <w:t>121</w:t>
      </w:r>
      <w:r w:rsidRPr="004713E0">
        <w:rPr>
          <w:b/>
          <w:sz w:val="19"/>
          <w:szCs w:val="19"/>
        </w:rPr>
        <w:t xml:space="preserve">) </w:t>
      </w:r>
      <w:r w:rsidRPr="004713E0">
        <w:rPr>
          <w:b/>
          <w:sz w:val="19"/>
          <w:szCs w:val="19"/>
          <w:u w:val="single"/>
        </w:rPr>
        <w:t xml:space="preserve">«Құрылыс материалдары өндірісінің технологиялары» авт. Ибрагимов Ж.А., Рысбеков М.Т. </w:t>
      </w:r>
      <w:r w:rsidRPr="004713E0">
        <w:rPr>
          <w:sz w:val="19"/>
          <w:szCs w:val="19"/>
        </w:rPr>
        <w:t xml:space="preserve"> </w:t>
      </w:r>
    </w:p>
    <w:p w:rsidR="00B240EA" w:rsidRPr="004713E0" w:rsidRDefault="00B240EA" w:rsidP="00E97510">
      <w:pPr>
        <w:spacing w:line="240" w:lineRule="auto"/>
        <w:contextualSpacing/>
        <w:jc w:val="both"/>
        <w:rPr>
          <w:sz w:val="19"/>
          <w:szCs w:val="19"/>
        </w:rPr>
      </w:pPr>
      <w:r w:rsidRPr="004713E0">
        <w:rPr>
          <w:sz w:val="19"/>
          <w:szCs w:val="19"/>
        </w:rPr>
        <w:t xml:space="preserve">-  </w:t>
      </w:r>
      <w:r w:rsidRPr="004713E0">
        <w:rPr>
          <w:sz w:val="19"/>
          <w:szCs w:val="19"/>
          <w:lang w:val="kk-KZ"/>
        </w:rPr>
        <w:t xml:space="preserve">Оқу құралы. </w:t>
      </w:r>
      <w:r w:rsidRPr="004713E0">
        <w:rPr>
          <w:sz w:val="19"/>
          <w:szCs w:val="19"/>
        </w:rPr>
        <w:t xml:space="preserve"> </w:t>
      </w:r>
    </w:p>
    <w:p w:rsidR="00B240EA" w:rsidRPr="004713E0" w:rsidRDefault="00B240EA" w:rsidP="00E97510">
      <w:pPr>
        <w:spacing w:line="240" w:lineRule="auto"/>
        <w:contextualSpacing/>
        <w:jc w:val="both"/>
        <w:rPr>
          <w:sz w:val="19"/>
          <w:szCs w:val="19"/>
        </w:rPr>
      </w:pPr>
      <w:r w:rsidRPr="004713E0">
        <w:rPr>
          <w:sz w:val="19"/>
          <w:szCs w:val="19"/>
        </w:rPr>
        <w:t xml:space="preserve">      </w:t>
      </w:r>
    </w:p>
    <w:p w:rsidR="00B240EA" w:rsidRPr="004713E0" w:rsidRDefault="00B240EA" w:rsidP="00E97510">
      <w:pPr>
        <w:spacing w:line="240" w:lineRule="auto"/>
        <w:ind w:firstLine="709"/>
        <w:contextualSpacing/>
        <w:jc w:val="both"/>
        <w:rPr>
          <w:sz w:val="19"/>
          <w:szCs w:val="19"/>
        </w:rPr>
      </w:pPr>
      <w:r w:rsidRPr="004713E0">
        <w:rPr>
          <w:sz w:val="19"/>
          <w:szCs w:val="19"/>
        </w:rPr>
        <w:t xml:space="preserve">Бұл оқу құралында  құрылыс материалдарын экологиялық таза  және жергілікті шикізаттардан, сондай-ақ өнеркәсіп қалдықтарынан қолжетімді бағалармен өндірудің жетістіктері көрсетілген. Сонымен қатар қабырға блоктарын және қоршауға арналған конструкцияларды ұяшық түріндегі газ-бетоннан өндірудің инновациялық технологиялары қарастырылады. Алғаш рет Қазақстанда Қаратау фосфоритінің  доломит қалдықтарынан магнезиялық тұтқыр зат өндіру технологиясы игеріледі.  Магнезиялық тұтқыр заттың негізінде портландцементтен жасалатын ұқсас бұйымдардан екі есе артық  бұйым алуға мүмкіндік туады. </w:t>
      </w:r>
    </w:p>
    <w:p w:rsidR="00B240EA" w:rsidRPr="004713E0" w:rsidRDefault="00B240EA" w:rsidP="00EB7513">
      <w:pPr>
        <w:spacing w:line="240" w:lineRule="auto"/>
        <w:ind w:firstLine="709"/>
        <w:contextualSpacing/>
        <w:jc w:val="both"/>
        <w:rPr>
          <w:sz w:val="19"/>
          <w:szCs w:val="19"/>
        </w:rPr>
      </w:pPr>
      <w:r w:rsidRPr="004713E0">
        <w:rPr>
          <w:sz w:val="19"/>
          <w:szCs w:val="19"/>
        </w:rPr>
        <w:t>Кітап «Құрылыс материалдары, бұйымдар мен конструкциялар өндірісі», «Құрылыс», «Сәулет» мамандықтары бойынша оқитын университеттердің, колледждердің студенттеріне,  сол салада жұмыс істейтін ғылыми қызметкерлерге, кең оқырман қауымға арналған.</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after="0" w:line="240" w:lineRule="auto"/>
        <w:contextualSpacing/>
        <w:jc w:val="both"/>
        <w:rPr>
          <w:b/>
          <w:sz w:val="19"/>
          <w:szCs w:val="19"/>
        </w:rPr>
      </w:pPr>
    </w:p>
    <w:p w:rsidR="00B240EA" w:rsidRPr="004713E0" w:rsidRDefault="00B240EA" w:rsidP="00E97510">
      <w:pPr>
        <w:spacing w:after="0" w:line="240" w:lineRule="auto"/>
        <w:contextualSpacing/>
        <w:jc w:val="both"/>
        <w:rPr>
          <w:b/>
          <w:sz w:val="19"/>
          <w:szCs w:val="19"/>
        </w:rPr>
      </w:pPr>
    </w:p>
    <w:p w:rsidR="00B240EA" w:rsidRPr="009B22F3" w:rsidRDefault="00B240EA" w:rsidP="009B22F3">
      <w:pPr>
        <w:spacing w:after="0" w:line="240" w:lineRule="auto"/>
        <w:contextualSpacing/>
        <w:jc w:val="both"/>
        <w:rPr>
          <w:sz w:val="19"/>
          <w:szCs w:val="19"/>
          <w:u w:val="single"/>
        </w:rPr>
      </w:pPr>
      <w:r>
        <w:rPr>
          <w:b/>
          <w:sz w:val="19"/>
          <w:szCs w:val="19"/>
        </w:rPr>
        <w:t>122</w:t>
      </w:r>
      <w:r w:rsidRPr="004713E0">
        <w:rPr>
          <w:b/>
          <w:sz w:val="19"/>
          <w:szCs w:val="19"/>
        </w:rPr>
        <w:t xml:space="preserve">) </w:t>
      </w:r>
      <w:r w:rsidRPr="004713E0">
        <w:rPr>
          <w:b/>
          <w:sz w:val="19"/>
          <w:szCs w:val="19"/>
          <w:u w:val="single"/>
        </w:rPr>
        <w:t>«Технологии производства строительных материалов</w:t>
      </w:r>
      <w:r w:rsidRPr="004713E0">
        <w:rPr>
          <w:sz w:val="19"/>
          <w:szCs w:val="19"/>
          <w:u w:val="single"/>
        </w:rPr>
        <w:t xml:space="preserve">» </w:t>
      </w:r>
      <w:r w:rsidRPr="004713E0">
        <w:rPr>
          <w:b/>
          <w:sz w:val="19"/>
          <w:szCs w:val="19"/>
          <w:u w:val="single"/>
        </w:rPr>
        <w:t>авт.</w:t>
      </w:r>
      <w:r w:rsidRPr="004713E0">
        <w:rPr>
          <w:sz w:val="19"/>
          <w:szCs w:val="19"/>
          <w:u w:val="single"/>
        </w:rPr>
        <w:t xml:space="preserve">  </w:t>
      </w:r>
      <w:r w:rsidRPr="004713E0">
        <w:rPr>
          <w:b/>
          <w:sz w:val="19"/>
          <w:szCs w:val="19"/>
          <w:u w:val="single"/>
        </w:rPr>
        <w:t>Ибрагимов Ж.А., Рысбеков М.Т.</w:t>
      </w:r>
      <w:r>
        <w:rPr>
          <w:sz w:val="19"/>
          <w:szCs w:val="19"/>
          <w:u w:val="single"/>
        </w:rPr>
        <w:t xml:space="preserve"> </w:t>
      </w:r>
      <w:r w:rsidRPr="004713E0">
        <w:rPr>
          <w:sz w:val="19"/>
          <w:szCs w:val="19"/>
        </w:rPr>
        <w:t xml:space="preserve">– Учебное пособие. </w:t>
      </w:r>
    </w:p>
    <w:p w:rsidR="00B240EA" w:rsidRPr="004713E0" w:rsidRDefault="00B240EA" w:rsidP="00E97510">
      <w:pPr>
        <w:spacing w:after="0" w:line="240" w:lineRule="atLeast"/>
        <w:jc w:val="both"/>
        <w:rPr>
          <w:b/>
          <w:sz w:val="19"/>
          <w:szCs w:val="19"/>
        </w:rPr>
      </w:pPr>
      <w:r w:rsidRPr="004713E0">
        <w:rPr>
          <w:b/>
          <w:sz w:val="19"/>
          <w:szCs w:val="19"/>
        </w:rPr>
        <w:t xml:space="preserve">      </w:t>
      </w:r>
    </w:p>
    <w:p w:rsidR="00B240EA" w:rsidRPr="004713E0" w:rsidRDefault="00B240EA" w:rsidP="00EB7513">
      <w:pPr>
        <w:spacing w:after="0" w:line="240" w:lineRule="atLeast"/>
        <w:jc w:val="both"/>
        <w:rPr>
          <w:sz w:val="19"/>
          <w:szCs w:val="19"/>
        </w:rPr>
      </w:pPr>
      <w:r w:rsidRPr="004713E0">
        <w:rPr>
          <w:sz w:val="19"/>
          <w:szCs w:val="19"/>
        </w:rPr>
        <w:t xml:space="preserve">       В  книге опубликованы последние достижения производства строительных материалов из экологических чистых и местных сырьевых материалов и отходов промышленности по доступной цене. Представлены: инновационные технологий производства стеновых блоков и ограждающих конструкций из ячеистого газобетона; впервые в Казахстане  технология производства магнезиальных вяжущих из доломита - отходов добычи Каратауского фосфорита, на основе магнезиального вяжущего из которого можно получить изделия, превышающие аналогичные изделия из портландцемента два раза. </w:t>
      </w:r>
    </w:p>
    <w:p w:rsidR="00B240EA" w:rsidRPr="004713E0" w:rsidRDefault="00B240EA" w:rsidP="00EB7513">
      <w:pPr>
        <w:spacing w:after="0" w:line="240" w:lineRule="atLeast"/>
        <w:jc w:val="both"/>
        <w:rPr>
          <w:b/>
          <w:i/>
          <w:sz w:val="19"/>
          <w:szCs w:val="19"/>
        </w:rPr>
      </w:pPr>
      <w:r w:rsidRPr="004713E0">
        <w:rPr>
          <w:sz w:val="19"/>
          <w:szCs w:val="19"/>
        </w:rPr>
        <w:t xml:space="preserve">  </w:t>
      </w:r>
      <w:r w:rsidRPr="004713E0">
        <w:rPr>
          <w:b/>
          <w:i/>
          <w:sz w:val="19"/>
          <w:szCs w:val="19"/>
        </w:rPr>
        <w:t>Книга предназначена студентам университетов, колледжей, научных работников по специальностям Строительные материалы:  Производство строительных материалов, изделий и конструкций: Строительство; Архитектура, а также для широкого круга читателей.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tLeast"/>
        <w:contextualSpacing/>
        <w:jc w:val="both"/>
        <w:rPr>
          <w:sz w:val="19"/>
          <w:szCs w:val="19"/>
        </w:rPr>
      </w:pPr>
      <w:r>
        <w:rPr>
          <w:b/>
          <w:sz w:val="19"/>
          <w:szCs w:val="19"/>
        </w:rPr>
        <w:t>123</w:t>
      </w:r>
      <w:r w:rsidRPr="004713E0">
        <w:rPr>
          <w:b/>
          <w:sz w:val="19"/>
          <w:szCs w:val="19"/>
        </w:rPr>
        <w:t xml:space="preserve">) </w:t>
      </w:r>
      <w:r w:rsidRPr="004713E0">
        <w:rPr>
          <w:b/>
          <w:sz w:val="19"/>
          <w:szCs w:val="19"/>
          <w:u w:val="single"/>
        </w:rPr>
        <w:t>«Гидроэлектростанция және оның гидротехникалық құрылыстары»</w:t>
      </w:r>
      <w:r w:rsidRPr="004713E0">
        <w:rPr>
          <w:sz w:val="19"/>
          <w:szCs w:val="19"/>
          <w:u w:val="single"/>
        </w:rPr>
        <w:t xml:space="preserve"> </w:t>
      </w:r>
      <w:r w:rsidRPr="004713E0">
        <w:rPr>
          <w:b/>
          <w:sz w:val="19"/>
          <w:szCs w:val="19"/>
          <w:u w:val="single"/>
        </w:rPr>
        <w:t>авт.</w:t>
      </w:r>
      <w:r w:rsidRPr="004713E0">
        <w:rPr>
          <w:sz w:val="19"/>
          <w:szCs w:val="19"/>
          <w:u w:val="single"/>
        </w:rPr>
        <w:t xml:space="preserve"> </w:t>
      </w:r>
      <w:r w:rsidRPr="004713E0">
        <w:rPr>
          <w:b/>
          <w:sz w:val="19"/>
          <w:szCs w:val="19"/>
          <w:u w:val="single"/>
        </w:rPr>
        <w:t>Қадырбаев А.К.</w:t>
      </w:r>
      <w:r w:rsidRPr="004713E0">
        <w:rPr>
          <w:sz w:val="19"/>
          <w:szCs w:val="19"/>
        </w:rPr>
        <w:t xml:space="preserve">- </w:t>
      </w:r>
      <w:r w:rsidRPr="004713E0">
        <w:rPr>
          <w:sz w:val="19"/>
          <w:szCs w:val="19"/>
          <w:lang w:val="kk-KZ"/>
        </w:rPr>
        <w:t>Оқу құралы.</w:t>
      </w:r>
      <w:r w:rsidRPr="004713E0">
        <w:rPr>
          <w:sz w:val="19"/>
          <w:szCs w:val="19"/>
        </w:rPr>
        <w:t xml:space="preserve"> </w:t>
      </w:r>
    </w:p>
    <w:p w:rsidR="00B240EA" w:rsidRPr="004713E0" w:rsidRDefault="00B240EA" w:rsidP="00E97510">
      <w:pPr>
        <w:spacing w:line="240" w:lineRule="atLeast"/>
        <w:contextualSpacing/>
        <w:jc w:val="both"/>
        <w:rPr>
          <w:sz w:val="19"/>
          <w:szCs w:val="19"/>
        </w:rPr>
      </w:pPr>
      <w:r w:rsidRPr="004713E0">
        <w:rPr>
          <w:sz w:val="19"/>
          <w:szCs w:val="19"/>
        </w:rPr>
        <w:t xml:space="preserve">       </w:t>
      </w:r>
    </w:p>
    <w:p w:rsidR="00B240EA" w:rsidRPr="004713E0" w:rsidRDefault="00B240EA" w:rsidP="00E97510">
      <w:pPr>
        <w:spacing w:line="240" w:lineRule="atLeast"/>
        <w:contextualSpacing/>
        <w:jc w:val="both"/>
        <w:rPr>
          <w:sz w:val="19"/>
          <w:szCs w:val="19"/>
        </w:rPr>
      </w:pPr>
      <w:r w:rsidRPr="004713E0">
        <w:rPr>
          <w:sz w:val="19"/>
          <w:szCs w:val="19"/>
        </w:rPr>
        <w:t xml:space="preserve">         </w:t>
      </w:r>
      <w:r w:rsidRPr="004713E0">
        <w:rPr>
          <w:b/>
          <w:sz w:val="19"/>
          <w:szCs w:val="19"/>
        </w:rPr>
        <w:t>«Гидроэлектростанция және оның гидротехникалық құрылымдары» атты оқулық жоғары оқу орындарының студенттері мен магистранттарына және арнаулы орта оқу орындарының (колледж) оқушыларына арналып, мемлекеттік тілде жазылған,  сондай-ақ көрнекі материалдармен бірге, теория және практикалық негіздердің заңдылықтарына машықтана есептеу мысалдары көрнекі түрде берілген, сонымен қатар әр тараудан кейін студенттердің алған білімін тексеруге арналған пысықтау сұрақтарымен қоса, орысша-қазақша терминологиялық сөздік берілген. Тікелей электр энергиясын алу тәсілдерін пайдаланатын электр қондырғылары мен жабдықтар арқылы және тиісті гидротехникалық құрылымдардың көмегімен энергия көзінен жоғарғы энергия өндіріп алу және үйреншікті емес энергия көзінен электр энергиясын алудың әдістері қаралған.</w:t>
      </w:r>
    </w:p>
    <w:p w:rsidR="00B240EA" w:rsidRPr="004713E0" w:rsidRDefault="00B240EA" w:rsidP="00E97510">
      <w:pPr>
        <w:spacing w:line="240" w:lineRule="auto"/>
        <w:contextualSpacing/>
        <w:jc w:val="both"/>
        <w:rPr>
          <w:b/>
          <w:sz w:val="19"/>
          <w:szCs w:val="19"/>
        </w:rPr>
      </w:pPr>
      <w:r w:rsidRPr="004713E0">
        <w:rPr>
          <w:b/>
          <w:sz w:val="19"/>
          <w:szCs w:val="19"/>
        </w:rPr>
        <w:t xml:space="preserve">         Бұл кітаптың құрылымдық сабақтас материалдары Қазақстан Республикасының Мемлекеттік стандарты мен жоғары оқу орындарының бағдарламасына сәйкес  жазылды.</w:t>
      </w:r>
    </w:p>
    <w:p w:rsidR="00B240EA" w:rsidRPr="004713E0" w:rsidRDefault="00B240EA" w:rsidP="00E97510">
      <w:pPr>
        <w:spacing w:line="240" w:lineRule="auto"/>
        <w:contextualSpacing/>
        <w:jc w:val="both"/>
        <w:rPr>
          <w:b/>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книге изложен краткий курс «Гидроэлектростанции» и основы ГЭС – Гидротехническое  строительство, который необходим будущим специалистам электроэнергетики. Материал изложен в соответствии с Государственными образовательными стандартами Минобразования и науки РК  и на основе типовых программ. В учебном пособии  раскрыто применение основных законов гидравлики, теории и расчетных формул, которые иллюстрируются решением практических примеров и задач, и закрепляются контрольными вопросами для проверки знаний студентов по кредитной технологии. Приложен казахско-русский терминологический словарь.</w:t>
      </w:r>
    </w:p>
    <w:p w:rsidR="00B240EA" w:rsidRPr="004713E0" w:rsidRDefault="00B240EA" w:rsidP="00EB7513">
      <w:pPr>
        <w:pBdr>
          <w:top w:val="single" w:sz="4" w:space="1" w:color="auto"/>
        </w:pBdr>
        <w:spacing w:line="240" w:lineRule="auto"/>
        <w:contextualSpacing/>
        <w:jc w:val="both"/>
        <w:rPr>
          <w:b/>
          <w:sz w:val="19"/>
          <w:szCs w:val="19"/>
        </w:rPr>
      </w:pPr>
      <w:r w:rsidRPr="004713E0">
        <w:rPr>
          <w:sz w:val="19"/>
          <w:szCs w:val="19"/>
        </w:rPr>
        <w:t xml:space="preserve">              </w:t>
      </w:r>
      <w:r w:rsidRPr="004713E0">
        <w:rPr>
          <w:b/>
          <w:sz w:val="19"/>
          <w:szCs w:val="19"/>
        </w:rPr>
        <w:t>Книга может быть полезна студентам, магистрантам, инженерно-техническим работникам и учащимся колледжей.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sz w:val="19"/>
          <w:szCs w:val="19"/>
        </w:rPr>
        <w:t xml:space="preserve"> </w:t>
      </w:r>
      <w:r w:rsidRPr="004713E0">
        <w:rPr>
          <w:i/>
          <w:sz w:val="19"/>
          <w:szCs w:val="19"/>
        </w:rPr>
        <w:t xml:space="preserve">384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sz w:val="19"/>
          <w:szCs w:val="19"/>
        </w:rPr>
      </w:pPr>
      <w:r>
        <w:rPr>
          <w:b/>
          <w:sz w:val="19"/>
          <w:szCs w:val="19"/>
        </w:rPr>
        <w:t xml:space="preserve">  124</w:t>
      </w:r>
      <w:r w:rsidRPr="004713E0">
        <w:rPr>
          <w:b/>
          <w:sz w:val="19"/>
          <w:szCs w:val="19"/>
        </w:rPr>
        <w:t>)</w:t>
      </w:r>
      <w:r w:rsidRPr="004713E0">
        <w:rPr>
          <w:sz w:val="19"/>
          <w:szCs w:val="19"/>
        </w:rPr>
        <w:t xml:space="preserve"> </w:t>
      </w:r>
      <w:r w:rsidRPr="004713E0">
        <w:rPr>
          <w:b/>
          <w:sz w:val="19"/>
          <w:szCs w:val="19"/>
          <w:u w:val="single"/>
        </w:rPr>
        <w:t xml:space="preserve">«Теория и практика методов нечетных множеств» авт. Оразбаев Б.Б. </w:t>
      </w:r>
      <w:r w:rsidRPr="004713E0">
        <w:rPr>
          <w:b/>
          <w:sz w:val="19"/>
          <w:szCs w:val="19"/>
        </w:rPr>
        <w:t xml:space="preserve"> </w:t>
      </w:r>
      <w:r w:rsidRPr="004713E0">
        <w:rPr>
          <w:sz w:val="19"/>
          <w:szCs w:val="19"/>
        </w:rPr>
        <w:t>–</w:t>
      </w:r>
      <w:r w:rsidRPr="004713E0">
        <w:rPr>
          <w:sz w:val="19"/>
          <w:szCs w:val="19"/>
          <w:lang w:val="kk-KZ"/>
        </w:rPr>
        <w:t xml:space="preserve"> </w:t>
      </w:r>
      <w:r w:rsidRPr="004713E0">
        <w:rPr>
          <w:sz w:val="19"/>
          <w:szCs w:val="19"/>
        </w:rPr>
        <w:t xml:space="preserve">Учебное пособие. </w:t>
      </w:r>
    </w:p>
    <w:p w:rsidR="00B240EA" w:rsidRPr="004713E0" w:rsidRDefault="00B240EA" w:rsidP="00E97510">
      <w:pPr>
        <w:spacing w:line="240" w:lineRule="atLeast"/>
        <w:contextualSpacing/>
        <w:jc w:val="both"/>
        <w:rPr>
          <w:b/>
          <w:sz w:val="19"/>
          <w:szCs w:val="19"/>
        </w:rPr>
      </w:pPr>
    </w:p>
    <w:p w:rsidR="00B240EA" w:rsidRPr="004713E0" w:rsidRDefault="00B240EA" w:rsidP="00E97510">
      <w:pPr>
        <w:spacing w:line="240" w:lineRule="auto"/>
        <w:contextualSpacing/>
        <w:jc w:val="both"/>
        <w:rPr>
          <w:sz w:val="19"/>
          <w:szCs w:val="19"/>
        </w:rPr>
      </w:pPr>
      <w:r w:rsidRPr="004713E0">
        <w:rPr>
          <w:sz w:val="19"/>
          <w:szCs w:val="19"/>
        </w:rPr>
        <w:t xml:space="preserve">            Книга является учебным пособием для студентов вузов специальностей информационной технологии (5В070300 – Информационные системы, 5В070400 – Вычислительная техника и программное обеспечение) по курсам: «Современные проблемы математических методов», «Модели и методы управления», «Системный анализ и исследования операции», «Компьютерное моделирование», «Математическое моделирование производственных объектов» и др., где изучаются теоретические вопросы и практические аспекты применения современных подходов для решения сложных задач на базе методов теорий нечетных множеств.</w:t>
      </w:r>
    </w:p>
    <w:p w:rsidR="00B240EA" w:rsidRPr="004713E0" w:rsidRDefault="00B240EA" w:rsidP="00E97510">
      <w:pPr>
        <w:spacing w:line="240" w:lineRule="auto"/>
        <w:contextualSpacing/>
        <w:jc w:val="both"/>
        <w:rPr>
          <w:sz w:val="19"/>
          <w:szCs w:val="19"/>
        </w:rPr>
      </w:pPr>
      <w:r w:rsidRPr="004713E0">
        <w:rPr>
          <w:sz w:val="19"/>
          <w:szCs w:val="19"/>
        </w:rPr>
        <w:t>В книге изложены теоретические основы методов теорий нечетных множеств и вопросы применения методов теории нечетных множеств при моделировании, оптимизации, принятии решений, контроля и управлении различными объектами и процессами. Впервые предложен новый класс задач – многокритериальных задач нечетного математического  программирования (НМП) и разработанный авторами набор методов их решения. Предположенные методы решения задач НМП доведены до конкретных диалоговых алгоритмов. Подробно изложены вопросы промышленного применения методов теорий нечетных множеств, применение их при распознавании речи и изображений, при проведении медицинской диагностики и в бизнесе. Приведены структуры и описаны принципы работы нечетных регуляторов и нечетных систем, рассмотрены нечетные компьютеры и нечетное программное обеспечение. Для удобства освоения материалов и проверки уровня освоения после каждой темы приведены контрольные вопросы. В конце книги приведены экзаменационные и тестовые вопросы, позволяющие студентам подготовиться к экзаменам и проверить свой уровень освоения материалов и готовности к контролю.</w:t>
      </w:r>
    </w:p>
    <w:p w:rsidR="00B240EA" w:rsidRPr="004713E0" w:rsidRDefault="00B240EA" w:rsidP="00E97510">
      <w:pPr>
        <w:spacing w:line="240" w:lineRule="auto"/>
        <w:contextualSpacing/>
        <w:jc w:val="both"/>
        <w:rPr>
          <w:sz w:val="19"/>
          <w:szCs w:val="19"/>
        </w:rPr>
      </w:pPr>
      <w:r w:rsidRPr="004713E0">
        <w:rPr>
          <w:sz w:val="19"/>
          <w:szCs w:val="19"/>
        </w:rPr>
        <w:t xml:space="preserve">        Учебное пособие предназначено для студентов, магистрантов и докторантов, обучающихся по специальностям информационных технологий, для научных сотрудников и специалистов, занимающихся теоретическими и практическими исследованиями по разработке методов и систем моделирования, оптимизации и принятия оптимального решения по управлению различными объектами в условиях неопределенности, вызванной нечеткостью исходной информации. </w:t>
      </w:r>
    </w:p>
    <w:p w:rsidR="00B240EA" w:rsidRPr="004713E0" w:rsidRDefault="00B240EA" w:rsidP="00E97510">
      <w:pPr>
        <w:spacing w:line="240" w:lineRule="auto"/>
        <w:contextualSpacing/>
        <w:jc w:val="both"/>
        <w:rPr>
          <w:b/>
          <w:sz w:val="19"/>
          <w:szCs w:val="19"/>
        </w:rPr>
      </w:pPr>
      <w:r w:rsidRPr="004713E0">
        <w:rPr>
          <w:sz w:val="19"/>
          <w:szCs w:val="19"/>
        </w:rPr>
        <w:t xml:space="preserve">       </w:t>
      </w:r>
      <w:r w:rsidRPr="004713E0">
        <w:rPr>
          <w:b/>
          <w:sz w:val="19"/>
          <w:szCs w:val="19"/>
        </w:rPr>
        <w:t xml:space="preserve">Рекомендовано Ученым советом Атырауского института нефти и газа и Ассоциацией вузов Республики Казахстан.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488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uto"/>
        <w:contextualSpacing/>
        <w:jc w:val="both"/>
        <w:rPr>
          <w:sz w:val="19"/>
          <w:szCs w:val="19"/>
        </w:rPr>
      </w:pPr>
      <w:r>
        <w:rPr>
          <w:b/>
          <w:sz w:val="19"/>
          <w:szCs w:val="19"/>
        </w:rPr>
        <w:t>125</w:t>
      </w:r>
      <w:r w:rsidRPr="004713E0">
        <w:rPr>
          <w:b/>
          <w:sz w:val="19"/>
          <w:szCs w:val="19"/>
        </w:rPr>
        <w:t xml:space="preserve">) </w:t>
      </w:r>
      <w:r w:rsidRPr="004713E0">
        <w:rPr>
          <w:b/>
          <w:sz w:val="19"/>
          <w:szCs w:val="19"/>
          <w:u w:val="single"/>
        </w:rPr>
        <w:t xml:space="preserve">«Педагогикалық шеберлік негіздері» авт. Кундакова А. </w:t>
      </w:r>
      <w:r w:rsidRPr="004713E0">
        <w:rPr>
          <w:sz w:val="19"/>
          <w:szCs w:val="19"/>
        </w:rPr>
        <w:t xml:space="preserve">  -</w:t>
      </w:r>
      <w:r w:rsidRPr="004713E0">
        <w:rPr>
          <w:sz w:val="19"/>
          <w:szCs w:val="19"/>
          <w:lang w:val="kk-KZ"/>
        </w:rPr>
        <w:t xml:space="preserve"> Оқу құралы. </w:t>
      </w:r>
      <w:r w:rsidRPr="004713E0">
        <w:rPr>
          <w:sz w:val="19"/>
          <w:szCs w:val="19"/>
        </w:rPr>
        <w:t xml:space="preserve"> </w:t>
      </w:r>
    </w:p>
    <w:p w:rsidR="00B240EA" w:rsidRPr="004713E0" w:rsidRDefault="00B240EA" w:rsidP="00E97510">
      <w:pPr>
        <w:spacing w:line="240" w:lineRule="auto"/>
        <w:contextualSpacing/>
        <w:jc w:val="both"/>
        <w:rPr>
          <w:b/>
          <w:sz w:val="19"/>
          <w:szCs w:val="19"/>
        </w:rPr>
      </w:pPr>
      <w:r w:rsidRPr="004713E0">
        <w:rPr>
          <w:b/>
          <w:sz w:val="19"/>
          <w:szCs w:val="19"/>
        </w:rPr>
        <w:t xml:space="preserve">        </w:t>
      </w:r>
    </w:p>
    <w:p w:rsidR="00B240EA" w:rsidRPr="004713E0" w:rsidRDefault="00B240EA" w:rsidP="00E97510">
      <w:pPr>
        <w:spacing w:line="240" w:lineRule="auto"/>
        <w:contextualSpacing/>
        <w:jc w:val="both"/>
        <w:rPr>
          <w:b/>
          <w:sz w:val="19"/>
          <w:szCs w:val="19"/>
        </w:rPr>
      </w:pPr>
      <w:r w:rsidRPr="004713E0">
        <w:rPr>
          <w:b/>
          <w:sz w:val="19"/>
          <w:szCs w:val="19"/>
        </w:rPr>
        <w:t xml:space="preserve">       Оқу құралы педагогикалық шеберлікті, педагогикалық мәдениет деңгейін, кәсіби біліктілік пен дағдыны қалыптастырудың теориялық негіздеріне арналған. Оқу құралы «Педагогикалық шеберлік негіздері» курсының оқу-әдістемелік кешені мен бағдарламасына сәйкес құрастырылды.</w:t>
      </w:r>
    </w:p>
    <w:p w:rsidR="00B240EA" w:rsidRPr="004713E0" w:rsidRDefault="00B240EA" w:rsidP="00E97510">
      <w:pPr>
        <w:spacing w:line="240" w:lineRule="auto"/>
        <w:contextualSpacing/>
        <w:jc w:val="both"/>
        <w:rPr>
          <w:b/>
          <w:sz w:val="19"/>
          <w:szCs w:val="19"/>
        </w:rPr>
      </w:pPr>
      <w:r w:rsidRPr="004713E0">
        <w:rPr>
          <w:b/>
          <w:sz w:val="19"/>
          <w:szCs w:val="19"/>
        </w:rPr>
        <w:t>Оқу құралы мектеп алдындағы педагогика және психология факультеттерінің, педагогикалық мамандыққа оқитын колледж, жоғары оқу орны студенттеріне, білім беру мекемелері қызметкерлерінің пайдалануына ұсынылады.</w:t>
      </w:r>
    </w:p>
    <w:p w:rsidR="00B240EA" w:rsidRPr="004713E0" w:rsidRDefault="00B240EA" w:rsidP="00E97510">
      <w:pPr>
        <w:spacing w:line="240" w:lineRule="auto"/>
        <w:contextualSpacing/>
        <w:jc w:val="both"/>
        <w:rPr>
          <w:sz w:val="19"/>
          <w:szCs w:val="19"/>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Пособие посвящено проблемам повышения педагогического мастерства, уровня педагогической культуры, формированию профессиональных умений и навыков. Учебное пособие является теоретической частью учебно-методического комплекса, составленного в соответствии с программой курса «Основы педагогического мастерства» </w:t>
      </w:r>
    </w:p>
    <w:p w:rsidR="00B240EA" w:rsidRPr="004713E0" w:rsidRDefault="00B240EA" w:rsidP="00EB7513">
      <w:pPr>
        <w:pBdr>
          <w:top w:val="single" w:sz="4" w:space="1" w:color="auto"/>
        </w:pBdr>
        <w:spacing w:line="240" w:lineRule="auto"/>
        <w:contextualSpacing/>
        <w:jc w:val="both"/>
        <w:rPr>
          <w:b/>
          <w:i/>
          <w:sz w:val="19"/>
          <w:szCs w:val="19"/>
        </w:rPr>
      </w:pPr>
      <w:r w:rsidRPr="004713E0">
        <w:rPr>
          <w:sz w:val="19"/>
          <w:szCs w:val="19"/>
        </w:rPr>
        <w:t xml:space="preserve">  </w:t>
      </w:r>
      <w:r w:rsidRPr="004713E0">
        <w:rPr>
          <w:b/>
          <w:i/>
          <w:sz w:val="19"/>
          <w:szCs w:val="19"/>
        </w:rPr>
        <w:t>Книга будет полезной студентам факультетов дошкольной педагогики и психологии, может быть использована практическими работниками в разных сферах образования, а также необходима  преподавателям средних специальных и высших учебных заведений, студентам других педагогических направлений высших и средних  специальных  учебных заведений РК.</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i/>
          <w:sz w:val="19"/>
          <w:szCs w:val="19"/>
        </w:rPr>
        <w:t xml:space="preserve">216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hd w:val="clear" w:color="auto" w:fill="FFFFFF"/>
        <w:spacing w:line="240" w:lineRule="auto"/>
        <w:contextualSpacing/>
        <w:jc w:val="both"/>
        <w:rPr>
          <w:b/>
          <w:noProof/>
          <w:sz w:val="19"/>
          <w:szCs w:val="19"/>
        </w:rPr>
      </w:pPr>
      <w:r w:rsidRPr="004713E0">
        <w:rPr>
          <w:b/>
          <w:noProof/>
          <w:sz w:val="19"/>
          <w:szCs w:val="19"/>
        </w:rPr>
        <w:t xml:space="preserve">  </w:t>
      </w:r>
    </w:p>
    <w:p w:rsidR="00B240EA" w:rsidRPr="004713E0" w:rsidRDefault="00B240EA" w:rsidP="00E97510">
      <w:pPr>
        <w:shd w:val="clear" w:color="auto" w:fill="FFFFFF"/>
        <w:spacing w:line="240" w:lineRule="auto"/>
        <w:contextualSpacing/>
        <w:jc w:val="both"/>
        <w:rPr>
          <w:b/>
          <w:noProof/>
          <w:sz w:val="19"/>
          <w:szCs w:val="19"/>
          <w:lang w:val="kk-KZ"/>
        </w:rPr>
      </w:pPr>
      <w:r>
        <w:rPr>
          <w:b/>
          <w:noProof/>
          <w:sz w:val="19"/>
          <w:szCs w:val="19"/>
        </w:rPr>
        <w:t>126</w:t>
      </w:r>
      <w:r w:rsidRPr="004713E0">
        <w:rPr>
          <w:b/>
          <w:noProof/>
          <w:sz w:val="19"/>
          <w:szCs w:val="19"/>
          <w:lang w:val="kk-KZ"/>
        </w:rPr>
        <w:t xml:space="preserve">) </w:t>
      </w:r>
      <w:r w:rsidRPr="004713E0">
        <w:rPr>
          <w:b/>
          <w:noProof/>
          <w:sz w:val="19"/>
          <w:szCs w:val="19"/>
          <w:u w:val="single"/>
          <w:lang w:val="kk-KZ"/>
        </w:rPr>
        <w:t>«Өзара ауыстырымдылық, стандарттау, сертификаттау негіздері және техникалық өлшеу»</w:t>
      </w:r>
      <w:r w:rsidRPr="004713E0">
        <w:rPr>
          <w:b/>
          <w:sz w:val="19"/>
          <w:szCs w:val="19"/>
          <w:u w:val="single"/>
          <w:lang w:val="kk-KZ"/>
        </w:rPr>
        <w:t xml:space="preserve"> авт. Самсаев М.Б.</w:t>
      </w:r>
      <w:r w:rsidRPr="004713E0">
        <w:rPr>
          <w:b/>
          <w:noProof/>
          <w:sz w:val="19"/>
          <w:szCs w:val="19"/>
          <w:u w:val="single"/>
          <w:lang w:val="kk-KZ"/>
        </w:rPr>
        <w:t xml:space="preserve"> </w:t>
      </w:r>
      <w:r w:rsidRPr="004713E0">
        <w:rPr>
          <w:b/>
          <w:noProof/>
          <w:sz w:val="19"/>
          <w:szCs w:val="19"/>
          <w:lang w:val="kk-KZ"/>
        </w:rPr>
        <w:t xml:space="preserve">  </w:t>
      </w:r>
      <w:r w:rsidRPr="004713E0">
        <w:rPr>
          <w:noProof/>
          <w:sz w:val="19"/>
          <w:szCs w:val="19"/>
          <w:lang w:val="kk-KZ"/>
        </w:rPr>
        <w:t>–</w:t>
      </w:r>
      <w:r w:rsidRPr="004713E0">
        <w:rPr>
          <w:sz w:val="19"/>
          <w:szCs w:val="19"/>
          <w:lang w:val="kk-KZ"/>
        </w:rPr>
        <w:t xml:space="preserve"> Оқу құралы.</w:t>
      </w:r>
      <w:r w:rsidRPr="004713E0">
        <w:rPr>
          <w:b/>
          <w:sz w:val="19"/>
          <w:szCs w:val="19"/>
          <w:lang w:val="kk-KZ"/>
        </w:rPr>
        <w:t xml:space="preserve"> </w:t>
      </w:r>
      <w:r w:rsidRPr="004713E0">
        <w:rPr>
          <w:b/>
          <w:noProof/>
          <w:sz w:val="19"/>
          <w:szCs w:val="19"/>
          <w:lang w:val="kk-KZ"/>
        </w:rPr>
        <w:t xml:space="preserve"> </w:t>
      </w:r>
    </w:p>
    <w:p w:rsidR="00B240EA" w:rsidRPr="004713E0" w:rsidRDefault="00B240EA" w:rsidP="00E97510">
      <w:pPr>
        <w:shd w:val="clear" w:color="auto" w:fill="FFFFFF"/>
        <w:spacing w:line="240" w:lineRule="auto"/>
        <w:contextualSpacing/>
        <w:rPr>
          <w:noProof/>
          <w:sz w:val="19"/>
          <w:szCs w:val="19"/>
          <w:lang w:val="kk-KZ"/>
        </w:rPr>
      </w:pPr>
    </w:p>
    <w:p w:rsidR="00B240EA" w:rsidRPr="004713E0" w:rsidRDefault="00B240EA" w:rsidP="00E97510">
      <w:pPr>
        <w:shd w:val="clear" w:color="auto" w:fill="FFFFFF"/>
        <w:spacing w:line="240" w:lineRule="auto"/>
        <w:ind w:firstLine="540"/>
        <w:contextualSpacing/>
        <w:jc w:val="both"/>
        <w:rPr>
          <w:noProof/>
          <w:sz w:val="19"/>
          <w:szCs w:val="19"/>
          <w:lang w:val="kk-KZ"/>
        </w:rPr>
      </w:pPr>
      <w:r w:rsidRPr="004713E0">
        <w:rPr>
          <w:noProof/>
          <w:sz w:val="19"/>
          <w:szCs w:val="19"/>
          <w:lang w:val="kk-KZ"/>
        </w:rPr>
        <w:t xml:space="preserve">Оқулықта қазіргі заманға сәйкес стандарттау мен өнім сапасының өзекті мәселелері қарастырылған, ұлттық стандарттау шегіндегі ұйымдастыру сұрактары келтірілген. Әртүрлі қосылыстардың сапасы мен дәлдігін нормалау сұрақтарының қазіргі кездегі жағдайы қарастырылған. Метрология  және техникалық өлшеу туралы заманға сай мағлұматтар және сапа менеджменті негіздері келтірілген. Оқулықта метрология, стандарттау, сертификаттау, өнім сапасы туралы негізгі түсініктемелер қарастырылған, онымен қатар міндетті және ерікті сертификаттау негізіндегі сәйкестілік белгілері мен сертификаттау сұлбалары берілген. Метрология, стандарттау және сертификаттау бойынша халықа-ралық ұжымдар, ҚР Мемлекеттік метрологиялық қызметтері және өлшеу құралдарын тексеру мен калибрлеу метрологиялық қызметтерін аккредиттеу туралы мағлұматтар берілген. Жұмыста халықаралық және ұлттық стандарттарға сәйкес термино-логияға үлкен назар аударылған. </w:t>
      </w:r>
      <w:r w:rsidRPr="004713E0">
        <w:rPr>
          <w:noProof/>
          <w:spacing w:val="-2"/>
          <w:sz w:val="19"/>
          <w:szCs w:val="19"/>
          <w:lang w:val="kk-KZ"/>
        </w:rPr>
        <w:t>Өзара ауыстырымдылық курсы бойынша бағдарламалық материалдардың жалпы ережелері, машина бөлшектері қосылыстарының дәлдік шектері мен қондыруларын таңдау бойынша есептер шығару мысалдарымен бекітілген, олар курстың бағдарламалық сұрақтарды түсіну мен меңгерілуін оңайлатады.</w:t>
      </w:r>
      <w:r w:rsidRPr="004713E0">
        <w:rPr>
          <w:noProof/>
          <w:sz w:val="19"/>
          <w:szCs w:val="19"/>
          <w:lang w:val="kk-KZ"/>
        </w:rPr>
        <w:t xml:space="preserve"> Бұл оқулықта мемлекеттік тілде жоғары сапалы инженерлік бағдар мамандар дайындауға керекті қазіргі заманға сай мағлұматтар бар.</w:t>
      </w:r>
    </w:p>
    <w:p w:rsidR="00B240EA" w:rsidRPr="004713E0" w:rsidRDefault="00B240EA" w:rsidP="00EB7513">
      <w:pPr>
        <w:shd w:val="clear" w:color="auto" w:fill="FFFFFF"/>
        <w:spacing w:line="240" w:lineRule="auto"/>
        <w:ind w:firstLine="540"/>
        <w:contextualSpacing/>
        <w:jc w:val="both"/>
        <w:rPr>
          <w:b/>
          <w:noProof/>
          <w:sz w:val="19"/>
          <w:szCs w:val="19"/>
          <w:lang w:val="kk-KZ"/>
        </w:rPr>
      </w:pPr>
      <w:r w:rsidRPr="004713E0">
        <w:rPr>
          <w:b/>
          <w:noProof/>
          <w:sz w:val="19"/>
          <w:szCs w:val="19"/>
          <w:lang w:val="kk-KZ"/>
        </w:rPr>
        <w:t>Оқулық жоғары оқу орындары студенттеріне сонымен қатар колледж-дер, лицейдер мен кәсіптік мектептерінің оқушыларына, біліктілікті арттыру курстарының тыңдаушыларына, өндіріс мамандарына арналған.</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sz w:val="19"/>
          <w:szCs w:val="19"/>
        </w:rPr>
      </w:pPr>
      <w:r w:rsidRPr="004713E0">
        <w:rPr>
          <w:sz w:val="19"/>
          <w:szCs w:val="19"/>
          <w:lang w:val="kk-KZ"/>
        </w:rPr>
        <w:t xml:space="preserve"> </w:t>
      </w:r>
      <w:r w:rsidRPr="004713E0">
        <w:rPr>
          <w:i/>
          <w:sz w:val="19"/>
          <w:szCs w:val="19"/>
          <w:lang w:val="kk-KZ"/>
        </w:rPr>
        <w:t>262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tLeast"/>
        <w:contextualSpacing/>
        <w:jc w:val="both"/>
        <w:rPr>
          <w:sz w:val="19"/>
          <w:szCs w:val="19"/>
        </w:rPr>
      </w:pPr>
    </w:p>
    <w:p w:rsidR="00B240EA" w:rsidRPr="004713E0" w:rsidRDefault="00B240EA" w:rsidP="00E97510">
      <w:pPr>
        <w:spacing w:line="240" w:lineRule="atLeast"/>
        <w:contextualSpacing/>
        <w:jc w:val="both"/>
        <w:rPr>
          <w:sz w:val="19"/>
          <w:szCs w:val="19"/>
          <w:lang w:val="kk-KZ"/>
        </w:rPr>
      </w:pPr>
      <w:r>
        <w:rPr>
          <w:b/>
          <w:sz w:val="19"/>
          <w:szCs w:val="19"/>
        </w:rPr>
        <w:t>127</w:t>
      </w:r>
      <w:r w:rsidRPr="004713E0">
        <w:rPr>
          <w:b/>
          <w:sz w:val="19"/>
          <w:szCs w:val="19"/>
        </w:rPr>
        <w:t xml:space="preserve">) </w:t>
      </w:r>
      <w:r w:rsidRPr="004713E0">
        <w:rPr>
          <w:b/>
          <w:sz w:val="19"/>
          <w:szCs w:val="19"/>
          <w:u w:val="single"/>
          <w:lang w:val="kk-KZ"/>
        </w:rPr>
        <w:t>«Мұнай өңдеу және мұнай химиясында математикалық тәсілдерді колдану» авт. Оразбаева К.Н.</w:t>
      </w:r>
      <w:r w:rsidRPr="004713E0">
        <w:rPr>
          <w:b/>
          <w:i/>
          <w:sz w:val="19"/>
          <w:szCs w:val="19"/>
          <w:u w:val="single"/>
          <w:lang w:val="kk-KZ"/>
        </w:rPr>
        <w:t xml:space="preserve"> </w:t>
      </w:r>
      <w:r w:rsidRPr="004713E0">
        <w:rPr>
          <w:sz w:val="19"/>
          <w:szCs w:val="19"/>
          <w:lang w:val="kk-KZ"/>
        </w:rPr>
        <w:t xml:space="preserve"> -  Оқу құралы. </w:t>
      </w:r>
    </w:p>
    <w:p w:rsidR="00B240EA" w:rsidRPr="004713E0" w:rsidRDefault="00B240EA" w:rsidP="00E97510">
      <w:pPr>
        <w:spacing w:line="240" w:lineRule="atLeast"/>
        <w:contextualSpacing/>
        <w:jc w:val="both"/>
        <w:rPr>
          <w:sz w:val="19"/>
          <w:szCs w:val="19"/>
          <w:lang w:val="kk-KZ"/>
        </w:rPr>
      </w:pPr>
      <w:r w:rsidRPr="004713E0">
        <w:rPr>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мұнай өңдеу және мұнай химиясы технологиялық кешендерінің оңтайлы жұмыс режимдерін математикалық үлгілеу мен оңтайландыру, шешім қабылдау тәсілдері арқылы анықтау мәселелері зерттеліп, сипатталған. Оқу құралына қолданылуы  мұнай өңдеу және мұнай химиясы салаларының ірі қолданбалы мәселелерін шешуді қамтамасыз ететін, технологиялық кешендерді үлгілеу және көпкритерийлі оңтайтандыру арқылы тиімділіктерін  арттыруға қажетті жаңа ғылыми негізделген материалдар келтірілген. Атап айтқанда: жүйелер теориясына, ықтималдар, эксперттік бағалау және айқын емес жиындар теорияларына негізделген мұнай өңдеу мен мұнай химиясы технологиялық кешендерінің үлгілерін түрлі ақпараттар негізінде мәліметтердің жетіспеушілігін және айқын еместігін ескеретін тәсіл жасақталып сипатталған; эксперттік бағалауды айқын емес ортада өткізу мәселелерін шешу үшін, сапалық эксперттік бағалау алгоритмі ұсынылған.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Кітапта ұсынылған тәсілдерді іс жүзінде қолдану мәселелері Атырау МӨЗ каталик риформинг қондырғысы блоктарының және бензол өндіру кешенінің негізгі агрегаттарының математикалық үлгілері кешенін құру және олардың оңтайлы жұмыс режимдерін анықтау мысалында қарастырылған. Кітап, математикалық тәсілдердің соңғы жетістіктерін қолдана отырып, мұнай өңдеу және мұнай химиясы өндірістерінің технологиялық кешендерін математикалық модельдеу негізінде оңтайлы шешім қабылдау мәселелерін игеру үшін жоғары оқу орындарының 5В072100 – Органикалық заттардың химиялық технологиясы; 5В070300 – Ақпараттық жүйелер мамандықтарының студенттеріне және 6М072100 – Органикалық заттардың химиялық технологиясы, 6М070300 – Ақпараттық жүйелер бағдарламалары магистранттарына оқу құралы ретінде ұсынылған. Сондай-ақ  кітап әртүрлі өндіріс салаларының технологиялық нысандарын үлгілеу және оңтайландыру мәселелерімен айналысатын ғылыми қызметкерлер мен мамандарға пайдалы болып табылады.</w:t>
      </w:r>
    </w:p>
    <w:p w:rsidR="00B240EA" w:rsidRPr="004713E0" w:rsidRDefault="00B240EA" w:rsidP="00E97510">
      <w:pPr>
        <w:spacing w:line="240" w:lineRule="auto"/>
        <w:contextualSpacing/>
        <w:jc w:val="both"/>
        <w:rPr>
          <w:b/>
          <w:sz w:val="19"/>
          <w:szCs w:val="19"/>
          <w:lang w:val="kk-KZ"/>
        </w:rPr>
      </w:pP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lang w:val="kk-KZ"/>
        </w:rPr>
        <w:t xml:space="preserve">         </w:t>
      </w:r>
      <w:r w:rsidRPr="004713E0">
        <w:rPr>
          <w:sz w:val="19"/>
          <w:szCs w:val="19"/>
        </w:rPr>
        <w:t>В книге изучены и описаны методы определения оптимальных режимов работы, технологических комплексов нефтепереработки и нефтехимии на основе методов математического моделирования и оптимизации. В учебном пособии приведены новые научно-методические обоснованные материалы, необходимые для решения задач повышения эффективности технологических комплексов путем моделирования режимов их работы и многокритериальной оптимизации,  методология, применение которой обеспечивает решение важных прикладных проблем нефтеперерабатывающей и нефтехимической отраслей. В пособии предложен и описан метод построения математических моделей технологических комплексов нефтепереработки и нефтехимии в условиях нехватки и нечеткости исходной информации, основанный на теории систем, теории вероятностей, методов экспертных оценок и теории нечетких множеств. Для решения проблем организации и проведения экспертных оценок  в нечеткой среде предложен алгоритм проведения качественной экспертной оценки. Для определения оптимальных режимов работы производственных объектов приведены  постановки многокритериальных задачи оптимизации в нечеткой среде и предложены алгоритмы их решения. Приведена постановка задач интерполяции новых знаний терм-множеств, и дано описание предложенного алгоритма ее решения с использованием основных операций над нечеткими множествами. На основе экспертных процедур предложен алгоритм построения функции принадлежности нечетких параметров. Вопросы применения предложенных методов на практике в книге рассмотрены, на примере построения комплекса математических моделей и определения оптимальных режимов работы основных агрегатов установки каталитического риформинга и комплекса по производству бензола Атырауского НПЗ.</w:t>
      </w:r>
    </w:p>
    <w:p w:rsidR="00B240EA" w:rsidRPr="004713E0" w:rsidRDefault="00B240EA" w:rsidP="00EB7513">
      <w:pPr>
        <w:pBdr>
          <w:top w:val="single" w:sz="4" w:space="1" w:color="auto"/>
        </w:pBdr>
        <w:spacing w:line="240" w:lineRule="auto"/>
        <w:contextualSpacing/>
        <w:jc w:val="both"/>
        <w:rPr>
          <w:b/>
          <w:sz w:val="19"/>
          <w:szCs w:val="19"/>
        </w:rPr>
      </w:pPr>
      <w:r w:rsidRPr="004713E0">
        <w:rPr>
          <w:sz w:val="19"/>
          <w:szCs w:val="19"/>
        </w:rPr>
        <w:t xml:space="preserve">       </w:t>
      </w:r>
      <w:r w:rsidRPr="004713E0">
        <w:rPr>
          <w:b/>
          <w:sz w:val="19"/>
          <w:szCs w:val="19"/>
        </w:rPr>
        <w:t>Книга рекомендована в качестве учебного пособия для студентов вузов специальностей 5В072100 – Химическая технология органических веществ. 5В070300 – Информационные системы и магистрантов по программам 6М072100 – Химическая технология органических веществ, 6М070300 – Информационные системы, как материалы, позволяющие освоить современные дости</w:t>
      </w:r>
      <w:r>
        <w:rPr>
          <w:b/>
          <w:sz w:val="19"/>
          <w:szCs w:val="19"/>
        </w:rPr>
        <w:t xml:space="preserve">жения математических методов </w:t>
      </w:r>
      <w:r w:rsidRPr="004713E0">
        <w:rPr>
          <w:b/>
          <w:sz w:val="19"/>
          <w:szCs w:val="19"/>
        </w:rPr>
        <w:t xml:space="preserve"> моделировании и принятии оптимальных решений. Книга также будет полезной  специалистам, научным сотрудникам, занимающимся проблемами моделирования и оптимизации технологических объектов различных отраслей производства. </w:t>
      </w:r>
      <w:r w:rsidRPr="004713E0">
        <w:rPr>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336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sz w:val="19"/>
          <w:szCs w:val="19"/>
          <w:lang w:val="kk-KZ"/>
        </w:rPr>
      </w:pPr>
      <w:r>
        <w:rPr>
          <w:b/>
          <w:sz w:val="19"/>
          <w:szCs w:val="19"/>
        </w:rPr>
        <w:t>128</w:t>
      </w:r>
      <w:r w:rsidRPr="004713E0">
        <w:rPr>
          <w:b/>
          <w:sz w:val="19"/>
          <w:szCs w:val="19"/>
        </w:rPr>
        <w:t xml:space="preserve">) </w:t>
      </w:r>
      <w:r w:rsidRPr="004713E0">
        <w:rPr>
          <w:b/>
          <w:sz w:val="19"/>
          <w:szCs w:val="19"/>
          <w:u w:val="single"/>
        </w:rPr>
        <w:t xml:space="preserve">«Агробизнесті құру және тиімді ұйымдастыру» авт. Казамбаева А.М. </w:t>
      </w:r>
      <w:r w:rsidRPr="004713E0">
        <w:rPr>
          <w:sz w:val="19"/>
          <w:szCs w:val="19"/>
        </w:rPr>
        <w:t xml:space="preserve">  -</w:t>
      </w:r>
      <w:r w:rsidRPr="004713E0">
        <w:rPr>
          <w:sz w:val="19"/>
          <w:szCs w:val="19"/>
          <w:lang w:val="kk-KZ"/>
        </w:rPr>
        <w:t xml:space="preserve"> Оқу құралы.</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contextualSpacing/>
        <w:jc w:val="both"/>
        <w:rPr>
          <w:b/>
          <w:sz w:val="19"/>
          <w:szCs w:val="19"/>
        </w:rPr>
      </w:pPr>
      <w:r w:rsidRPr="004713E0">
        <w:rPr>
          <w:sz w:val="19"/>
          <w:szCs w:val="19"/>
        </w:rPr>
        <w:t xml:space="preserve">        </w:t>
      </w:r>
      <w:r w:rsidRPr="004713E0">
        <w:rPr>
          <w:b/>
          <w:sz w:val="19"/>
          <w:szCs w:val="19"/>
        </w:rPr>
        <w:t>Оқу құралында ауыл шаруашылығындағы кәсіпкерлік қызметтің және құқықтық негізі, шаруа (фермер) қожалығын ұйымдастыру, кәсіпкерлік қызметтегі жоспарлау және менеджмент, кәсіпорынның маркетинг қызметі, ауылшаруашылық кәсіпорындарындағы еңбек қатынастары, ауыл шаруашылығы кооперациясының маңыздылығы мен болашағы қаралып, сонымен қатар өндірістік қызметте пайдалануға ұсынылатын материалдар келтірілген.</w:t>
      </w:r>
    </w:p>
    <w:p w:rsidR="00B240EA" w:rsidRPr="004713E0" w:rsidRDefault="00B240EA" w:rsidP="00E97510">
      <w:pPr>
        <w:spacing w:line="240" w:lineRule="auto"/>
        <w:contextualSpacing/>
        <w:jc w:val="both"/>
        <w:rPr>
          <w:sz w:val="19"/>
          <w:szCs w:val="19"/>
        </w:rPr>
      </w:pPr>
      <w:r w:rsidRPr="004713E0">
        <w:rPr>
          <w:sz w:val="19"/>
          <w:szCs w:val="19"/>
        </w:rPr>
        <w:t xml:space="preserve">  </w:t>
      </w: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данном учебном пособии, рассмотрены вопросы организации предпринимательства в сельском хозяйстве, сущность агробизнеса, его правовые основы, особенности создания крестьянского (фермерского) хозяйства, сущность и методы планирования, менеджмент сельскохозяйственного предприятия, маркетинговая деятельность предприятия, сельскохозяйственная кооперация, ее сущность и значение, также приведены материалы, которые можно использовать в производственной деятельности.</w:t>
      </w:r>
    </w:p>
    <w:p w:rsidR="00B240EA" w:rsidRPr="004713E0" w:rsidRDefault="00B240EA" w:rsidP="00EB7513">
      <w:pPr>
        <w:pBdr>
          <w:top w:val="single" w:sz="4" w:space="1" w:color="auto"/>
        </w:pBdr>
        <w:spacing w:line="240" w:lineRule="auto"/>
        <w:contextualSpacing/>
        <w:jc w:val="both"/>
        <w:rPr>
          <w:b/>
          <w:i/>
          <w:sz w:val="19"/>
          <w:szCs w:val="19"/>
          <w:u w:val="single"/>
        </w:rPr>
      </w:pPr>
      <w:r w:rsidRPr="004713E0">
        <w:rPr>
          <w:sz w:val="19"/>
          <w:szCs w:val="19"/>
        </w:rPr>
        <w:t xml:space="preserve">Пособие предназначена </w:t>
      </w:r>
      <w:r w:rsidRPr="004713E0">
        <w:rPr>
          <w:b/>
          <w:i/>
          <w:sz w:val="19"/>
          <w:szCs w:val="19"/>
        </w:rPr>
        <w:t xml:space="preserve">для студентов неэкономических специальностей (ветеринария, агрономия, зоотехния)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sz w:val="19"/>
          <w:szCs w:val="19"/>
          <w:lang w:val="kk-KZ"/>
        </w:rPr>
      </w:pPr>
      <w:r>
        <w:rPr>
          <w:b/>
          <w:sz w:val="19"/>
          <w:szCs w:val="19"/>
        </w:rPr>
        <w:t>129</w:t>
      </w:r>
      <w:r w:rsidRPr="004713E0">
        <w:rPr>
          <w:b/>
          <w:sz w:val="19"/>
          <w:szCs w:val="19"/>
        </w:rPr>
        <w:t xml:space="preserve">) </w:t>
      </w:r>
      <w:r w:rsidRPr="004713E0">
        <w:rPr>
          <w:b/>
          <w:sz w:val="19"/>
          <w:szCs w:val="19"/>
          <w:u w:val="single"/>
        </w:rPr>
        <w:t xml:space="preserve">«Экономика және мұнай-газ саласы кәсіпорындары өндірісін ұйымдастыру» авт. Казамбаева А.М. </w:t>
      </w:r>
      <w:r w:rsidRPr="004713E0">
        <w:rPr>
          <w:sz w:val="19"/>
          <w:szCs w:val="19"/>
        </w:rPr>
        <w:t xml:space="preserve">  - </w:t>
      </w:r>
      <w:r w:rsidRPr="004713E0">
        <w:rPr>
          <w:sz w:val="19"/>
          <w:szCs w:val="19"/>
          <w:lang w:val="kk-KZ"/>
        </w:rPr>
        <w:t xml:space="preserve">Оқу құралы. </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 xml:space="preserve"> </w:t>
      </w:r>
      <w:r w:rsidRPr="004713E0">
        <w:rPr>
          <w:sz w:val="19"/>
          <w:szCs w:val="19"/>
        </w:rPr>
        <w:t xml:space="preserve">      </w:t>
      </w:r>
      <w:r w:rsidRPr="004713E0">
        <w:rPr>
          <w:b/>
          <w:sz w:val="19"/>
          <w:szCs w:val="19"/>
        </w:rPr>
        <w:t>Экономика және өндірісті ұйымдастыру пәні бойынша дәріс жинағы мұнай саласындағы кәсіпорындар экономикасы мен оны ұйымдасырудың теориялық түсініктерінен, қайталау сұрақтарынан тұрады. Кәсіпорын шаруашылығын жүргізу нысаны ретінде өндірістің экономикалық және әлеуметтік тиімділігі, кәсіпорындардың негізгі және айналмалы құралдары, кәсіпорындардың еңбек ресурсы, өнімнің өзіндік құны мен кәсіпорын пайдасы, кәсіпорын қызметін жоспарлауды ұйымдастыру, жоспар нормативтері мен көрсеткіштер жүйесі, кәсіпорындарға инвестиция тарту қызметі, кәсіпорынның баға саясаты мен баға  стратегиясы, ұйымдастыру түсінігі және оның теориялық мазмұны, кәсіпорынның жалпы және өндірістік құрылымы, өндірістік үдерісті ұйымдастыру, өндірісті ұйымдастыру әдістері, ғылыми-техникалық дайындауды ұйымдастыру және өндірісті жетілдіру, инновациялық қызметтерді ұйымдастырудың негізгі бағыттары, өнім сапасын басқаруды ұйымдастыру, өндірістік инфрақұрылымның мәні мен мазмұны, өндірістік қуат және оны ұтымды пайдалану мәселелері қарастырылған.</w:t>
      </w:r>
    </w:p>
    <w:p w:rsidR="00B240EA" w:rsidRPr="004713E0" w:rsidRDefault="00B240EA" w:rsidP="00E97510">
      <w:pPr>
        <w:spacing w:line="240" w:lineRule="auto"/>
        <w:contextualSpacing/>
        <w:jc w:val="both"/>
        <w:rPr>
          <w:sz w:val="19"/>
          <w:szCs w:val="19"/>
        </w:rPr>
      </w:pPr>
      <w:r w:rsidRPr="004713E0">
        <w:rPr>
          <w:sz w:val="19"/>
          <w:szCs w:val="19"/>
        </w:rPr>
        <w:t xml:space="preserve">  </w:t>
      </w:r>
    </w:p>
    <w:p w:rsidR="00B240EA" w:rsidRPr="004713E0" w:rsidRDefault="00B240EA" w:rsidP="00EB7513">
      <w:pPr>
        <w:pBdr>
          <w:top w:val="single" w:sz="4" w:space="1" w:color="auto"/>
        </w:pBdr>
        <w:spacing w:line="240" w:lineRule="auto"/>
        <w:contextualSpacing/>
        <w:jc w:val="both"/>
        <w:rPr>
          <w:sz w:val="19"/>
          <w:szCs w:val="19"/>
        </w:rPr>
      </w:pPr>
      <w:r w:rsidRPr="004713E0">
        <w:rPr>
          <w:sz w:val="19"/>
          <w:szCs w:val="19"/>
        </w:rPr>
        <w:t xml:space="preserve">       В данном учебном пособии рассмотрены: формы и методы хозяйствования предприятия нефтегазовой отрасли; состав и структура основного и оборотного капитала; источники финансового обеспечения предприятия; экономические показатели производственно - хозяйственной деятельности предприятия; виды и методы планирования, структура себестоимости продукции.</w:t>
      </w:r>
    </w:p>
    <w:p w:rsidR="00B240EA" w:rsidRPr="00FA21C2" w:rsidRDefault="00B240EA" w:rsidP="00FA21C2">
      <w:pPr>
        <w:pBdr>
          <w:top w:val="single" w:sz="4" w:space="1" w:color="auto"/>
        </w:pBdr>
        <w:spacing w:line="240" w:lineRule="auto"/>
        <w:contextualSpacing/>
        <w:jc w:val="both"/>
        <w:rPr>
          <w:b/>
          <w:i/>
          <w:sz w:val="19"/>
          <w:szCs w:val="19"/>
        </w:rPr>
      </w:pPr>
      <w:r w:rsidRPr="004713E0">
        <w:rPr>
          <w:b/>
          <w:i/>
          <w:sz w:val="19"/>
          <w:szCs w:val="19"/>
        </w:rPr>
        <w:t>Книга рекомендуется для студентов специальности 050708 - Нефтегазовое дело.</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1</w:t>
      </w:r>
      <w:r>
        <w:rPr>
          <w:b/>
          <w:sz w:val="19"/>
          <w:szCs w:val="19"/>
        </w:rPr>
        <w:t>30</w:t>
      </w:r>
      <w:r w:rsidRPr="004713E0">
        <w:rPr>
          <w:b/>
          <w:sz w:val="19"/>
          <w:szCs w:val="19"/>
        </w:rPr>
        <w:t xml:space="preserve">) </w:t>
      </w:r>
      <w:r w:rsidRPr="004713E0">
        <w:rPr>
          <w:b/>
          <w:sz w:val="19"/>
          <w:szCs w:val="19"/>
          <w:u w:val="single"/>
        </w:rPr>
        <w:t xml:space="preserve">«Бағадармалау» авт. Медешова А.Б.  </w:t>
      </w:r>
      <w:r w:rsidRPr="004713E0">
        <w:rPr>
          <w:b/>
          <w:sz w:val="19"/>
          <w:szCs w:val="19"/>
        </w:rPr>
        <w:t xml:space="preserve"> </w:t>
      </w:r>
      <w:r w:rsidRPr="004713E0">
        <w:rPr>
          <w:sz w:val="19"/>
          <w:szCs w:val="19"/>
        </w:rPr>
        <w:t xml:space="preserve">-  </w:t>
      </w:r>
      <w:r w:rsidRPr="004713E0">
        <w:rPr>
          <w:sz w:val="19"/>
          <w:szCs w:val="19"/>
          <w:lang w:val="kk-KZ"/>
        </w:rPr>
        <w:t>Оқу құралы.</w:t>
      </w:r>
      <w:r w:rsidRPr="004713E0">
        <w:rPr>
          <w:b/>
          <w:sz w:val="19"/>
          <w:szCs w:val="19"/>
          <w:lang w:val="kk-KZ"/>
        </w:rPr>
        <w:t xml:space="preserve"> </w:t>
      </w:r>
      <w:r w:rsidRPr="004713E0">
        <w:rPr>
          <w:b/>
          <w:sz w:val="19"/>
          <w:szCs w:val="19"/>
        </w:rPr>
        <w:t xml:space="preserve"> </w:t>
      </w:r>
    </w:p>
    <w:p w:rsidR="00B240EA" w:rsidRPr="004713E0" w:rsidRDefault="00B240EA" w:rsidP="00E97510">
      <w:pPr>
        <w:spacing w:line="240" w:lineRule="auto"/>
        <w:contextualSpacing/>
        <w:jc w:val="both"/>
        <w:rPr>
          <w:sz w:val="19"/>
          <w:szCs w:val="19"/>
        </w:rPr>
      </w:pPr>
    </w:p>
    <w:p w:rsidR="00B240EA" w:rsidRPr="004713E0" w:rsidRDefault="00B240EA" w:rsidP="00E97510">
      <w:pPr>
        <w:spacing w:line="240" w:lineRule="auto"/>
        <w:contextualSpacing/>
        <w:jc w:val="both"/>
        <w:rPr>
          <w:b/>
          <w:sz w:val="19"/>
          <w:szCs w:val="19"/>
        </w:rPr>
      </w:pPr>
      <w:r w:rsidRPr="004713E0">
        <w:rPr>
          <w:sz w:val="19"/>
          <w:szCs w:val="19"/>
        </w:rPr>
        <w:t xml:space="preserve">     </w:t>
      </w:r>
      <w:r w:rsidRPr="004713E0">
        <w:rPr>
          <w:b/>
          <w:sz w:val="19"/>
          <w:szCs w:val="19"/>
        </w:rPr>
        <w:t>Ақпараттық технологияның қарқынды дамуына байланысты соңғы кездері бағдарламалауға деген қызығушылықтың арта түскені белгілі. Жоғары оқу орнының «Информатика», «Есептеу техникасы және бағдарламалау», «Ақпараттық жүйелер», «Физика және информатика» мамандықтарының оқу жоспарында «Бағдарламалау тілі» пәнін оқытуға үлкен көңіл бөлінген. Бағдарламалау тілдерінің ішінде қазіргі кезде кең танымал тіл – Pascal және оның нысанды- бағдарлы кеңейтілімі болып саналатын Delphi программалау тілдері. Pascal –  оқып үйренуге жеңіл, түрлі салалық акпаратпен жұмыс істеуде нәтижелі, мүмкіндігі мол алгоритм құрылымы  сақталып жасалған құрылымдық бағдарламалау тілі, ал Delphi заманауи Windows қосымшалар құруға арналған нысанды-бағдарлы бағдарламалау (НББ) тілі болып саналады. Сонымен катар соңғы жылдарда заманауи бағдарламалау тілі ретінде Си тілі кең қолданыс тапты.</w:t>
      </w:r>
    </w:p>
    <w:p w:rsidR="00B240EA" w:rsidRPr="004713E0" w:rsidRDefault="00B240EA" w:rsidP="00E97510">
      <w:pPr>
        <w:spacing w:line="240" w:lineRule="auto"/>
        <w:contextualSpacing/>
        <w:jc w:val="both"/>
        <w:rPr>
          <w:b/>
          <w:sz w:val="19"/>
          <w:szCs w:val="19"/>
        </w:rPr>
      </w:pPr>
      <w:r w:rsidRPr="004713E0">
        <w:rPr>
          <w:b/>
          <w:sz w:val="19"/>
          <w:szCs w:val="19"/>
        </w:rPr>
        <w:t>Ұсынылған  оқу құралы үш бөлімнен тұрады. Бірінші және екінші бөлімде Pascal және Си тілінің негізгі операторлары, құрылымдық типтер, CRT модулі, Pascal графикасы тараулары қамтылған. Әр тарауда негізгі ұғымдардың теориясы беріліп, командалардың жазылу үлгісі жазылып және оларды қолдануға мысалдар мен жаттығулардың мол жиынтығы қарастырылған.</w:t>
      </w:r>
    </w:p>
    <w:p w:rsidR="00B240EA" w:rsidRPr="004713E0" w:rsidRDefault="00B240EA" w:rsidP="00E97510">
      <w:pPr>
        <w:spacing w:line="240" w:lineRule="auto"/>
        <w:contextualSpacing/>
        <w:jc w:val="both"/>
        <w:rPr>
          <w:b/>
          <w:sz w:val="19"/>
          <w:szCs w:val="19"/>
        </w:rPr>
      </w:pPr>
      <w:r w:rsidRPr="004713E0">
        <w:rPr>
          <w:b/>
          <w:sz w:val="19"/>
          <w:szCs w:val="19"/>
        </w:rPr>
        <w:t xml:space="preserve"> Құрылымдық бағдарламалау тілдеріне қарағанда, Delphi НББ тілінде жасалған бағдарламалар студенттердің қызығушылығын туғызып, бағдарламалауға деген құлшынысын арттырады. Күнделікті өздері қолданып жүрген Windows косымшаларды жасау (мысалы, калькулятор, блокнот т.б.) студенттердің өз іс-әрекеттеріне деген сенімділігін туғызып, оларды өз бетінше ізденіп, жұмыс істеуге, шығармашылыққа тәрбиелейді. Оқу құралының үшінші бөлімінде Delphi ортасында қолданбалы бағдарламалар жасау негіздері, Delphi-дің қолданылатын құрамдас бөлшектері, Object Pascal тілінің негізгі командалары т.с.с қарастырылған. Delphi-дің графикалық және мультимедиалық мүмкіндіктері, Delphi-де деректер қорымен жұмыс, функция графигін салу сияқты  сервистік мүмкіндіктермен толықтырылған. Әр тараудың тақырыптары бойынша теориялық материал берілген. Әр тақырыптың соңында практикалық мысалдар қарастырылып, олардың Delphi тіліндегі бағдарламасы беріліп, жобаны орындату нәтижесінің интерфейсі көрсетілген. Әрбір тақырыптан соң қолданушының өз бетімен практикалық тапсырмалар орындауына жаттығулар берілген. Студенттердің материалды меңгеруі бақылау сұрақтары арқылы тексеріледі. Оқу құралының соңында студенттің алған білімін тексеруге арналған тестілік тапсырмалар берілген.</w:t>
      </w:r>
    </w:p>
    <w:p w:rsidR="00B240EA" w:rsidRPr="004713E0" w:rsidRDefault="00B240EA" w:rsidP="00E97510">
      <w:pPr>
        <w:spacing w:line="240" w:lineRule="auto"/>
        <w:contextualSpacing/>
        <w:jc w:val="both"/>
        <w:rPr>
          <w:b/>
          <w:sz w:val="19"/>
          <w:szCs w:val="19"/>
        </w:rPr>
      </w:pPr>
      <w:r>
        <w:rPr>
          <w:b/>
          <w:sz w:val="19"/>
          <w:szCs w:val="19"/>
        </w:rPr>
        <w:t xml:space="preserve">    </w:t>
      </w:r>
      <w:r w:rsidRPr="004713E0">
        <w:rPr>
          <w:b/>
          <w:sz w:val="19"/>
          <w:szCs w:val="19"/>
        </w:rPr>
        <w:t xml:space="preserve"> Бұл оқу құралының жоғары және арнаулы оқу орындарының студенттері мен орта мектептердің оқушылары және информатика пәнінің мұғалімдері үшін пайдасы мол болады деген ойдамыз.</w:t>
      </w:r>
    </w:p>
    <w:p w:rsidR="00B240EA" w:rsidRPr="004713E0" w:rsidRDefault="00B240EA" w:rsidP="00E97510">
      <w:pPr>
        <w:spacing w:line="240" w:lineRule="auto"/>
        <w:contextualSpacing/>
        <w:jc w:val="both"/>
        <w:rPr>
          <w:sz w:val="19"/>
          <w:szCs w:val="19"/>
        </w:rPr>
      </w:pPr>
      <w:r w:rsidRPr="004713E0">
        <w:rPr>
          <w:sz w:val="19"/>
          <w:szCs w:val="19"/>
        </w:rPr>
        <w:t xml:space="preserve"> </w:t>
      </w:r>
    </w:p>
    <w:p w:rsidR="00B240EA" w:rsidRPr="004713E0" w:rsidRDefault="00B240EA" w:rsidP="00151C75">
      <w:pPr>
        <w:pBdr>
          <w:top w:val="single" w:sz="4" w:space="1" w:color="auto"/>
        </w:pBdr>
        <w:spacing w:line="240" w:lineRule="auto"/>
        <w:contextualSpacing/>
        <w:jc w:val="both"/>
        <w:rPr>
          <w:sz w:val="19"/>
          <w:szCs w:val="19"/>
        </w:rPr>
      </w:pPr>
      <w:r w:rsidRPr="004713E0">
        <w:rPr>
          <w:sz w:val="19"/>
          <w:szCs w:val="19"/>
        </w:rPr>
        <w:t xml:space="preserve">        В связи с развитием информационных технологий в последнее время большое внимание уделяется программированию. В высших учебных заведениях в учебных планах специальностей «Информатика», «Информационные системы», «Вычислительная техника и программное обеспечение», «Физика информатика» особое значение имеет изучение предмета «Языки программирования». Среди языков программирования в настоящее время широко используется язык Pascal и его объектно-ориентированное расширение Delphi. Язык Pascal, доступный для изучения и работы с разнообразной информацией, структурный язык программирования, а язык Delphi является языком объектно-ориентированного программирования для создания современных Windows-приложений. В настоящее время широко используется язык программирования Си. Рекомендованное </w:t>
      </w:r>
      <w:r w:rsidRPr="004713E0">
        <w:rPr>
          <w:b/>
          <w:sz w:val="19"/>
          <w:szCs w:val="19"/>
        </w:rPr>
        <w:t>пособие состоит из трех частей</w:t>
      </w:r>
      <w:r w:rsidRPr="004713E0">
        <w:rPr>
          <w:sz w:val="19"/>
          <w:szCs w:val="19"/>
        </w:rPr>
        <w:t xml:space="preserve">. </w:t>
      </w:r>
      <w:r w:rsidRPr="004713E0">
        <w:rPr>
          <w:b/>
          <w:sz w:val="19"/>
          <w:szCs w:val="19"/>
        </w:rPr>
        <w:t>В первых двух главах</w:t>
      </w:r>
      <w:r w:rsidRPr="004713E0">
        <w:rPr>
          <w:sz w:val="19"/>
          <w:szCs w:val="19"/>
        </w:rPr>
        <w:t xml:space="preserve"> описываются основные операторы языка, структурные типы, модули и графические возможности языков Pascal и Си. По сравнению со структурным языком программирования объектно-ориентированный язык Delphi вызывает наибольший интерес студентов. Используя возможности данного языка, студенты создают обучающие и тестирующие программы, электронные пособия и т.д. В третьей части пособия описываются основы создания прикладной программы, часто используемые компоненты, основные команды Object Pascal и  другое. В каждой главе приводятся теоретические материалы. По темам рассматриваются примеры практических заданий, дается интерфейс выполнения проекта. После каждой темы для пользователя предложены практические задания для самостоятельного выполнения и контрольные вопросы. В конце пособия представлены тестовые материалы для самопроверки.</w:t>
      </w:r>
    </w:p>
    <w:p w:rsidR="00B240EA" w:rsidRPr="004713E0" w:rsidRDefault="00B240EA" w:rsidP="00151C75">
      <w:pPr>
        <w:pBdr>
          <w:top w:val="single" w:sz="4" w:space="1" w:color="auto"/>
        </w:pBdr>
        <w:spacing w:line="240" w:lineRule="auto"/>
        <w:contextualSpacing/>
        <w:jc w:val="both"/>
        <w:rPr>
          <w:b/>
          <w:i/>
          <w:sz w:val="19"/>
          <w:szCs w:val="19"/>
        </w:rPr>
      </w:pPr>
      <w:r>
        <w:rPr>
          <w:sz w:val="19"/>
          <w:szCs w:val="19"/>
        </w:rPr>
        <w:t xml:space="preserve">       </w:t>
      </w:r>
      <w:r w:rsidRPr="004713E0">
        <w:rPr>
          <w:sz w:val="19"/>
          <w:szCs w:val="19"/>
        </w:rPr>
        <w:t xml:space="preserve">Пособие рекомендуется </w:t>
      </w:r>
      <w:r w:rsidRPr="004713E0">
        <w:rPr>
          <w:b/>
          <w:i/>
          <w:sz w:val="19"/>
          <w:szCs w:val="19"/>
        </w:rPr>
        <w:t xml:space="preserve">для студентов высших и средне - специальных учебных заведений и для учителей информатики в школе.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368 стр., печать – полноцветная, формат А5, твёрдый переплёт, шитьё нитками, обложка полноцвет (4+0) + глянцевый ламинат, бумага офсетная (65 гр.)</w:t>
      </w:r>
    </w:p>
    <w:p w:rsidR="00B240EA" w:rsidRPr="004713E0" w:rsidRDefault="00B240EA" w:rsidP="00E97510">
      <w:pPr>
        <w:pStyle w:val="a4"/>
        <w:autoSpaceDE w:val="0"/>
        <w:autoSpaceDN w:val="0"/>
        <w:spacing w:after="0"/>
        <w:ind w:left="0"/>
        <w:contextualSpacing/>
        <w:rPr>
          <w:rFonts w:ascii="Arial" w:hAnsi="Arial" w:cs="Arial"/>
          <w:b/>
          <w:sz w:val="19"/>
          <w:szCs w:val="19"/>
          <w:lang w:val="kk-KZ"/>
        </w:rPr>
      </w:pPr>
      <w:r>
        <w:rPr>
          <w:rFonts w:ascii="Arial" w:hAnsi="Arial" w:cs="Arial"/>
          <w:b/>
          <w:sz w:val="19"/>
          <w:szCs w:val="19"/>
        </w:rPr>
        <w:t>131</w:t>
      </w:r>
      <w:r w:rsidRPr="004713E0">
        <w:rPr>
          <w:rFonts w:ascii="Arial" w:hAnsi="Arial" w:cs="Arial"/>
          <w:b/>
          <w:sz w:val="19"/>
          <w:szCs w:val="19"/>
        </w:rPr>
        <w:t>)</w:t>
      </w:r>
      <w:r w:rsidRPr="004713E0">
        <w:rPr>
          <w:rFonts w:ascii="Arial" w:hAnsi="Arial" w:cs="Arial"/>
          <w:sz w:val="19"/>
          <w:szCs w:val="19"/>
        </w:rPr>
        <w:t xml:space="preserve"> </w:t>
      </w:r>
      <w:r w:rsidRPr="004713E0">
        <w:rPr>
          <w:rFonts w:ascii="Arial" w:hAnsi="Arial" w:cs="Arial"/>
          <w:b/>
          <w:sz w:val="19"/>
          <w:szCs w:val="19"/>
          <w:u w:val="single"/>
        </w:rPr>
        <w:t>«</w:t>
      </w:r>
      <w:r w:rsidRPr="004713E0">
        <w:rPr>
          <w:rFonts w:ascii="Arial" w:hAnsi="Arial" w:cs="Arial"/>
          <w:b/>
          <w:sz w:val="19"/>
          <w:szCs w:val="19"/>
          <w:u w:val="single"/>
          <w:lang w:val="kk-KZ"/>
        </w:rPr>
        <w:t xml:space="preserve">Автомобильдерге техникалық қызмет көрсету және оларды жөндеу» авт. Тұрысбеков Б.Т. </w:t>
      </w:r>
      <w:r w:rsidRPr="004713E0">
        <w:rPr>
          <w:rFonts w:ascii="Arial" w:hAnsi="Arial" w:cs="Arial"/>
          <w:b/>
          <w:sz w:val="19"/>
          <w:szCs w:val="19"/>
          <w:lang w:val="kk-KZ"/>
        </w:rPr>
        <w:t xml:space="preserve"> -</w:t>
      </w:r>
      <w:r w:rsidRPr="004713E0">
        <w:rPr>
          <w:rFonts w:ascii="Arial" w:hAnsi="Arial" w:cs="Arial"/>
          <w:sz w:val="19"/>
          <w:szCs w:val="19"/>
          <w:lang w:val="kk-KZ"/>
        </w:rPr>
        <w:t xml:space="preserve">  Оқулық</w:t>
      </w:r>
      <w:r w:rsidRPr="004713E0">
        <w:rPr>
          <w:rFonts w:ascii="Arial" w:hAnsi="Arial" w:cs="Arial"/>
          <w:noProof/>
          <w:sz w:val="19"/>
          <w:szCs w:val="19"/>
          <w:lang w:val="kk-KZ"/>
        </w:rPr>
        <w:t>.</w:t>
      </w:r>
      <w:r w:rsidRPr="004713E0">
        <w:rPr>
          <w:rFonts w:ascii="Arial" w:hAnsi="Arial" w:cs="Arial"/>
          <w:b/>
          <w:noProof/>
          <w:sz w:val="19"/>
          <w:szCs w:val="19"/>
          <w:lang w:val="kk-KZ"/>
        </w:rPr>
        <w:t xml:space="preserve"> </w:t>
      </w:r>
    </w:p>
    <w:p w:rsidR="00B240EA" w:rsidRPr="004713E0" w:rsidRDefault="00B240EA" w:rsidP="00E97510">
      <w:pPr>
        <w:pStyle w:val="a4"/>
        <w:autoSpaceDE w:val="0"/>
        <w:autoSpaceDN w:val="0"/>
        <w:spacing w:after="0"/>
        <w:ind w:left="0"/>
        <w:contextualSpacing/>
        <w:rPr>
          <w:rFonts w:ascii="Arial" w:hAnsi="Arial" w:cs="Arial"/>
          <w:b/>
          <w:sz w:val="19"/>
          <w:szCs w:val="19"/>
          <w:lang w:val="kk-KZ"/>
        </w:rPr>
      </w:pPr>
      <w:r w:rsidRPr="004713E0">
        <w:rPr>
          <w:rFonts w:ascii="Arial" w:hAnsi="Arial" w:cs="Arial"/>
          <w:b/>
          <w:noProof/>
          <w:sz w:val="19"/>
          <w:szCs w:val="19"/>
          <w:lang w:val="kk-KZ"/>
        </w:rPr>
        <w:t xml:space="preserve">      </w:t>
      </w:r>
      <w:r w:rsidRPr="004713E0">
        <w:rPr>
          <w:rFonts w:ascii="Arial" w:hAnsi="Arial" w:cs="Arial"/>
          <w:b/>
          <w:sz w:val="19"/>
          <w:szCs w:val="19"/>
          <w:lang w:val="kk-KZ"/>
        </w:rPr>
        <w:t xml:space="preserve"> </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«Автомобильдерге техникалық қызмет көрсету және оларды жөндеу» оқу қуралы – мемлекеттік тілде жазылған алғашқы оқулық. Бұл оқу құралында қазіргі талаптарға сай автомобильдерге техникалық қызмет көрсетудің озық түрлері келтірілген. Оқулықта автомобильдерге техникалық қызмет көрсету және жөндеу жөнінен қазіргі таңдағы тәсілдер мен мәліметтер, автомобиль кәсіпорындарында қолданылатын қондырғылар мен аспаптар туралы жаңа материалдар берілген.</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Оқулық жоғары және арнаулы оқу орындарының студенттеріне, оқытушыларға және жөндеумен айналысатын мамандарға арналған.</w:t>
      </w:r>
    </w:p>
    <w:p w:rsidR="00B240EA" w:rsidRPr="004713E0" w:rsidRDefault="00B240EA" w:rsidP="00E97510">
      <w:pPr>
        <w:autoSpaceDE w:val="0"/>
        <w:autoSpaceDN w:val="0"/>
        <w:adjustRightInd w:val="0"/>
        <w:spacing w:line="240" w:lineRule="auto"/>
        <w:ind w:firstLine="284"/>
        <w:contextualSpacing/>
        <w:jc w:val="both"/>
        <w:rPr>
          <w:noProof/>
          <w:sz w:val="19"/>
          <w:szCs w:val="19"/>
          <w:lang w:val="kk-KZ"/>
        </w:rPr>
      </w:pPr>
    </w:p>
    <w:p w:rsidR="00B240EA" w:rsidRPr="004713E0" w:rsidRDefault="00B240EA" w:rsidP="00151C75">
      <w:pPr>
        <w:pBdr>
          <w:top w:val="single" w:sz="4" w:space="1" w:color="auto"/>
        </w:pBdr>
        <w:autoSpaceDE w:val="0"/>
        <w:autoSpaceDN w:val="0"/>
        <w:adjustRightInd w:val="0"/>
        <w:spacing w:line="240" w:lineRule="auto"/>
        <w:ind w:firstLine="284"/>
        <w:contextualSpacing/>
        <w:jc w:val="both"/>
        <w:rPr>
          <w:noProof/>
          <w:sz w:val="19"/>
          <w:szCs w:val="19"/>
        </w:rPr>
      </w:pPr>
      <w:r w:rsidRPr="004713E0">
        <w:rPr>
          <w:noProof/>
          <w:sz w:val="19"/>
          <w:szCs w:val="19"/>
          <w:lang w:val="kk-KZ"/>
        </w:rPr>
        <w:t xml:space="preserve"> </w:t>
      </w:r>
      <w:r w:rsidRPr="004713E0">
        <w:rPr>
          <w:noProof/>
          <w:sz w:val="19"/>
          <w:szCs w:val="19"/>
        </w:rPr>
        <w:t>Учебное пособи</w:t>
      </w:r>
      <w:r w:rsidRPr="004713E0">
        <w:rPr>
          <w:noProof/>
          <w:sz w:val="19"/>
          <w:szCs w:val="19"/>
          <w:lang w:val="kk-KZ"/>
        </w:rPr>
        <w:t>е</w:t>
      </w:r>
      <w:r w:rsidRPr="004713E0">
        <w:rPr>
          <w:noProof/>
          <w:sz w:val="19"/>
          <w:szCs w:val="19"/>
        </w:rPr>
        <w:t xml:space="preserve"> </w:t>
      </w:r>
      <w:r w:rsidRPr="004713E0">
        <w:rPr>
          <w:noProof/>
          <w:sz w:val="19"/>
          <w:szCs w:val="19"/>
          <w:lang w:val="kk-KZ"/>
        </w:rPr>
        <w:t>«</w:t>
      </w:r>
      <w:r w:rsidRPr="004713E0">
        <w:rPr>
          <w:noProof/>
          <w:sz w:val="19"/>
          <w:szCs w:val="19"/>
        </w:rPr>
        <w:t xml:space="preserve">Автомобильдерге техникалық қызмет көрсету және оларды жөндеу» издано впервые на </w:t>
      </w:r>
      <w:r w:rsidRPr="004713E0">
        <w:rPr>
          <w:noProof/>
          <w:sz w:val="19"/>
          <w:szCs w:val="19"/>
          <w:lang w:val="kk-KZ"/>
        </w:rPr>
        <w:t>г</w:t>
      </w:r>
      <w:r w:rsidRPr="004713E0">
        <w:rPr>
          <w:noProof/>
          <w:sz w:val="19"/>
          <w:szCs w:val="19"/>
        </w:rPr>
        <w:t>осударственном языке. В н</w:t>
      </w:r>
      <w:r w:rsidRPr="004713E0">
        <w:rPr>
          <w:noProof/>
          <w:sz w:val="19"/>
          <w:szCs w:val="19"/>
          <w:lang w:val="kk-KZ"/>
        </w:rPr>
        <w:t>а</w:t>
      </w:r>
      <w:r w:rsidRPr="004713E0">
        <w:rPr>
          <w:noProof/>
          <w:sz w:val="19"/>
          <w:szCs w:val="19"/>
        </w:rPr>
        <w:t>ст</w:t>
      </w:r>
      <w:r w:rsidRPr="004713E0">
        <w:rPr>
          <w:noProof/>
          <w:sz w:val="19"/>
          <w:szCs w:val="19"/>
          <w:lang w:val="kk-KZ"/>
        </w:rPr>
        <w:t>о</w:t>
      </w:r>
      <w:r w:rsidRPr="004713E0">
        <w:rPr>
          <w:noProof/>
          <w:sz w:val="19"/>
          <w:szCs w:val="19"/>
        </w:rPr>
        <w:t>я</w:t>
      </w:r>
      <w:r w:rsidRPr="004713E0">
        <w:rPr>
          <w:noProof/>
          <w:sz w:val="19"/>
          <w:szCs w:val="19"/>
          <w:lang w:val="kk-KZ"/>
        </w:rPr>
        <w:t>щ</w:t>
      </w:r>
      <w:r w:rsidRPr="004713E0">
        <w:rPr>
          <w:noProof/>
          <w:sz w:val="19"/>
          <w:szCs w:val="19"/>
        </w:rPr>
        <w:t>ем учебнике представлен широкий круг разраб</w:t>
      </w:r>
      <w:r w:rsidRPr="004713E0">
        <w:rPr>
          <w:noProof/>
          <w:sz w:val="19"/>
          <w:szCs w:val="19"/>
          <w:lang w:val="kk-KZ"/>
        </w:rPr>
        <w:t>о</w:t>
      </w:r>
      <w:r w:rsidRPr="004713E0">
        <w:rPr>
          <w:noProof/>
          <w:sz w:val="19"/>
          <w:szCs w:val="19"/>
        </w:rPr>
        <w:t>танных материалов по применению современных оборудований и приспособлений в а</w:t>
      </w:r>
      <w:r w:rsidRPr="004713E0">
        <w:rPr>
          <w:noProof/>
          <w:sz w:val="19"/>
          <w:szCs w:val="19"/>
          <w:lang w:val="kk-KZ"/>
        </w:rPr>
        <w:t>в</w:t>
      </w:r>
      <w:r w:rsidRPr="004713E0">
        <w:rPr>
          <w:noProof/>
          <w:sz w:val="19"/>
          <w:szCs w:val="19"/>
        </w:rPr>
        <w:t xml:space="preserve">томобильном предприятии. В учебкике приведены </w:t>
      </w:r>
      <w:r w:rsidRPr="004713E0">
        <w:rPr>
          <w:bCs/>
          <w:noProof/>
          <w:sz w:val="19"/>
          <w:szCs w:val="19"/>
        </w:rPr>
        <w:t>сведения</w:t>
      </w:r>
      <w:r w:rsidRPr="004713E0">
        <w:rPr>
          <w:b/>
          <w:bCs/>
          <w:noProof/>
          <w:sz w:val="19"/>
          <w:szCs w:val="19"/>
        </w:rPr>
        <w:t xml:space="preserve"> </w:t>
      </w:r>
      <w:r w:rsidRPr="004713E0">
        <w:rPr>
          <w:noProof/>
          <w:sz w:val="19"/>
          <w:szCs w:val="19"/>
        </w:rPr>
        <w:t>о современных методах и технических средствах для проведения ТО и ремонт</w:t>
      </w:r>
      <w:r w:rsidRPr="004713E0">
        <w:rPr>
          <w:noProof/>
          <w:sz w:val="19"/>
          <w:szCs w:val="19"/>
          <w:lang w:val="kk-KZ"/>
        </w:rPr>
        <w:t>а</w:t>
      </w:r>
      <w:r w:rsidRPr="004713E0">
        <w:rPr>
          <w:noProof/>
          <w:sz w:val="19"/>
          <w:szCs w:val="19"/>
        </w:rPr>
        <w:t xml:space="preserve"> автомобилей, а также новейшие материалы по приспособлениям и установкам</w:t>
      </w:r>
      <w:r w:rsidRPr="004713E0">
        <w:rPr>
          <w:noProof/>
          <w:sz w:val="19"/>
          <w:szCs w:val="19"/>
          <w:lang w:val="kk-KZ"/>
        </w:rPr>
        <w:t>,</w:t>
      </w:r>
      <w:r w:rsidRPr="004713E0">
        <w:rPr>
          <w:noProof/>
          <w:sz w:val="19"/>
          <w:szCs w:val="19"/>
        </w:rPr>
        <w:t xml:space="preserve"> применяемым в автопредприятиях для проведения ТО и ремонт</w:t>
      </w:r>
      <w:r w:rsidRPr="004713E0">
        <w:rPr>
          <w:noProof/>
          <w:sz w:val="19"/>
          <w:szCs w:val="19"/>
          <w:lang w:val="kk-KZ"/>
        </w:rPr>
        <w:t>а</w:t>
      </w:r>
      <w:r w:rsidRPr="004713E0">
        <w:rPr>
          <w:noProof/>
          <w:sz w:val="19"/>
          <w:szCs w:val="19"/>
        </w:rPr>
        <w:t>.</w:t>
      </w:r>
    </w:p>
    <w:p w:rsidR="00B240EA" w:rsidRPr="004713E0" w:rsidRDefault="00B240EA" w:rsidP="00151C75">
      <w:pPr>
        <w:pBdr>
          <w:top w:val="single" w:sz="4" w:space="1" w:color="auto"/>
        </w:pBdr>
        <w:spacing w:line="240" w:lineRule="auto"/>
        <w:ind w:firstLine="284"/>
        <w:contextualSpacing/>
        <w:jc w:val="both"/>
        <w:rPr>
          <w:b/>
          <w:i/>
          <w:noProof/>
          <w:sz w:val="19"/>
          <w:szCs w:val="19"/>
        </w:rPr>
      </w:pPr>
      <w:r w:rsidRPr="004713E0">
        <w:rPr>
          <w:b/>
          <w:i/>
          <w:noProof/>
          <w:sz w:val="19"/>
          <w:szCs w:val="19"/>
        </w:rPr>
        <w:t>Учебник расчитан на студентов вузов, ссузов</w:t>
      </w:r>
      <w:r w:rsidRPr="004713E0">
        <w:rPr>
          <w:b/>
          <w:i/>
          <w:noProof/>
          <w:sz w:val="19"/>
          <w:szCs w:val="19"/>
          <w:lang w:val="kk-KZ"/>
        </w:rPr>
        <w:t>,</w:t>
      </w:r>
      <w:r w:rsidRPr="004713E0">
        <w:rPr>
          <w:b/>
          <w:i/>
          <w:noProof/>
          <w:sz w:val="19"/>
          <w:szCs w:val="19"/>
        </w:rPr>
        <w:t xml:space="preserve"> преподователей и специалистов</w:t>
      </w:r>
      <w:r w:rsidRPr="004713E0">
        <w:rPr>
          <w:b/>
          <w:i/>
          <w:noProof/>
          <w:sz w:val="19"/>
          <w:szCs w:val="19"/>
          <w:lang w:val="kk-KZ"/>
        </w:rPr>
        <w:t>,</w:t>
      </w:r>
      <w:r w:rsidRPr="004713E0">
        <w:rPr>
          <w:b/>
          <w:i/>
          <w:noProof/>
          <w:sz w:val="19"/>
          <w:szCs w:val="19"/>
        </w:rPr>
        <w:t xml:space="preserve"> занятых в ремонтных предприятиях.</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368 стр</w:t>
      </w:r>
      <w:r w:rsidRPr="004713E0">
        <w:rPr>
          <w:i/>
          <w:sz w:val="19"/>
          <w:szCs w:val="19"/>
        </w:rPr>
        <w:t xml:space="preserve">., печать - полноцветная,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line="240" w:lineRule="auto"/>
        <w:contextualSpacing/>
        <w:jc w:val="both"/>
        <w:rPr>
          <w:b/>
          <w:sz w:val="19"/>
          <w:szCs w:val="19"/>
          <w:u w:val="single"/>
        </w:rPr>
      </w:pPr>
    </w:p>
    <w:p w:rsidR="00B240EA" w:rsidRPr="004713E0" w:rsidRDefault="00B240EA" w:rsidP="00E97510">
      <w:pPr>
        <w:spacing w:line="240" w:lineRule="auto"/>
        <w:contextualSpacing/>
        <w:jc w:val="both"/>
        <w:rPr>
          <w:i/>
          <w:sz w:val="19"/>
          <w:szCs w:val="19"/>
          <w:lang w:val="kk-KZ"/>
        </w:rPr>
      </w:pPr>
      <w:r>
        <w:rPr>
          <w:b/>
          <w:sz w:val="19"/>
          <w:szCs w:val="19"/>
        </w:rPr>
        <w:t>132</w:t>
      </w:r>
      <w:r w:rsidRPr="004713E0">
        <w:rPr>
          <w:b/>
          <w:sz w:val="19"/>
          <w:szCs w:val="19"/>
        </w:rPr>
        <w:t xml:space="preserve">) </w:t>
      </w:r>
      <w:r w:rsidRPr="004713E0">
        <w:rPr>
          <w:b/>
          <w:sz w:val="19"/>
          <w:szCs w:val="19"/>
          <w:u w:val="single"/>
        </w:rPr>
        <w:t>«Қазақстан Республикасының үлттық қауіпсіздігі»</w:t>
      </w:r>
      <w:r w:rsidRPr="004713E0">
        <w:rPr>
          <w:b/>
          <w:sz w:val="19"/>
          <w:szCs w:val="19"/>
          <w:u w:val="single"/>
          <w:lang w:val="kk-KZ"/>
        </w:rPr>
        <w:t xml:space="preserve"> авт. Нуртазина Р.А.</w:t>
      </w:r>
      <w:r w:rsidRPr="004713E0">
        <w:rPr>
          <w:b/>
          <w:sz w:val="19"/>
          <w:szCs w:val="19"/>
          <w:u w:val="single"/>
        </w:rPr>
        <w:t xml:space="preserve"> </w:t>
      </w:r>
      <w:r w:rsidRPr="004713E0">
        <w:rPr>
          <w:b/>
          <w:sz w:val="19"/>
          <w:szCs w:val="19"/>
        </w:rPr>
        <w:t xml:space="preserve"> </w:t>
      </w:r>
      <w:r w:rsidRPr="004713E0">
        <w:rPr>
          <w:sz w:val="19"/>
          <w:szCs w:val="19"/>
          <w:lang w:val="kk-KZ"/>
        </w:rPr>
        <w:t>- Оқу құралы.</w:t>
      </w:r>
      <w:r w:rsidRPr="004713E0">
        <w:rPr>
          <w:b/>
          <w:sz w:val="19"/>
          <w:szCs w:val="19"/>
          <w:lang w:val="kk-KZ"/>
        </w:rPr>
        <w:t xml:space="preserve"> </w:t>
      </w:r>
    </w:p>
    <w:p w:rsidR="00B240EA" w:rsidRPr="004713E0" w:rsidRDefault="00B240EA" w:rsidP="00E97510">
      <w:pPr>
        <w:spacing w:line="240" w:lineRule="auto"/>
        <w:contextualSpacing/>
        <w:jc w:val="both"/>
        <w:rPr>
          <w:sz w:val="19"/>
          <w:szCs w:val="19"/>
          <w:lang w:val="kk-KZ"/>
        </w:rPr>
      </w:pPr>
    </w:p>
    <w:p w:rsidR="00B240EA" w:rsidRPr="004713E0" w:rsidRDefault="00B240EA" w:rsidP="00E97510">
      <w:pPr>
        <w:spacing w:line="240" w:lineRule="auto"/>
        <w:contextualSpacing/>
        <w:jc w:val="both"/>
        <w:rPr>
          <w:i/>
          <w:sz w:val="19"/>
          <w:szCs w:val="19"/>
          <w:lang w:val="kk-KZ"/>
        </w:rPr>
      </w:pPr>
      <w:r w:rsidRPr="004713E0">
        <w:rPr>
          <w:sz w:val="19"/>
          <w:szCs w:val="19"/>
          <w:lang w:val="kk-KZ"/>
        </w:rPr>
        <w:t xml:space="preserve">   </w:t>
      </w:r>
      <w:r w:rsidRPr="004713E0">
        <w:rPr>
          <w:b/>
          <w:sz w:val="19"/>
          <w:szCs w:val="19"/>
          <w:lang w:val="kk-KZ"/>
        </w:rPr>
        <w:t xml:space="preserve">   </w:t>
      </w:r>
      <w:r w:rsidRPr="004713E0">
        <w:rPr>
          <w:sz w:val="19"/>
          <w:szCs w:val="19"/>
          <w:lang w:val="kk-KZ"/>
        </w:rPr>
        <w:t>Бұл оқу құралында ұлттық қауіпсіздіктің негізгі теориялары мен іс-тәжірибелері баяндалған. Ұлттық қауіпсіздіктің өзекті мәселелерін, оны қамтамасыз ету бойынша мемлекеттің ұстанымдарын,  әдістері мен амалдарын қарастыратын ақпараттық-сараптамалық материал берілген.</w:t>
      </w:r>
      <w:r w:rsidRPr="004713E0">
        <w:rPr>
          <w:i/>
          <w:sz w:val="19"/>
          <w:szCs w:val="19"/>
          <w:lang w:val="kk-KZ"/>
        </w:rPr>
        <w:t xml:space="preserve"> </w:t>
      </w:r>
      <w:r w:rsidRPr="004713E0">
        <w:rPr>
          <w:sz w:val="19"/>
          <w:szCs w:val="19"/>
          <w:lang w:val="kk-KZ"/>
        </w:rPr>
        <w:t>Оқу құралы Қазақстан Республикасының ұлттық қауіпсіздігінің қазіргі таңдағы көкейтесті мәселелерінің тақырыптарын қамтиды, тұлға мен қоғамның әлеуметтік мүдделерін қорғау, мемлекеттің ішкі және сыртқы саясаты, әлеуметтік-саяси қауіпсіздік теориялары, оларды оқып зерттеу әдістері қаралады.</w:t>
      </w:r>
      <w:r w:rsidRPr="004713E0">
        <w:rPr>
          <w:i/>
          <w:sz w:val="19"/>
          <w:szCs w:val="19"/>
          <w:lang w:val="kk-KZ"/>
        </w:rPr>
        <w:t xml:space="preserve"> </w:t>
      </w:r>
      <w:r w:rsidRPr="004713E0">
        <w:rPr>
          <w:sz w:val="19"/>
          <w:szCs w:val="19"/>
          <w:lang w:val="kk-KZ"/>
        </w:rPr>
        <w:t>Жаһандандыру жағдайында Қазақстан Республикасының ұлттық қауіпсіздігіне қауіп-қатер төнуінің сыртқы және ішкі факторларына ерекше көңіл бөлінген.</w:t>
      </w:r>
    </w:p>
    <w:p w:rsidR="00B240EA" w:rsidRPr="004713E0" w:rsidRDefault="00B240EA" w:rsidP="00151C75">
      <w:pPr>
        <w:spacing w:after="120" w:line="240" w:lineRule="auto"/>
        <w:contextualSpacing/>
        <w:jc w:val="both"/>
        <w:rPr>
          <w:sz w:val="19"/>
          <w:szCs w:val="19"/>
          <w:lang w:val="kk-KZ"/>
        </w:rPr>
      </w:pPr>
      <w:r w:rsidRPr="004713E0">
        <w:rPr>
          <w:sz w:val="19"/>
          <w:szCs w:val="19"/>
          <w:lang w:val="kk-KZ"/>
        </w:rPr>
        <w:t xml:space="preserve">      Бұл басылымның мақсаты – студенттерге ұлттық қауіпсіздік мәселесі бойынша ғылыми көзқарас қалыптастыру негіздерін беріп, үйрету. Кітап жоғары оқу орындарында гуманитарлық пәндер бойынша мамандыққа оқып жатқан студенттерге, сонымен қатар Қазақстан Республикасының ұлттық қауіпсіздігі мәселелеріне қызығушылық танытатын оқырмандарға арналады.</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sz w:val="19"/>
          <w:szCs w:val="19"/>
          <w:lang w:val="kk-KZ"/>
        </w:rPr>
        <w:t xml:space="preserve"> 368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uto"/>
        <w:contextualSpacing/>
        <w:rPr>
          <w:sz w:val="19"/>
          <w:szCs w:val="19"/>
        </w:rPr>
      </w:pPr>
      <w:r>
        <w:rPr>
          <w:b/>
          <w:sz w:val="19"/>
          <w:szCs w:val="19"/>
        </w:rPr>
        <w:t>133</w:t>
      </w:r>
      <w:r w:rsidRPr="004713E0">
        <w:rPr>
          <w:b/>
          <w:sz w:val="19"/>
          <w:szCs w:val="19"/>
        </w:rPr>
        <w:t xml:space="preserve">) </w:t>
      </w:r>
      <w:r w:rsidRPr="004713E0">
        <w:rPr>
          <w:b/>
          <w:sz w:val="19"/>
          <w:szCs w:val="19"/>
          <w:u w:val="single"/>
        </w:rPr>
        <w:t xml:space="preserve">«Национальная безопасность Республики Казахстан» авт.  Нуртазина Р.А. </w:t>
      </w:r>
      <w:r w:rsidRPr="004713E0">
        <w:rPr>
          <w:b/>
          <w:sz w:val="19"/>
          <w:szCs w:val="19"/>
        </w:rPr>
        <w:t xml:space="preserve"> </w:t>
      </w:r>
      <w:r w:rsidRPr="004713E0">
        <w:rPr>
          <w:sz w:val="19"/>
          <w:szCs w:val="19"/>
        </w:rPr>
        <w:t xml:space="preserve">–  Учебное пособие. </w:t>
      </w:r>
    </w:p>
    <w:p w:rsidR="00B240EA" w:rsidRPr="004713E0" w:rsidRDefault="00B240EA" w:rsidP="00E97510">
      <w:pPr>
        <w:spacing w:line="240" w:lineRule="auto"/>
        <w:contextualSpacing/>
        <w:rPr>
          <w:sz w:val="19"/>
          <w:szCs w:val="19"/>
        </w:rPr>
      </w:pPr>
    </w:p>
    <w:p w:rsidR="00B240EA" w:rsidRPr="004713E0" w:rsidRDefault="00B240EA" w:rsidP="00E97510">
      <w:pPr>
        <w:spacing w:line="240" w:lineRule="auto"/>
        <w:contextualSpacing/>
        <w:jc w:val="both"/>
        <w:rPr>
          <w:sz w:val="19"/>
          <w:szCs w:val="19"/>
        </w:rPr>
      </w:pPr>
      <w:r>
        <w:rPr>
          <w:sz w:val="19"/>
          <w:szCs w:val="19"/>
        </w:rPr>
        <w:t xml:space="preserve">    </w:t>
      </w:r>
      <w:r w:rsidRPr="004713E0">
        <w:rPr>
          <w:sz w:val="19"/>
          <w:szCs w:val="19"/>
        </w:rPr>
        <w:t xml:space="preserve"> В учебном пособии изложены основные теории и практики национальной безопасности. Представлен обобщенный  информационно- аналитический материал, рассматривающий актуальные проблемы национальной безопасности, принципы, формы и методы государства по ее обеспечению.</w:t>
      </w:r>
    </w:p>
    <w:p w:rsidR="00B240EA" w:rsidRPr="004713E0" w:rsidRDefault="00B240EA" w:rsidP="00E97510">
      <w:pPr>
        <w:spacing w:line="240" w:lineRule="auto"/>
        <w:contextualSpacing/>
        <w:jc w:val="both"/>
        <w:rPr>
          <w:sz w:val="19"/>
          <w:szCs w:val="19"/>
        </w:rPr>
      </w:pPr>
      <w:r w:rsidRPr="004713E0">
        <w:rPr>
          <w:sz w:val="19"/>
          <w:szCs w:val="19"/>
        </w:rPr>
        <w:t>Учебное пособие включает темы актуальной проблематики национальной безопасности Республики Казахстан, рассматривает вопросы защиты социальных интересов личности и общества, внутренней и внешней политики государства, теории социально-политической безопасности, методов изучения.</w:t>
      </w:r>
    </w:p>
    <w:p w:rsidR="00B240EA" w:rsidRPr="004713E0" w:rsidRDefault="00B240EA" w:rsidP="00E97510">
      <w:pPr>
        <w:spacing w:line="240" w:lineRule="auto"/>
        <w:contextualSpacing/>
        <w:jc w:val="both"/>
        <w:rPr>
          <w:sz w:val="19"/>
          <w:szCs w:val="19"/>
        </w:rPr>
      </w:pPr>
      <w:r w:rsidRPr="004713E0">
        <w:rPr>
          <w:sz w:val="19"/>
          <w:szCs w:val="19"/>
        </w:rPr>
        <w:t>Особое внимание уделено внешним и внутренним факторам угроз национальной безопасности Республики Казахстан в условиях глобализации. Цель данного издания - дать студентам основы формирования научного  представления по проблематике национальной безопасности.</w:t>
      </w:r>
    </w:p>
    <w:p w:rsidR="00B240EA" w:rsidRPr="004713E0" w:rsidRDefault="00B240EA" w:rsidP="00E97510">
      <w:pPr>
        <w:spacing w:line="240" w:lineRule="auto"/>
        <w:contextualSpacing/>
        <w:jc w:val="both"/>
        <w:rPr>
          <w:b/>
          <w:i/>
          <w:sz w:val="19"/>
          <w:szCs w:val="19"/>
        </w:rPr>
      </w:pPr>
      <w:r w:rsidRPr="004713E0">
        <w:rPr>
          <w:b/>
          <w:i/>
          <w:sz w:val="19"/>
          <w:szCs w:val="19"/>
        </w:rPr>
        <w:t xml:space="preserve">      Книга предназначена для студентов гуманитарных специальностей высших учебных заведений, а также для читателей, интересующихся проблемами национальной  безопасности Республики Казахстан.</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 352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i/>
          <w:sz w:val="19"/>
          <w:szCs w:val="19"/>
        </w:rPr>
      </w:pPr>
    </w:p>
    <w:p w:rsidR="00B240EA" w:rsidRPr="004713E0" w:rsidRDefault="00B240EA" w:rsidP="00E97510">
      <w:pPr>
        <w:spacing w:line="240" w:lineRule="auto"/>
        <w:contextualSpacing/>
        <w:jc w:val="both"/>
        <w:rPr>
          <w:sz w:val="19"/>
          <w:szCs w:val="19"/>
          <w:lang w:val="en-US" w:eastAsia="ru-RU"/>
        </w:rPr>
      </w:pPr>
      <w:r>
        <w:rPr>
          <w:b/>
          <w:sz w:val="19"/>
          <w:szCs w:val="19"/>
          <w:lang w:val="en-US" w:eastAsia="ru-RU"/>
        </w:rPr>
        <w:t>13</w:t>
      </w:r>
      <w:r w:rsidRPr="009B22F3">
        <w:rPr>
          <w:b/>
          <w:sz w:val="19"/>
          <w:szCs w:val="19"/>
          <w:lang w:val="en-US" w:eastAsia="ru-RU"/>
        </w:rPr>
        <w:t>4</w:t>
      </w:r>
      <w:r w:rsidRPr="004713E0">
        <w:rPr>
          <w:b/>
          <w:sz w:val="19"/>
          <w:szCs w:val="19"/>
          <w:lang w:val="en-US" w:eastAsia="ru-RU"/>
        </w:rPr>
        <w:t>)</w:t>
      </w:r>
      <w:r w:rsidRPr="004713E0">
        <w:rPr>
          <w:b/>
          <w:sz w:val="19"/>
          <w:szCs w:val="19"/>
          <w:u w:val="single"/>
          <w:lang w:val="en-US" w:eastAsia="ru-RU"/>
        </w:rPr>
        <w:t>«National Security of the Republic of Kazakhstan</w:t>
      </w:r>
      <w:r w:rsidRPr="004713E0">
        <w:rPr>
          <w:sz w:val="19"/>
          <w:szCs w:val="19"/>
          <w:u w:val="single"/>
          <w:lang w:val="en-US" w:eastAsia="ru-RU"/>
        </w:rPr>
        <w:t>»</w:t>
      </w:r>
      <w:r w:rsidRPr="004713E0">
        <w:rPr>
          <w:b/>
          <w:sz w:val="19"/>
          <w:szCs w:val="19"/>
          <w:u w:val="single"/>
          <w:lang w:val="en-US"/>
        </w:rPr>
        <w:t xml:space="preserve"> </w:t>
      </w:r>
      <w:r w:rsidRPr="004713E0">
        <w:rPr>
          <w:b/>
          <w:sz w:val="19"/>
          <w:szCs w:val="19"/>
          <w:u w:val="single"/>
        </w:rPr>
        <w:t>авт</w:t>
      </w:r>
      <w:r w:rsidRPr="004713E0">
        <w:rPr>
          <w:b/>
          <w:sz w:val="19"/>
          <w:szCs w:val="19"/>
          <w:u w:val="single"/>
          <w:lang w:val="en-US"/>
        </w:rPr>
        <w:t xml:space="preserve">. R.A. Nurtazina </w:t>
      </w:r>
      <w:r w:rsidRPr="004713E0">
        <w:rPr>
          <w:b/>
          <w:sz w:val="19"/>
          <w:szCs w:val="19"/>
          <w:u w:val="single"/>
          <w:lang w:val="en-US" w:eastAsia="ru-RU"/>
        </w:rPr>
        <w:t xml:space="preserve"> </w:t>
      </w:r>
      <w:r w:rsidRPr="004713E0">
        <w:rPr>
          <w:sz w:val="19"/>
          <w:szCs w:val="19"/>
          <w:lang w:val="en-US" w:eastAsia="ru-RU"/>
        </w:rPr>
        <w:t xml:space="preserve">- A textbook. </w:t>
      </w:r>
    </w:p>
    <w:p w:rsidR="00B240EA" w:rsidRPr="004713E0" w:rsidRDefault="00B240EA" w:rsidP="00E97510">
      <w:pPr>
        <w:spacing w:line="240" w:lineRule="auto"/>
        <w:contextualSpacing/>
        <w:jc w:val="both"/>
        <w:rPr>
          <w:b/>
          <w:sz w:val="19"/>
          <w:szCs w:val="19"/>
          <w:lang w:val="en-US" w:eastAsia="ru-RU"/>
        </w:rPr>
      </w:pP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"National Security of the Republic of Kazakhstan" contains the fundamentals of national security theory and practice.Generalized informational and analytical materials are presented covering the urgent issues of national security, principles, forms and methods of its provision by the state.</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tutorial includes topics on urgent range of problems of the national security of the Republic of Kazakhstan: protection of social interests of an individual and the society, the domestic and foreign policy of the state, social and political security theory, methods of study.</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Particular attention is paid to external and internal threats to the national security of the Republic of Kazakhstan in the context of globalization as it is stated in "Strategy 2050".</w:t>
      </w:r>
    </w:p>
    <w:p w:rsidR="00B240EA" w:rsidRPr="004713E0" w:rsidRDefault="00B240EA" w:rsidP="00E97510">
      <w:pPr>
        <w:spacing w:after="0" w:line="240" w:lineRule="auto"/>
        <w:ind w:firstLine="720"/>
        <w:contextualSpacing/>
        <w:jc w:val="both"/>
        <w:rPr>
          <w:sz w:val="19"/>
          <w:szCs w:val="19"/>
          <w:lang w:val="en-US"/>
        </w:rPr>
      </w:pPr>
      <w:r w:rsidRPr="004713E0">
        <w:rPr>
          <w:sz w:val="19"/>
          <w:szCs w:val="19"/>
          <w:lang w:val="en-US"/>
        </w:rPr>
        <w:t>The purpose of this publication is to give students a basis for the formation of scientific conception on national securityissues.</w:t>
      </w:r>
    </w:p>
    <w:p w:rsidR="00B240EA" w:rsidRPr="004713E0" w:rsidRDefault="00B240EA" w:rsidP="00AF0BE4">
      <w:pPr>
        <w:spacing w:after="0" w:line="240" w:lineRule="auto"/>
        <w:ind w:firstLine="720"/>
        <w:contextualSpacing/>
        <w:jc w:val="both"/>
        <w:rPr>
          <w:sz w:val="19"/>
          <w:szCs w:val="19"/>
          <w:lang w:val="en-US"/>
        </w:rPr>
      </w:pPr>
      <w:r w:rsidRPr="004713E0">
        <w:rPr>
          <w:sz w:val="19"/>
          <w:szCs w:val="19"/>
          <w:lang w:val="en-US"/>
        </w:rPr>
        <w:t>The publication is intended for university students, as well as for readers interested in national security issues of the Republic of Kazakhstan.</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288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before="240" w:line="240" w:lineRule="auto"/>
        <w:contextualSpacing/>
        <w:jc w:val="both"/>
        <w:rPr>
          <w:b/>
          <w:sz w:val="19"/>
          <w:szCs w:val="19"/>
        </w:rPr>
      </w:pPr>
    </w:p>
    <w:p w:rsidR="00B240EA" w:rsidRPr="004713E0" w:rsidRDefault="00B240EA" w:rsidP="00E97510">
      <w:pPr>
        <w:spacing w:before="240" w:line="240" w:lineRule="auto"/>
        <w:contextualSpacing/>
        <w:jc w:val="both"/>
        <w:rPr>
          <w:i/>
          <w:sz w:val="19"/>
          <w:szCs w:val="19"/>
        </w:rPr>
      </w:pPr>
      <w:r>
        <w:rPr>
          <w:b/>
          <w:sz w:val="19"/>
          <w:szCs w:val="19"/>
        </w:rPr>
        <w:t>135</w:t>
      </w:r>
      <w:r w:rsidRPr="004713E0">
        <w:rPr>
          <w:b/>
          <w:sz w:val="19"/>
          <w:szCs w:val="19"/>
        </w:rPr>
        <w:t>)</w:t>
      </w:r>
      <w:r w:rsidRPr="004713E0">
        <w:rPr>
          <w:b/>
          <w:sz w:val="19"/>
          <w:szCs w:val="19"/>
          <w:lang w:eastAsia="ru-RU"/>
        </w:rPr>
        <w:t xml:space="preserve"> </w:t>
      </w:r>
      <w:r w:rsidRPr="004713E0">
        <w:rPr>
          <w:b/>
          <w:sz w:val="19"/>
          <w:szCs w:val="19"/>
          <w:u w:val="single"/>
          <w:lang w:eastAsia="ru-RU"/>
        </w:rPr>
        <w:t xml:space="preserve">«Республика Казахстан: СМИ и политика» авт. Нуртазина Р.А. </w:t>
      </w:r>
      <w:r w:rsidRPr="004713E0">
        <w:rPr>
          <w:sz w:val="19"/>
          <w:szCs w:val="19"/>
          <w:lang w:eastAsia="ru-RU"/>
        </w:rPr>
        <w:t xml:space="preserve"> - Учебное пособие. </w:t>
      </w:r>
    </w:p>
    <w:p w:rsidR="00B240EA" w:rsidRPr="004713E0" w:rsidRDefault="00B240EA" w:rsidP="00E97510">
      <w:pPr>
        <w:spacing w:after="0" w:line="240" w:lineRule="auto"/>
        <w:ind w:firstLine="708"/>
        <w:contextualSpacing/>
        <w:jc w:val="both"/>
        <w:rPr>
          <w:sz w:val="19"/>
          <w:szCs w:val="19"/>
          <w:lang w:eastAsia="ru-RU"/>
        </w:rPr>
      </w:pP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 xml:space="preserve">       В современных условиях глобализации возрастает роль СМИ как главного фактора формирования новой политической культуры общества. Масс-медиа становятся индикатором креативного мышления, формируют новое общественное сознание. От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w:t>
      </w:r>
    </w:p>
    <w:p w:rsidR="00B240EA" w:rsidRPr="004713E0" w:rsidRDefault="00B240EA" w:rsidP="00E97510">
      <w:pPr>
        <w:spacing w:after="0" w:line="240" w:lineRule="auto"/>
        <w:contextualSpacing/>
        <w:jc w:val="both"/>
        <w:rPr>
          <w:sz w:val="19"/>
          <w:szCs w:val="19"/>
          <w:lang w:eastAsia="ru-RU"/>
        </w:rPr>
      </w:pPr>
      <w:r w:rsidRPr="004713E0">
        <w:rPr>
          <w:sz w:val="19"/>
          <w:szCs w:val="19"/>
          <w:lang w:eastAsia="ru-RU"/>
        </w:rPr>
        <w:t>В учебном пособии «Республика Казахстан: СМИ и политика» нашли отражение практически все аспекты масс-медиа. Прежде всего, современные СМИ рассматриваются как совокупность самостоятельных видов деятельности, социальный институт общества и «катализатор» диалогаполитической власти и казахстанского общества. Анализируются актуальные тенденции развития СМИ Республики Казахстан и их роль в реализации Стратегии «Казахстан-2050». Обсуждаются проблемы современных масс-медиа в палитре взаимозависимости политического устройства и гражданского общества, деятельности СМИ в условиях модернизации социально-политических процессов, коммуникативных практик, влияющих на общественный диалог и развития демократии. Особое внимание уделено обзору современного состояния медиа индустрии и задачи СМИ в формате толерантности, транспорентности, традиции и доверия в мультикультурном обществе Республики Казахстан в условиях глобализации.</w:t>
      </w:r>
    </w:p>
    <w:p w:rsidR="00B240EA" w:rsidRPr="004713E0" w:rsidRDefault="00B240EA" w:rsidP="00AF0BE4">
      <w:pPr>
        <w:spacing w:after="0" w:line="240" w:lineRule="auto"/>
        <w:contextualSpacing/>
        <w:jc w:val="both"/>
        <w:rPr>
          <w:b/>
          <w:i/>
          <w:sz w:val="19"/>
          <w:szCs w:val="19"/>
          <w:lang w:eastAsia="ru-RU"/>
        </w:rPr>
      </w:pPr>
      <w:r w:rsidRPr="004713E0">
        <w:rPr>
          <w:b/>
          <w:i/>
          <w:sz w:val="19"/>
          <w:szCs w:val="19"/>
          <w:lang w:eastAsia="ru-RU"/>
        </w:rPr>
        <w:t xml:space="preserve">     Книга предназначена бакалаврам, магистрантам, докторантам </w:t>
      </w:r>
      <w:r w:rsidRPr="004713E0">
        <w:rPr>
          <w:b/>
          <w:i/>
          <w:sz w:val="19"/>
          <w:szCs w:val="19"/>
          <w:lang w:val="en-US" w:eastAsia="ru-RU"/>
        </w:rPr>
        <w:t>PhD</w:t>
      </w:r>
      <w:r w:rsidRPr="004713E0">
        <w:rPr>
          <w:b/>
          <w:i/>
          <w:sz w:val="19"/>
          <w:szCs w:val="19"/>
          <w:lang w:eastAsia="ru-RU"/>
        </w:rPr>
        <w:t xml:space="preserve">, обучающимся по гуманитарно-социальным специальностям в высших учебных заведениях, работникам государственных служб, политических институтов, НПО и СМИ.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uto"/>
        <w:contextualSpacing/>
        <w:jc w:val="both"/>
        <w:rPr>
          <w:i/>
          <w:sz w:val="19"/>
          <w:szCs w:val="19"/>
          <w:lang w:val="kk-KZ"/>
        </w:rPr>
      </w:pPr>
      <w:r>
        <w:rPr>
          <w:b/>
          <w:sz w:val="19"/>
          <w:szCs w:val="19"/>
        </w:rPr>
        <w:t>136</w:t>
      </w:r>
      <w:r w:rsidRPr="004713E0">
        <w:rPr>
          <w:b/>
          <w:sz w:val="19"/>
          <w:szCs w:val="19"/>
        </w:rPr>
        <w:t xml:space="preserve">) </w:t>
      </w:r>
      <w:r w:rsidRPr="004713E0">
        <w:rPr>
          <w:b/>
          <w:sz w:val="19"/>
          <w:szCs w:val="19"/>
          <w:u w:val="single"/>
        </w:rPr>
        <w:t>«Қазақстан Республикасы: БАҚ және саясат»</w:t>
      </w:r>
      <w:r w:rsidRPr="004713E0">
        <w:rPr>
          <w:b/>
          <w:sz w:val="19"/>
          <w:szCs w:val="19"/>
          <w:u w:val="single"/>
          <w:lang w:val="kk-KZ"/>
        </w:rPr>
        <w:t xml:space="preserve"> авт. Нуртазина Р.А.</w:t>
      </w:r>
      <w:r w:rsidRPr="004713E0">
        <w:rPr>
          <w:i/>
          <w:sz w:val="19"/>
          <w:szCs w:val="19"/>
          <w:u w:val="single"/>
          <w:lang w:val="kk-KZ"/>
        </w:rPr>
        <w:t xml:space="preserve"> </w:t>
      </w:r>
      <w:r w:rsidRPr="004713E0">
        <w:rPr>
          <w:b/>
          <w:sz w:val="19"/>
          <w:szCs w:val="19"/>
        </w:rPr>
        <w:t xml:space="preserve"> </w:t>
      </w:r>
      <w:r w:rsidRPr="004713E0">
        <w:rPr>
          <w:sz w:val="19"/>
          <w:szCs w:val="19"/>
        </w:rPr>
        <w:t xml:space="preserve">- </w:t>
      </w:r>
      <w:r w:rsidRPr="004713E0">
        <w:rPr>
          <w:sz w:val="19"/>
          <w:szCs w:val="19"/>
          <w:lang w:val="kk-KZ"/>
        </w:rPr>
        <w:t>Оқу құралы.</w:t>
      </w:r>
      <w:r w:rsidRPr="004713E0">
        <w:rPr>
          <w:b/>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Ілгерілемелі дамушы мемлекеттің басты көрсеткіші деп мемлекеттік органдар мен БАҚ арасындағы өзара қарым-қатынастардың реттелген және айқын жұмыс атқаратын жүйесін айтуға болады. Демократиялық дәстүрді ұстанатын елдердегі бұқаралық ақпарат құралдары бүгінгі таңда қоғамның билікке ықпал етуінің ең бір тиімді арналарының бірі болып табылады. Транзит елдерінде қоғамның жаңа  саяси  мәдениетін қалыптастырудың басты факторы ретінде БАҚ-тың рөлі күн санап артып келеді.  Қазіргі заманғы масс-медиа жаңаша ойлаудың индикаторына айналып, жаңа қоғамдық сананы қалыптастырады. Билік пен БАҚ арасындағы қарым-қатынастар механизмін құру мемлекеттің ұлттық қауіпсіздігін сақтаудың міндетті шарты, елді саяси және экономикалық жаңғыртудың базалық тұғыры болып саналады. Мемлекет қауіпсіздігінің қоғамдық-саяси, экономикалық, мәдени, әскери және басқадай мәселелері ақпарат саясатының тиянақтылығы мен дұрыстығына тікелей байланысты. Бұл оқу құралында Қазақстан Республикасындағы БАҚ-тың дамуы үрдістерінің өзекті мәселелері, саяси жүйелердегі БАҚ тұжырымдамалары, мемлекет пен БАҚ-тың өзара қарым-қатынастары қаралады. Әлеуметтік институт, қоғамдық келіссөзге ықпал ететін коммуникативтік іс-тәжірибелер ретінде саяси құрылым мен қоғамның өзара байланыстары мәселелеріне, БАҚ қызметіне талдау жасалады.</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Толеранттық, транспоренттік, дәстүрлер мен сенім, сондай-ақ ЕҚЫҰ-ның Астанадағы саммиті аясында ақпараттық қауіпсіздік тұрғысынан БАҚ-тың рөліне ерекше назар аударылған.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Аталған кітап журналистика мен саясаттану факультеттерінің студенттеріне, зерттеушілерге және БАҚ қызметкерлеріне пайдалы болмақ.</w:t>
      </w:r>
    </w:p>
    <w:p w:rsidR="00B240EA" w:rsidRPr="004713E0" w:rsidRDefault="00B240EA" w:rsidP="00E97510">
      <w:pPr>
        <w:spacing w:line="240" w:lineRule="auto"/>
        <w:contextualSpacing/>
        <w:jc w:val="both"/>
        <w:rPr>
          <w:b/>
          <w:sz w:val="19"/>
          <w:szCs w:val="19"/>
          <w:lang w:val="kk-KZ"/>
        </w:rPr>
      </w:pPr>
    </w:p>
    <w:p w:rsidR="00B240EA" w:rsidRPr="004713E0" w:rsidRDefault="00B240EA" w:rsidP="00AF0BE4">
      <w:pPr>
        <w:pBdr>
          <w:top w:val="single" w:sz="4" w:space="1" w:color="auto"/>
        </w:pBdr>
        <w:spacing w:line="240" w:lineRule="auto"/>
        <w:contextualSpacing/>
        <w:jc w:val="both"/>
        <w:rPr>
          <w:sz w:val="19"/>
          <w:szCs w:val="19"/>
        </w:rPr>
      </w:pPr>
      <w:r w:rsidRPr="004713E0">
        <w:rPr>
          <w:b/>
          <w:sz w:val="19"/>
          <w:szCs w:val="19"/>
          <w:lang w:val="kk-KZ"/>
        </w:rPr>
        <w:t xml:space="preserve"> </w:t>
      </w:r>
      <w:r w:rsidRPr="004713E0">
        <w:rPr>
          <w:sz w:val="19"/>
          <w:szCs w:val="19"/>
          <w:lang w:val="kk-KZ"/>
        </w:rPr>
        <w:t xml:space="preserve">      </w:t>
      </w:r>
      <w:r w:rsidRPr="004713E0">
        <w:rPr>
          <w:sz w:val="19"/>
          <w:szCs w:val="19"/>
        </w:rPr>
        <w:t>Главным показателем прогрессивно развивающего государства является налаженная и четко функционирующая система взаимоотношений между государственными органами и СМИ. Средства массовой информации в странах с демократическими традициями сегодня являются одним из самых эффективных каналов воздействия общества на власть. В транзитных странах возрастает роль СМИ как главного фактора формирования новой политической культуры общества. Современные масс-медиа  становятся индикатором нового мышления, формируют новое общественное сознание. Построение механизма взаимоотношений власти и СМИ является непременным условием сохранения национальной безопасности государства, базовой платформой политической и экономической модернизации страны. От взвешенности и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В данном учебном пособии рассматриваются актуальные проблемы тенденций развития СМИ Республики Казахстан, концепции СМИ в политических системах, взаимоотношения государства и СМИ. Анализируются проблемы взаимозависимости политического устройства и общества, деятельности СМИ как социального института, коммуникативных практик, влияющих на общественный диалог. Особое внимание уделено роли СМИ в формате толерантности, транспорентности, традиции и доверия, а также информационной безопасности в рамках Астанинского Саммита ОБСЕ.</w:t>
      </w:r>
    </w:p>
    <w:p w:rsidR="00B240EA" w:rsidRPr="004713E0" w:rsidRDefault="00B240EA" w:rsidP="00AF0BE4">
      <w:pPr>
        <w:pBdr>
          <w:top w:val="single" w:sz="4" w:space="1" w:color="auto"/>
        </w:pBdr>
        <w:spacing w:line="240" w:lineRule="auto"/>
        <w:contextualSpacing/>
        <w:jc w:val="both"/>
        <w:rPr>
          <w:b/>
          <w:i/>
          <w:sz w:val="19"/>
          <w:szCs w:val="19"/>
        </w:rPr>
      </w:pPr>
      <w:r w:rsidRPr="004713E0">
        <w:rPr>
          <w:b/>
          <w:i/>
          <w:sz w:val="19"/>
          <w:szCs w:val="19"/>
        </w:rPr>
        <w:t xml:space="preserve">     Книга необходима студентам факультета журналистики и политологии, исследователям и работникам СМИ. </w:t>
      </w:r>
      <w:r w:rsidRPr="004713E0">
        <w:rPr>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b/>
          <w:sz w:val="19"/>
          <w:szCs w:val="19"/>
        </w:rPr>
      </w:pPr>
      <w:r w:rsidRPr="004713E0">
        <w:rPr>
          <w:i/>
          <w:sz w:val="19"/>
          <w:szCs w:val="19"/>
        </w:rPr>
        <w:t xml:space="preserve">320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глянцевый ламинат, бумага офсетная (65 гр.)</w:t>
      </w:r>
    </w:p>
    <w:p w:rsidR="00B240EA" w:rsidRPr="004713E0" w:rsidRDefault="00B240EA" w:rsidP="00E97510">
      <w:pPr>
        <w:spacing w:line="240" w:lineRule="auto"/>
        <w:contextualSpacing/>
        <w:jc w:val="both"/>
        <w:rPr>
          <w:b/>
          <w:sz w:val="19"/>
          <w:szCs w:val="19"/>
        </w:rPr>
      </w:pPr>
    </w:p>
    <w:p w:rsidR="00B240EA" w:rsidRPr="004713E0" w:rsidRDefault="00B240EA" w:rsidP="00E97510">
      <w:pPr>
        <w:spacing w:line="240" w:lineRule="atLeast"/>
        <w:contextualSpacing/>
        <w:jc w:val="both"/>
        <w:rPr>
          <w:sz w:val="19"/>
          <w:szCs w:val="19"/>
          <w:lang w:val="kk-KZ"/>
        </w:rPr>
      </w:pPr>
      <w:r>
        <w:rPr>
          <w:b/>
          <w:sz w:val="19"/>
          <w:szCs w:val="19"/>
        </w:rPr>
        <w:t>137</w:t>
      </w:r>
      <w:r w:rsidRPr="004713E0">
        <w:rPr>
          <w:b/>
          <w:sz w:val="19"/>
          <w:szCs w:val="19"/>
        </w:rPr>
        <w:t>)</w:t>
      </w:r>
      <w:r w:rsidRPr="004713E0">
        <w:rPr>
          <w:b/>
          <w:sz w:val="19"/>
          <w:szCs w:val="19"/>
          <w:lang w:val="kk-KZ"/>
        </w:rPr>
        <w:t xml:space="preserve"> </w:t>
      </w:r>
      <w:r w:rsidRPr="004713E0">
        <w:rPr>
          <w:b/>
          <w:sz w:val="19"/>
          <w:szCs w:val="19"/>
          <w:u w:val="single"/>
        </w:rPr>
        <w:t xml:space="preserve"> «Материалдар кедергісі- I» авт.</w:t>
      </w:r>
      <w:r w:rsidRPr="004713E0">
        <w:rPr>
          <w:b/>
          <w:sz w:val="19"/>
          <w:szCs w:val="19"/>
          <w:u w:val="single"/>
          <w:lang w:val="kk-KZ"/>
        </w:rPr>
        <w:t xml:space="preserve"> Дүзелбаев С.Т.</w:t>
      </w:r>
      <w:r w:rsidRPr="004713E0">
        <w:rPr>
          <w:b/>
          <w:sz w:val="19"/>
          <w:szCs w:val="19"/>
          <w:u w:val="single"/>
        </w:rPr>
        <w:t xml:space="preserve"> </w:t>
      </w:r>
      <w:r w:rsidRPr="004713E0">
        <w:rPr>
          <w:sz w:val="19"/>
          <w:szCs w:val="19"/>
        </w:rPr>
        <w:t xml:space="preserve">  – </w:t>
      </w:r>
      <w:r w:rsidRPr="004713E0">
        <w:rPr>
          <w:sz w:val="19"/>
          <w:szCs w:val="19"/>
          <w:lang w:val="kk-KZ"/>
        </w:rPr>
        <w:t xml:space="preserve">Оқулық. </w:t>
      </w:r>
    </w:p>
    <w:p w:rsidR="00B240EA" w:rsidRPr="004713E0" w:rsidRDefault="00B240EA" w:rsidP="00E97510">
      <w:pPr>
        <w:spacing w:line="240" w:lineRule="atLeast"/>
        <w:contextualSpacing/>
        <w:jc w:val="both"/>
        <w:rPr>
          <w:sz w:val="19"/>
          <w:szCs w:val="19"/>
          <w:lang w:val="kk-KZ"/>
        </w:rPr>
      </w:pP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Ұсынылып отырған «Материалдар кедергісі» оқулығы автордың көптеген жылдар бойы </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С. Торайғыров атындағы ПМУ-де, Л. Гумилев атындағы ЕҰУ-де осы пәнді жүргізуде жинақтаған тәжрибелері негізінде жазылған. Жоғары кәсіптік оқу орындарында бірнеше техникалық мамандық бойынша мамандар даярланатындықтан, оқулықта материалдар кедергісі мәселелерінің кең ауқымына  орын берілген. Оқулық 16 тараудан тұрады, тараулардың соңында жаттығу есептері мен қайталау сұрақтары жинақталған. 16 қосымшада анықтамалық материалдар келтірілген.</w:t>
      </w:r>
    </w:p>
    <w:p w:rsidR="00B240EA" w:rsidRPr="004713E0" w:rsidRDefault="00B240EA" w:rsidP="00E97510">
      <w:pPr>
        <w:spacing w:line="240" w:lineRule="auto"/>
        <w:contextualSpacing/>
        <w:jc w:val="both"/>
        <w:rPr>
          <w:b/>
          <w:sz w:val="19"/>
          <w:szCs w:val="19"/>
          <w:lang w:val="kk-KZ"/>
        </w:rPr>
      </w:pPr>
      <w:r w:rsidRPr="004713E0">
        <w:rPr>
          <w:b/>
          <w:sz w:val="19"/>
          <w:szCs w:val="19"/>
          <w:lang w:val="kk-KZ"/>
        </w:rPr>
        <w:t xml:space="preserve">          Оқулық жоғары кәсіптік мамандар даярлайтын техникалық оқу орындарының студенттеріне арналған, сонымен қатар магистранттар мен докторанттардың және оқытушылардың пәнді тереңірек игеруіне де, «Материалдар кедергісі» курсынан дәріс оқуына да көмек берері  сөзсіз.</w:t>
      </w:r>
    </w:p>
    <w:p w:rsidR="00B240EA" w:rsidRPr="004713E0" w:rsidRDefault="00B240EA" w:rsidP="00E97510">
      <w:pPr>
        <w:spacing w:line="240" w:lineRule="auto"/>
        <w:contextualSpacing/>
        <w:jc w:val="both"/>
        <w:rPr>
          <w:b/>
          <w:sz w:val="19"/>
          <w:szCs w:val="19"/>
          <w:lang w:val="kk-KZ"/>
        </w:rPr>
      </w:pPr>
    </w:p>
    <w:p w:rsidR="00B240EA" w:rsidRPr="004713E0" w:rsidRDefault="00B240EA" w:rsidP="00471D06">
      <w:pPr>
        <w:pBdr>
          <w:top w:val="single" w:sz="4" w:space="1" w:color="auto"/>
        </w:pBdr>
        <w:spacing w:line="240" w:lineRule="auto"/>
        <w:contextualSpacing/>
        <w:jc w:val="both"/>
        <w:rPr>
          <w:sz w:val="19"/>
          <w:szCs w:val="19"/>
        </w:rPr>
      </w:pPr>
      <w:r w:rsidRPr="004713E0">
        <w:rPr>
          <w:b/>
          <w:sz w:val="19"/>
          <w:szCs w:val="19"/>
          <w:lang w:val="kk-KZ"/>
        </w:rPr>
        <w:t xml:space="preserve">       </w:t>
      </w:r>
      <w:r w:rsidRPr="004713E0">
        <w:rPr>
          <w:sz w:val="19"/>
          <w:szCs w:val="19"/>
          <w:lang w:val="kk-KZ"/>
        </w:rPr>
        <w:t xml:space="preserve"> </w:t>
      </w:r>
      <w:r w:rsidRPr="004713E0">
        <w:rPr>
          <w:sz w:val="19"/>
          <w:szCs w:val="19"/>
        </w:rPr>
        <w:t>Предлагаемый учебник «Сопротивление материалов» обобщает многолетний опыт автора по преподаванию дисциплины в ПМУ им. С.Торайгырова и ЕНУ им. Л. Гумилева. В учебнике, с учетом наличия нескольких технических специальностей в высших профессиональных учебных заведениях, раскрыт широкий спектр вопросов сопротивления материалов. Учебник  состоит из 16 глав. В конце каждой главы даются задачи, упражнения и  контрольные вопросы. Справочные материалы сформированы в 16 приложениях.</w:t>
      </w:r>
    </w:p>
    <w:p w:rsidR="00B240EA" w:rsidRPr="004713E0" w:rsidRDefault="00B240EA" w:rsidP="00471D06">
      <w:pPr>
        <w:pBdr>
          <w:top w:val="single" w:sz="4" w:space="1" w:color="auto"/>
        </w:pBdr>
        <w:spacing w:line="240" w:lineRule="auto"/>
        <w:contextualSpacing/>
        <w:jc w:val="both"/>
        <w:rPr>
          <w:sz w:val="19"/>
          <w:szCs w:val="19"/>
        </w:rPr>
      </w:pPr>
      <w:r w:rsidRPr="004713E0">
        <w:rPr>
          <w:sz w:val="19"/>
          <w:szCs w:val="19"/>
        </w:rPr>
        <w:t xml:space="preserve">        </w:t>
      </w:r>
      <w:r w:rsidRPr="004713E0">
        <w:rPr>
          <w:b/>
          <w:i/>
          <w:sz w:val="19"/>
          <w:szCs w:val="19"/>
        </w:rPr>
        <w:t>Учебник предназначен для студентов высших профессиональных технических учебных заведений, а также магистрантам, докторантам и преподавателям для углубления зн</w:t>
      </w:r>
      <w:r>
        <w:rPr>
          <w:b/>
          <w:i/>
          <w:sz w:val="19"/>
          <w:szCs w:val="19"/>
        </w:rPr>
        <w:t xml:space="preserve">аний по данному курсу </w:t>
      </w:r>
      <w:r w:rsidRPr="004713E0">
        <w:rPr>
          <w:b/>
          <w:i/>
          <w:sz w:val="19"/>
          <w:szCs w:val="19"/>
        </w:rPr>
        <w:t xml:space="preserve"> лекций по данной дисциплине</w:t>
      </w:r>
      <w:r w:rsidRPr="004713E0">
        <w:rPr>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sz w:val="19"/>
          <w:szCs w:val="19"/>
        </w:rPr>
        <w:t>384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sz w:val="19"/>
          <w:szCs w:val="19"/>
          <w:lang w:val="kk-KZ"/>
        </w:rPr>
      </w:pPr>
      <w:r w:rsidRPr="004713E0">
        <w:rPr>
          <w:b/>
          <w:sz w:val="19"/>
          <w:szCs w:val="19"/>
        </w:rPr>
        <w:t xml:space="preserve"> </w:t>
      </w:r>
      <w:r w:rsidRPr="004713E0">
        <w:rPr>
          <w:b/>
          <w:sz w:val="19"/>
          <w:szCs w:val="19"/>
          <w:u w:val="single"/>
        </w:rPr>
        <w:t>«Материалдар кедергісі- II»</w:t>
      </w:r>
      <w:r w:rsidRPr="004713E0">
        <w:rPr>
          <w:b/>
          <w:sz w:val="19"/>
          <w:szCs w:val="19"/>
          <w:u w:val="single"/>
          <w:lang w:val="kk-KZ"/>
        </w:rPr>
        <w:t xml:space="preserve"> авт. Дүзелбаев С.Т.</w:t>
      </w:r>
      <w:r w:rsidRPr="004713E0">
        <w:rPr>
          <w:b/>
          <w:sz w:val="19"/>
          <w:szCs w:val="19"/>
          <w:u w:val="single"/>
        </w:rPr>
        <w:t xml:space="preserve"> </w:t>
      </w:r>
      <w:r w:rsidRPr="004713E0">
        <w:rPr>
          <w:sz w:val="19"/>
          <w:szCs w:val="19"/>
        </w:rPr>
        <w:t xml:space="preserve">    – </w:t>
      </w:r>
      <w:r w:rsidRPr="004713E0">
        <w:rPr>
          <w:sz w:val="19"/>
          <w:szCs w:val="19"/>
          <w:lang w:val="kk-KZ"/>
        </w:rPr>
        <w:t xml:space="preserve">Оқу құралы. </w:t>
      </w:r>
    </w:p>
    <w:p w:rsidR="00B240EA" w:rsidRPr="004713E0" w:rsidRDefault="00B240EA" w:rsidP="00E97510">
      <w:pPr>
        <w:spacing w:line="240" w:lineRule="atLeast"/>
        <w:contextualSpacing/>
        <w:jc w:val="both"/>
        <w:rPr>
          <w:sz w:val="19"/>
          <w:szCs w:val="19"/>
          <w:lang w:val="kk-KZ"/>
        </w:rPr>
      </w:pPr>
    </w:p>
    <w:p w:rsidR="00B240EA" w:rsidRPr="004713E0" w:rsidRDefault="00B240EA" w:rsidP="00E97510">
      <w:pPr>
        <w:spacing w:line="240" w:lineRule="auto"/>
        <w:contextualSpacing/>
        <w:jc w:val="both"/>
        <w:rPr>
          <w:b/>
          <w:sz w:val="19"/>
          <w:szCs w:val="19"/>
          <w:lang w:val="kk-KZ"/>
        </w:rPr>
      </w:pPr>
      <w:r w:rsidRPr="004713E0">
        <w:rPr>
          <w:sz w:val="19"/>
          <w:szCs w:val="19"/>
          <w:lang w:val="kk-KZ"/>
        </w:rPr>
        <w:t xml:space="preserve">          </w:t>
      </w:r>
      <w:r w:rsidRPr="004713E0">
        <w:rPr>
          <w:b/>
          <w:sz w:val="19"/>
          <w:szCs w:val="19"/>
          <w:lang w:val="kk-KZ"/>
        </w:rPr>
        <w:t>Оқу құралы жоғары техникалық кәсіптік  мектептердің студенттері мен ұстаздарына арналып, кредиттік оқу жүйесінің ҚР МЖМБС негізге ала  отырып, материалдар кедергісі пәнінің типтік бағдарламасына сәйкес жазылған. Оқу құралын жазудағы автордың негізгі мақсаты – студенттерге аталмыш пән бойынша есептер шығару тәсілдерін үйрету және оларды машықтандыру. Оқу құралында курстың негізге бөлімдері қамтылған: созылу мен сығылу; кернеулі және деформациялы күйлер теориясы; беріктік жорамалдары; жазық қималардың геометриялық сипаттамалары; ығысу; бұралу; иілу; күрделі қарсыласу; статикалық анықталмаған жүйелер; сығылған стерженьдердің орнықтылығы; материалдар кедергісіндегі динамикалық есептер.</w:t>
      </w:r>
    </w:p>
    <w:p w:rsidR="00B240EA" w:rsidRPr="004713E0" w:rsidRDefault="00B240EA" w:rsidP="00E97510">
      <w:pPr>
        <w:spacing w:line="240" w:lineRule="auto"/>
        <w:contextualSpacing/>
        <w:jc w:val="both"/>
        <w:rPr>
          <w:b/>
          <w:sz w:val="19"/>
          <w:szCs w:val="19"/>
        </w:rPr>
      </w:pPr>
      <w:r w:rsidRPr="004713E0">
        <w:rPr>
          <w:b/>
          <w:sz w:val="19"/>
          <w:szCs w:val="19"/>
          <w:lang w:val="kk-KZ"/>
        </w:rPr>
        <w:t xml:space="preserve">         Әр бөлімде зандылықтар мен теориялық түсініктер және типті есептер шығаруға қажетті әдістемелік нұсқаулар мен мысалдар келтірілген. </w:t>
      </w:r>
      <w:r w:rsidRPr="004713E0">
        <w:rPr>
          <w:b/>
          <w:sz w:val="19"/>
          <w:szCs w:val="19"/>
        </w:rPr>
        <w:t>Әрбір тараудың соңында жаттығуға арналған есептердің шарттары жинақталған.</w:t>
      </w:r>
    </w:p>
    <w:p w:rsidR="00B240EA" w:rsidRPr="004713E0" w:rsidRDefault="00B240EA" w:rsidP="00E97510">
      <w:pPr>
        <w:spacing w:line="240" w:lineRule="auto"/>
        <w:contextualSpacing/>
        <w:jc w:val="both"/>
        <w:rPr>
          <w:sz w:val="19"/>
          <w:szCs w:val="19"/>
        </w:rPr>
      </w:pPr>
    </w:p>
    <w:p w:rsidR="00B240EA" w:rsidRPr="004713E0" w:rsidRDefault="00B240EA" w:rsidP="00471D06">
      <w:pPr>
        <w:pBdr>
          <w:top w:val="single" w:sz="4" w:space="1" w:color="auto"/>
        </w:pBdr>
        <w:spacing w:line="240" w:lineRule="auto"/>
        <w:contextualSpacing/>
        <w:jc w:val="both"/>
        <w:rPr>
          <w:sz w:val="19"/>
          <w:szCs w:val="19"/>
        </w:rPr>
      </w:pPr>
      <w:r w:rsidRPr="004713E0">
        <w:rPr>
          <w:sz w:val="19"/>
          <w:szCs w:val="19"/>
        </w:rPr>
        <w:t xml:space="preserve">        Настоящее учебное пособие  предназначено для студентов и преподавателей высших технических  профессиональных учебных заведений. Пособие написано в соответствии ГОСО РК и типовой программы курса «Сопротивление материалов». Основная цель - научить студентов методам решения задач и привитие навыков. Пособие охватывает основные разделы курса: растяжение и сжатие; теория напряженного и деформированного состояния; теории прочности; геометрические характеристики плоских сечений; сдвиг; кручение; изгиб; сложное сопротивление; статические неопределимые системы; устойчивость сжатых стержней; динамические задачи по сопротивлению материалов. В каждой главе приводятся основные понятия теории и законов, методические указания к решению типовых задач и примеры. В конце главы даются условия задач и упражнения.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320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sz w:val="19"/>
          <w:szCs w:val="19"/>
        </w:rPr>
      </w:pPr>
      <w:r w:rsidRPr="004713E0">
        <w:rPr>
          <w:b/>
          <w:sz w:val="19"/>
          <w:szCs w:val="19"/>
        </w:rPr>
        <w:t xml:space="preserve"> </w:t>
      </w:r>
      <w:r w:rsidRPr="004713E0">
        <w:rPr>
          <w:b/>
          <w:sz w:val="19"/>
          <w:szCs w:val="19"/>
          <w:u w:val="single"/>
        </w:rPr>
        <w:t>«Материалдар кедергісі - III»</w:t>
      </w:r>
      <w:r w:rsidRPr="004713E0">
        <w:rPr>
          <w:sz w:val="19"/>
          <w:szCs w:val="19"/>
          <w:u w:val="single"/>
        </w:rPr>
        <w:t xml:space="preserve"> </w:t>
      </w:r>
      <w:r w:rsidRPr="004713E0">
        <w:rPr>
          <w:b/>
          <w:sz w:val="19"/>
          <w:szCs w:val="19"/>
          <w:u w:val="single"/>
        </w:rPr>
        <w:t>авт.</w:t>
      </w:r>
      <w:r w:rsidRPr="004713E0">
        <w:rPr>
          <w:sz w:val="19"/>
          <w:szCs w:val="19"/>
          <w:u w:val="single"/>
        </w:rPr>
        <w:t xml:space="preserve"> </w:t>
      </w:r>
      <w:r w:rsidRPr="004713E0">
        <w:rPr>
          <w:b/>
          <w:sz w:val="19"/>
          <w:szCs w:val="19"/>
          <w:u w:val="single"/>
          <w:lang w:val="kk-KZ"/>
        </w:rPr>
        <w:t>Дүзелбаев С.Т.</w:t>
      </w:r>
      <w:r w:rsidRPr="004713E0">
        <w:rPr>
          <w:b/>
          <w:sz w:val="19"/>
          <w:szCs w:val="19"/>
          <w:u w:val="single"/>
        </w:rPr>
        <w:t xml:space="preserve"> </w:t>
      </w:r>
      <w:r w:rsidRPr="004713E0">
        <w:rPr>
          <w:sz w:val="19"/>
          <w:szCs w:val="19"/>
        </w:rPr>
        <w:t xml:space="preserve">   -</w:t>
      </w:r>
      <w:r w:rsidRPr="004713E0">
        <w:rPr>
          <w:sz w:val="19"/>
          <w:szCs w:val="19"/>
          <w:lang w:val="kk-KZ"/>
        </w:rPr>
        <w:t xml:space="preserve"> Оқу құралы.</w:t>
      </w:r>
      <w:r w:rsidRPr="004713E0">
        <w:rPr>
          <w:b/>
          <w:sz w:val="19"/>
          <w:szCs w:val="19"/>
        </w:rPr>
        <w:t xml:space="preserve"> </w:t>
      </w:r>
    </w:p>
    <w:p w:rsidR="00B240EA" w:rsidRPr="004713E0" w:rsidRDefault="00B240EA" w:rsidP="00E97510">
      <w:pPr>
        <w:spacing w:line="240" w:lineRule="atLeast"/>
        <w:contextualSpacing/>
        <w:jc w:val="both"/>
        <w:rPr>
          <w:sz w:val="19"/>
          <w:szCs w:val="19"/>
        </w:rPr>
      </w:pPr>
      <w:r w:rsidRPr="004713E0">
        <w:rPr>
          <w:sz w:val="19"/>
          <w:szCs w:val="19"/>
        </w:rPr>
        <w:t xml:space="preserve">           </w:t>
      </w:r>
    </w:p>
    <w:p w:rsidR="00B240EA" w:rsidRPr="004713E0" w:rsidRDefault="00B240EA" w:rsidP="00E97510">
      <w:pPr>
        <w:spacing w:line="240" w:lineRule="auto"/>
        <w:contextualSpacing/>
        <w:jc w:val="both"/>
        <w:rPr>
          <w:sz w:val="19"/>
          <w:szCs w:val="19"/>
        </w:rPr>
      </w:pPr>
      <w:r w:rsidRPr="004713E0">
        <w:rPr>
          <w:sz w:val="19"/>
          <w:szCs w:val="19"/>
        </w:rPr>
        <w:t xml:space="preserve">          </w:t>
      </w:r>
      <w:r w:rsidRPr="004713E0">
        <w:rPr>
          <w:b/>
          <w:sz w:val="19"/>
          <w:szCs w:val="19"/>
        </w:rPr>
        <w:t>Оқу құралы материалдар кедергісі пәнінің типтік бағдарламасына сәйкес жазылып, онда студенттердің семестрлік жұмыстары мен зертханалық жұмыстары толығымен қамтылған.</w:t>
      </w:r>
    </w:p>
    <w:p w:rsidR="00B240EA" w:rsidRPr="004713E0" w:rsidRDefault="00B240EA" w:rsidP="00E97510">
      <w:pPr>
        <w:spacing w:line="240" w:lineRule="auto"/>
        <w:contextualSpacing/>
        <w:jc w:val="both"/>
        <w:rPr>
          <w:b/>
          <w:sz w:val="19"/>
          <w:szCs w:val="19"/>
        </w:rPr>
      </w:pPr>
      <w:r w:rsidRPr="004713E0">
        <w:rPr>
          <w:b/>
          <w:sz w:val="19"/>
          <w:szCs w:val="19"/>
        </w:rPr>
        <w:t>Оқу құралында студенттердің өзіндік жұмысында карастырылатын 10 тақырып бойынша семестрлік жұмыстарының тапсырмалары 2 нұсқамен қамтылған. Әрбір тақырып бойынша теориядан қысқаша мағлұматтар беріліп, мысалдар келтіріліп, студенттердің өзіндік жұмыстарын орындауға әдістемелік нұсқаулар беріледі. Бұл жұмыс студенттердің жұмыстарды өз бетінше орындауы барысында дәрістік материалды қолайлы пайдалануға машықтандырады және оларда инженерлік ойлау жүйесінің қалыптасуына себебін тигізеді. Конструкция элементтерін беріктікке, қатаңдыққа және орнықтылыққа есептеуде ең маңызды орын алатын мәселе – материалдардың механикалық сипаттамалары. Оқу құралында 23 зертханалық жұмыс келтірілген.  Автор берілген барлық зертханалық  жұмыстарда ең әуелі теориялық мағлұматтар беріп, жұмыстарда қолданылатын аспаптар мен жабдықтардың құрылысымен және жұмыс істеу принциптерімен таныстырып өтеді. Содан кейін қисынды әдістемелік тәсілмен тәжірибе жүргізу, өлшеу, алынған шамалары бойынша есептеулер жүргізіп, эксперименталды кестелер тұрғызу мәселелері және жұмысты толығымен өрнектеп тапсыру  қарастырылған.</w:t>
      </w:r>
    </w:p>
    <w:p w:rsidR="00B240EA" w:rsidRPr="004713E0" w:rsidRDefault="00B240EA" w:rsidP="00E97510">
      <w:pPr>
        <w:spacing w:line="240" w:lineRule="auto"/>
        <w:contextualSpacing/>
        <w:jc w:val="both"/>
        <w:rPr>
          <w:b/>
          <w:sz w:val="19"/>
          <w:szCs w:val="19"/>
        </w:rPr>
      </w:pPr>
      <w:r w:rsidRPr="004713E0">
        <w:rPr>
          <w:b/>
          <w:sz w:val="19"/>
          <w:szCs w:val="19"/>
        </w:rPr>
        <w:t xml:space="preserve">            Берілген оқу құралы оқырманға, студенттерге түсінікті түрде, бекітілген  терминология аудармаларын сақтай отырып, қазақ тілінде жатық жазылған. </w:t>
      </w:r>
    </w:p>
    <w:p w:rsidR="00B240EA" w:rsidRPr="004713E0" w:rsidRDefault="00B240EA" w:rsidP="00E97510">
      <w:pPr>
        <w:spacing w:line="240" w:lineRule="auto"/>
        <w:contextualSpacing/>
        <w:jc w:val="both"/>
        <w:rPr>
          <w:b/>
          <w:sz w:val="19"/>
          <w:szCs w:val="19"/>
        </w:rPr>
      </w:pPr>
    </w:p>
    <w:p w:rsidR="00B240EA" w:rsidRPr="004713E0" w:rsidRDefault="00B240EA" w:rsidP="00471D06">
      <w:pPr>
        <w:pBdr>
          <w:top w:val="single" w:sz="4" w:space="1" w:color="auto"/>
        </w:pBdr>
        <w:spacing w:line="240" w:lineRule="auto"/>
        <w:contextualSpacing/>
        <w:jc w:val="both"/>
        <w:rPr>
          <w:sz w:val="19"/>
          <w:szCs w:val="19"/>
        </w:rPr>
      </w:pPr>
      <w:r w:rsidRPr="004713E0">
        <w:rPr>
          <w:b/>
          <w:sz w:val="19"/>
          <w:szCs w:val="19"/>
        </w:rPr>
        <w:t xml:space="preserve"> </w:t>
      </w:r>
      <w:r w:rsidRPr="004713E0">
        <w:rPr>
          <w:sz w:val="19"/>
          <w:szCs w:val="19"/>
        </w:rPr>
        <w:t xml:space="preserve">           Учебное пособие охватывает все семестровые и лабораторные работы студентов, согласно типовой программе курса «Сопротивление материалов». В учебном пособии приведены задания семестровых работ, предусмотренные самостоятельной работой студентов, по 10 темам в 2 вариантах. Каждая тема раскрывается краткими сведениями из теории, методические  указания к выполнению самостоятельных работ студентов излагаются в примерах. Данные материалы позволяют студентам приобрести навыки  оптимального использования теоретических знаний и формируют системы инженерного мышления. Учебное пособие содержит 23 лабораторные работы по определению основных механических характеристик и упругих постоянных материалов, а также работы по исследованию напряженного и деформированного состояния элементов конструкций. В каждой лабораторной работе сформулирована её цель, приведены необходимые теоретические сведения, дано краткое описание лабораторной установки и указан порядок выполнения работ.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sz w:val="19"/>
          <w:szCs w:val="19"/>
        </w:rPr>
        <w:t>420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line="240" w:lineRule="atLeast"/>
        <w:contextualSpacing/>
        <w:jc w:val="both"/>
        <w:rPr>
          <w:i/>
          <w:sz w:val="19"/>
          <w:szCs w:val="19"/>
        </w:rPr>
      </w:pPr>
    </w:p>
    <w:p w:rsidR="00B240EA" w:rsidRPr="004713E0" w:rsidRDefault="00B240EA" w:rsidP="00E97510">
      <w:pPr>
        <w:spacing w:line="240" w:lineRule="atLeast"/>
        <w:contextualSpacing/>
        <w:jc w:val="both"/>
        <w:rPr>
          <w:b/>
          <w:sz w:val="19"/>
          <w:szCs w:val="19"/>
        </w:rPr>
      </w:pPr>
      <w:r w:rsidRPr="004713E0">
        <w:rPr>
          <w:b/>
          <w:sz w:val="19"/>
          <w:szCs w:val="19"/>
          <w:u w:val="single"/>
        </w:rPr>
        <w:t>«Материалдар кедергісі- IV» авт.</w:t>
      </w:r>
      <w:r w:rsidRPr="004713E0">
        <w:rPr>
          <w:sz w:val="19"/>
          <w:szCs w:val="19"/>
          <w:u w:val="single"/>
        </w:rPr>
        <w:t xml:space="preserve"> </w:t>
      </w:r>
      <w:r w:rsidRPr="004713E0">
        <w:rPr>
          <w:b/>
          <w:sz w:val="19"/>
          <w:szCs w:val="19"/>
          <w:u w:val="single"/>
          <w:lang w:val="kk-KZ"/>
        </w:rPr>
        <w:t>Дүзелбаев С.Т.</w:t>
      </w:r>
      <w:r w:rsidRPr="004713E0">
        <w:rPr>
          <w:b/>
          <w:sz w:val="19"/>
          <w:szCs w:val="19"/>
          <w:u w:val="single"/>
        </w:rPr>
        <w:t xml:space="preserve"> </w:t>
      </w:r>
      <w:r w:rsidRPr="004713E0">
        <w:rPr>
          <w:sz w:val="19"/>
          <w:szCs w:val="19"/>
        </w:rPr>
        <w:t xml:space="preserve">   -</w:t>
      </w:r>
      <w:r w:rsidRPr="004713E0">
        <w:rPr>
          <w:sz w:val="19"/>
          <w:szCs w:val="19"/>
          <w:lang w:val="kk-KZ"/>
        </w:rPr>
        <w:t xml:space="preserve"> Оқу құралы.</w:t>
      </w:r>
    </w:p>
    <w:p w:rsidR="00B240EA" w:rsidRPr="004713E0" w:rsidRDefault="00B240EA" w:rsidP="00E97510">
      <w:pPr>
        <w:spacing w:line="240" w:lineRule="atLeast"/>
        <w:contextualSpacing/>
        <w:jc w:val="both"/>
        <w:rPr>
          <w:b/>
          <w:sz w:val="19"/>
          <w:szCs w:val="19"/>
        </w:rPr>
      </w:pPr>
    </w:p>
    <w:p w:rsidR="00B240EA" w:rsidRPr="004713E0" w:rsidRDefault="00B240EA" w:rsidP="00E97510">
      <w:pPr>
        <w:spacing w:line="240" w:lineRule="auto"/>
        <w:contextualSpacing/>
        <w:jc w:val="both"/>
        <w:rPr>
          <w:b/>
          <w:sz w:val="19"/>
          <w:szCs w:val="19"/>
        </w:rPr>
      </w:pPr>
      <w:r w:rsidRPr="004713E0">
        <w:rPr>
          <w:b/>
          <w:sz w:val="19"/>
          <w:szCs w:val="19"/>
        </w:rPr>
        <w:t xml:space="preserve">           Бұл </w:t>
      </w:r>
      <w:r w:rsidRPr="004713E0">
        <w:rPr>
          <w:b/>
          <w:sz w:val="19"/>
          <w:szCs w:val="19"/>
          <w:lang w:val="kk-KZ"/>
        </w:rPr>
        <w:t>оқулық</w:t>
      </w:r>
      <w:r w:rsidRPr="004713E0">
        <w:rPr>
          <w:b/>
          <w:sz w:val="19"/>
          <w:szCs w:val="19"/>
        </w:rPr>
        <w:t xml:space="preserve"> «Материалдар кедергісі» курсының типтік бағдарламасына сәйкес негізгі бөлімдері бойынша жүйеленген есептер мен жаттығулар болып табылады. Оқу құралында классикалық есептермен қатар, іс жүзінде қарастырылатын біртума есептер мен мысалдар келтірілген. Бірқатар есептердің шарттары студенттерді зерттеу жұмысына қызықтыруы мүмкін.</w:t>
      </w:r>
    </w:p>
    <w:p w:rsidR="00B240EA" w:rsidRPr="004713E0" w:rsidRDefault="00B240EA" w:rsidP="00E97510">
      <w:pPr>
        <w:spacing w:line="240" w:lineRule="auto"/>
        <w:contextualSpacing/>
        <w:jc w:val="both"/>
        <w:rPr>
          <w:b/>
          <w:sz w:val="19"/>
          <w:szCs w:val="19"/>
        </w:rPr>
      </w:pPr>
      <w:r w:rsidRPr="004713E0">
        <w:rPr>
          <w:b/>
          <w:sz w:val="19"/>
          <w:szCs w:val="19"/>
        </w:rPr>
        <w:t>Есептер жинағы – автордың «Материалдар кедергісі» оқулығы бойынша теориялық материалды оқуға арналған оқу құралы. Оқу құралында келтірілген есептердің жауаптары бар, ал кейбірі есептеу барысын қадағалауға мүмкіндік  беретін аралық нәтижелермен жабдықталған. Күрделі есептердің шығару жолдары көрсетілген. Қажетті анықтамалық материалдар қосымшада берілген.</w:t>
      </w:r>
    </w:p>
    <w:p w:rsidR="00B240EA" w:rsidRPr="004713E0" w:rsidRDefault="00B240EA" w:rsidP="00E97510">
      <w:pPr>
        <w:spacing w:line="240" w:lineRule="auto"/>
        <w:contextualSpacing/>
        <w:jc w:val="both"/>
        <w:rPr>
          <w:b/>
          <w:sz w:val="19"/>
          <w:szCs w:val="19"/>
        </w:rPr>
      </w:pPr>
    </w:p>
    <w:p w:rsidR="00B240EA" w:rsidRPr="004713E0" w:rsidRDefault="00B240EA" w:rsidP="00C24EB1">
      <w:pPr>
        <w:pBdr>
          <w:top w:val="single" w:sz="4" w:space="1" w:color="auto"/>
        </w:pBdr>
        <w:spacing w:line="240" w:lineRule="auto"/>
        <w:contextualSpacing/>
        <w:jc w:val="both"/>
        <w:rPr>
          <w:sz w:val="19"/>
          <w:szCs w:val="19"/>
        </w:rPr>
      </w:pPr>
      <w:r w:rsidRPr="004713E0">
        <w:rPr>
          <w:sz w:val="19"/>
          <w:szCs w:val="19"/>
        </w:rPr>
        <w:t xml:space="preserve">          Настоящее учебное пособие представляет собой  систематизированную подборку задач и упражнений по основным разделам курса «Материалдар кедергісі»,  предусмотренные типовой программой. Наряду с классическими задачами в него включены оригинальные задачи и примеры, тесно связанные с практикой. Постановка ряда задач способствует вовлечению студентов в исследовательскую работу. Сборник задач является пособием для изучения теоретического материала, изложенного в учебнике «Материалдар кедергісі». Все приведенные задачи имеют ответы, некоторые снабжены промежуточными результатами, дающими возможность контролировать ход решения. Для наиболее сложных задач даны решения, но без подробных объяснений. Необходимый справочный материал приведен в приложении.             </w:t>
      </w:r>
      <w:r w:rsidRPr="004713E0">
        <w:rPr>
          <w:i/>
          <w:sz w:val="19"/>
          <w:szCs w:val="19"/>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tLeast"/>
        <w:contextualSpacing/>
        <w:jc w:val="both"/>
        <w:rPr>
          <w:i/>
          <w:sz w:val="19"/>
          <w:szCs w:val="19"/>
        </w:rPr>
      </w:pPr>
      <w:r w:rsidRPr="004713E0">
        <w:rPr>
          <w:i/>
          <w:sz w:val="19"/>
          <w:szCs w:val="19"/>
        </w:rPr>
        <w:t xml:space="preserve">192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глянцевый ламинат, бумага офсетная (65 гр.)                                                                       </w:t>
      </w:r>
    </w:p>
    <w:p w:rsidR="00B240EA" w:rsidRPr="004713E0" w:rsidRDefault="00B240EA" w:rsidP="00E97510">
      <w:pPr>
        <w:spacing w:line="240" w:lineRule="auto"/>
        <w:contextualSpacing/>
        <w:jc w:val="both"/>
        <w:rPr>
          <w:i/>
          <w:sz w:val="19"/>
          <w:szCs w:val="19"/>
        </w:rPr>
      </w:pPr>
      <w:r w:rsidRPr="004713E0">
        <w:rPr>
          <w:i/>
          <w:sz w:val="19"/>
          <w:szCs w:val="19"/>
        </w:rPr>
        <w:t xml:space="preserve">   </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Pr>
          <w:rFonts w:ascii="Arial" w:hAnsi="Arial" w:cs="Arial"/>
          <w:b/>
          <w:sz w:val="19"/>
          <w:szCs w:val="19"/>
          <w:lang w:val="kk-KZ"/>
        </w:rPr>
        <w:t>138</w:t>
      </w:r>
      <w:r w:rsidRPr="004713E0">
        <w:rPr>
          <w:rFonts w:ascii="Arial" w:hAnsi="Arial" w:cs="Arial"/>
          <w:b/>
          <w:sz w:val="19"/>
          <w:szCs w:val="19"/>
          <w:lang w:val="kk-KZ"/>
        </w:rPr>
        <w:t>)</w:t>
      </w:r>
      <w:r w:rsidRPr="004713E0">
        <w:rPr>
          <w:rFonts w:ascii="Arial" w:hAnsi="Arial" w:cs="Arial"/>
          <w:sz w:val="19"/>
          <w:szCs w:val="19"/>
          <w:lang w:val="kk-KZ"/>
        </w:rPr>
        <w:t xml:space="preserve"> </w:t>
      </w:r>
      <w:r w:rsidRPr="004713E0">
        <w:rPr>
          <w:rFonts w:ascii="Arial" w:hAnsi="Arial" w:cs="Arial"/>
          <w:b/>
          <w:sz w:val="19"/>
          <w:szCs w:val="19"/>
          <w:u w:val="single"/>
          <w:lang w:val="kk-KZ"/>
        </w:rPr>
        <w:t xml:space="preserve">«Инженерлік механика – </w:t>
      </w:r>
      <w:r w:rsidRPr="004713E0">
        <w:rPr>
          <w:rFonts w:ascii="Arial" w:hAnsi="Arial" w:cs="Arial"/>
          <w:b/>
          <w:sz w:val="19"/>
          <w:szCs w:val="19"/>
          <w:u w:val="single"/>
          <w:lang w:val="en-US"/>
        </w:rPr>
        <w:t>I</w:t>
      </w:r>
      <w:r w:rsidRPr="004713E0">
        <w:rPr>
          <w:rFonts w:ascii="Arial" w:hAnsi="Arial" w:cs="Arial"/>
          <w:b/>
          <w:sz w:val="19"/>
          <w:szCs w:val="19"/>
          <w:u w:val="single"/>
          <w:lang w:val="kk-KZ"/>
        </w:rPr>
        <w:t>» авт. Дүзелбаев С.Т.</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 xml:space="preserve"> </w:t>
      </w:r>
      <w:r w:rsidRPr="004713E0">
        <w:rPr>
          <w:rFonts w:ascii="Arial" w:hAnsi="Arial" w:cs="Arial"/>
          <w:b/>
          <w:sz w:val="19"/>
          <w:szCs w:val="19"/>
        </w:rPr>
        <w:t xml:space="preserve"> </w:t>
      </w:r>
      <w:r w:rsidRPr="004713E0">
        <w:rPr>
          <w:rFonts w:ascii="Arial" w:hAnsi="Arial" w:cs="Arial"/>
          <w:sz w:val="19"/>
          <w:szCs w:val="19"/>
        </w:rPr>
        <w:t xml:space="preserve">-  </w:t>
      </w:r>
      <w:r w:rsidRPr="004713E0">
        <w:rPr>
          <w:rFonts w:ascii="Arial" w:hAnsi="Arial" w:cs="Arial"/>
          <w:sz w:val="19"/>
          <w:szCs w:val="19"/>
          <w:lang w:val="kk-KZ"/>
        </w:rPr>
        <w:t>Оқу құралы</w:t>
      </w:r>
      <w:r w:rsidRPr="004713E0">
        <w:rPr>
          <w:rFonts w:ascii="Arial" w:hAnsi="Arial" w:cs="Arial"/>
          <w:noProof/>
          <w:sz w:val="19"/>
          <w:szCs w:val="19"/>
          <w:lang w:val="kk-KZ"/>
        </w:rPr>
        <w:t>.</w:t>
      </w:r>
      <w:r w:rsidRPr="004713E0">
        <w:rPr>
          <w:rFonts w:ascii="Arial" w:hAnsi="Arial" w:cs="Arial"/>
          <w:b/>
          <w:sz w:val="19"/>
          <w:szCs w:val="19"/>
          <w:lang w:val="kk-KZ"/>
        </w:rPr>
        <w:t xml:space="preserve"> </w:t>
      </w:r>
    </w:p>
    <w:p w:rsidR="00B240EA" w:rsidRPr="004713E0" w:rsidRDefault="00B240EA" w:rsidP="00E97510">
      <w:pPr>
        <w:pStyle w:val="6"/>
        <w:ind w:firstLine="284"/>
        <w:contextualSpacing/>
        <w:jc w:val="both"/>
        <w:rPr>
          <w:rFonts w:ascii="Arial" w:hAnsi="Arial" w:cs="Arial"/>
          <w:sz w:val="19"/>
          <w:szCs w:val="19"/>
          <w:lang w:val="kk-KZ"/>
        </w:rPr>
      </w:pPr>
    </w:p>
    <w:p w:rsidR="00B240EA" w:rsidRPr="004713E0" w:rsidRDefault="00B240EA" w:rsidP="00E97510">
      <w:pPr>
        <w:pStyle w:val="6"/>
        <w:ind w:firstLine="284"/>
        <w:contextualSpacing/>
        <w:jc w:val="both"/>
        <w:rPr>
          <w:rFonts w:ascii="Arial" w:hAnsi="Arial" w:cs="Arial"/>
          <w:sz w:val="19"/>
          <w:szCs w:val="19"/>
          <w:lang w:val="kk-KZ"/>
        </w:rPr>
      </w:pPr>
      <w:r w:rsidRPr="004713E0">
        <w:rPr>
          <w:rFonts w:ascii="Arial" w:hAnsi="Arial" w:cs="Arial"/>
          <w:sz w:val="19"/>
          <w:szCs w:val="19"/>
          <w:lang w:val="kk-KZ"/>
        </w:rPr>
        <w:t xml:space="preserve">   Оқу құралы жоғары кәсіптік 050420 «Сәулет» және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B240EA" w:rsidRPr="004713E0" w:rsidRDefault="00B240EA" w:rsidP="00E97510">
      <w:pPr>
        <w:autoSpaceDE w:val="0"/>
        <w:autoSpaceDN w:val="0"/>
        <w:adjustRightInd w:val="0"/>
        <w:spacing w:line="240" w:lineRule="auto"/>
        <w:ind w:firstLine="284"/>
        <w:contextualSpacing/>
        <w:jc w:val="both"/>
        <w:rPr>
          <w:b/>
          <w:sz w:val="19"/>
          <w:szCs w:val="19"/>
          <w:lang w:val="kk-KZ"/>
        </w:rPr>
      </w:pPr>
      <w:r w:rsidRPr="004713E0">
        <w:rPr>
          <w:b/>
          <w:noProof/>
          <w:sz w:val="19"/>
          <w:szCs w:val="19"/>
          <w:lang w:val="kk-KZ"/>
        </w:rPr>
        <w:t xml:space="preserve">«Инженерлік механика 1» пәні 050420 «Сәулет» және 050729 «Құрылыс» мамандандарын дайындаудағы негізгі пәндердің бірі болып табылады. Аталмыш курс теориялық механиканың статика бөлімі мен материалдар кедергісінің созылу мен сығылу, ығысу, иілу және орнықтылық тақырыптарын қамтыған. Әрбір тақырыптың соңында мысалдар, жаттығу есептері, қайталау сұрақтары және өз-өзін тексерудің тестік тапсырмалары топтастырылған. Оқу құралы пән бойынша дәрістен, семестрлік жұмыстардың тапсырмалар жинағынан және зертханалық практикумнан </w:t>
      </w:r>
      <w:r w:rsidRPr="004713E0">
        <w:rPr>
          <w:b/>
          <w:bCs/>
          <w:noProof/>
          <w:sz w:val="19"/>
          <w:szCs w:val="19"/>
          <w:lang w:val="kk-KZ"/>
        </w:rPr>
        <w:t>тұрады.</w:t>
      </w:r>
    </w:p>
    <w:p w:rsidR="00B240EA" w:rsidRPr="004713E0" w:rsidRDefault="00B240EA" w:rsidP="00E97510">
      <w:pPr>
        <w:spacing w:line="240" w:lineRule="auto"/>
        <w:ind w:firstLine="284"/>
        <w:contextualSpacing/>
        <w:jc w:val="both"/>
        <w:rPr>
          <w:b/>
          <w:sz w:val="19"/>
          <w:szCs w:val="19"/>
          <w:lang w:val="kk-KZ"/>
        </w:rPr>
      </w:pPr>
    </w:p>
    <w:p w:rsidR="00B240EA" w:rsidRPr="004713E0" w:rsidRDefault="00B240EA" w:rsidP="00C24EB1">
      <w:pPr>
        <w:pBdr>
          <w:top w:val="single" w:sz="4" w:space="1" w:color="auto"/>
        </w:pBdr>
        <w:autoSpaceDE w:val="0"/>
        <w:autoSpaceDN w:val="0"/>
        <w:adjustRightInd w:val="0"/>
        <w:spacing w:line="240" w:lineRule="auto"/>
        <w:ind w:firstLine="284"/>
        <w:contextualSpacing/>
        <w:jc w:val="both"/>
        <w:rPr>
          <w:noProof/>
          <w:sz w:val="19"/>
          <w:szCs w:val="19"/>
        </w:rPr>
      </w:pPr>
      <w:r w:rsidRPr="004713E0">
        <w:rPr>
          <w:noProof/>
          <w:sz w:val="19"/>
          <w:szCs w:val="19"/>
          <w:lang w:val="kk-KZ"/>
        </w:rPr>
        <w:t xml:space="preserve">    </w:t>
      </w:r>
      <w:r w:rsidRPr="004713E0">
        <w:rPr>
          <w:noProof/>
          <w:sz w:val="19"/>
          <w:szCs w:val="19"/>
        </w:rPr>
        <w:t>Учебное пособие составлено в соответствии с учеб</w:t>
      </w:r>
      <w:r w:rsidRPr="004713E0">
        <w:rPr>
          <w:noProof/>
          <w:sz w:val="19"/>
          <w:szCs w:val="19"/>
          <w:lang w:val="kk-KZ"/>
        </w:rPr>
        <w:t xml:space="preserve">ными </w:t>
      </w:r>
      <w:r w:rsidRPr="004713E0">
        <w:rPr>
          <w:noProof/>
          <w:sz w:val="19"/>
          <w:szCs w:val="19"/>
        </w:rPr>
        <w:t>планами дневного обучения специальности 050420 «Архитектура», 050729 «Строительство» для всех специализаций и типовой программе дисциплины.</w:t>
      </w:r>
    </w:p>
    <w:p w:rsidR="00B240EA" w:rsidRPr="004713E0" w:rsidRDefault="00B240EA" w:rsidP="00C24EB1">
      <w:pPr>
        <w:pBdr>
          <w:top w:val="single" w:sz="4" w:space="1" w:color="auto"/>
        </w:pBdr>
        <w:autoSpaceDE w:val="0"/>
        <w:autoSpaceDN w:val="0"/>
        <w:adjustRightInd w:val="0"/>
        <w:spacing w:line="240" w:lineRule="auto"/>
        <w:contextualSpacing/>
        <w:jc w:val="both"/>
        <w:rPr>
          <w:noProof/>
          <w:sz w:val="19"/>
          <w:szCs w:val="19"/>
        </w:rPr>
      </w:pPr>
      <w:r w:rsidRPr="004713E0">
        <w:rPr>
          <w:noProof/>
          <w:sz w:val="19"/>
          <w:szCs w:val="19"/>
        </w:rPr>
        <w:t xml:space="preserve">Дисциплина «Инженерная механика </w:t>
      </w:r>
      <w:r w:rsidRPr="004713E0">
        <w:rPr>
          <w:bCs/>
          <w:noProof/>
          <w:sz w:val="19"/>
          <w:szCs w:val="19"/>
          <w:lang w:val="kk-KZ"/>
        </w:rPr>
        <w:t>1</w:t>
      </w:r>
      <w:r w:rsidRPr="004713E0">
        <w:rPr>
          <w:bCs/>
          <w:noProof/>
          <w:sz w:val="19"/>
          <w:szCs w:val="19"/>
        </w:rPr>
        <w:t>»</w:t>
      </w:r>
      <w:r w:rsidRPr="004713E0">
        <w:rPr>
          <w:b/>
          <w:bCs/>
          <w:noProof/>
          <w:sz w:val="19"/>
          <w:szCs w:val="19"/>
        </w:rPr>
        <w:t xml:space="preserve"> </w:t>
      </w:r>
      <w:r w:rsidRPr="004713E0">
        <w:rPr>
          <w:noProof/>
          <w:sz w:val="19"/>
          <w:szCs w:val="19"/>
        </w:rPr>
        <w:t xml:space="preserve">состоящая из разделов «Теоретическая механика» и «Сопротивление материалов» является базовой дисциплиной для подготовки специалистов по специальностям 050420 «Архитектура» и 050729 «Строительство». В разделе «Теоретическая механика» рассматриваются основные положения статики, </w:t>
      </w:r>
      <w:r w:rsidRPr="004713E0">
        <w:rPr>
          <w:noProof/>
          <w:sz w:val="19"/>
          <w:szCs w:val="19"/>
          <w:lang w:val="kk-KZ"/>
        </w:rPr>
        <w:t xml:space="preserve">в </w:t>
      </w:r>
      <w:r w:rsidRPr="004713E0">
        <w:rPr>
          <w:noProof/>
          <w:sz w:val="19"/>
          <w:szCs w:val="19"/>
        </w:rPr>
        <w:t>разделе «Сопротивление материалов» рассматриваются расчеты на прочность и жесткость статически определимых систем при растяжении, сжатии, геометрические характеристики, сдвиг, изгиб прямых стержней, устойчивость элементов конструкций. Учебное пособие состоит из лекционного курса, сборника семестровых заданий и лабораторного практикума. В конце каждой темы теоретического материала примеры решения задач, упражнения, вопросы для повторения и тестовые задания для самостоятельного контроля знаний.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420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pStyle w:val="a4"/>
        <w:autoSpaceDE w:val="0"/>
        <w:autoSpaceDN w:val="0"/>
        <w:spacing w:after="0"/>
        <w:ind w:left="0"/>
        <w:contextualSpacing/>
        <w:rPr>
          <w:rFonts w:ascii="Arial" w:hAnsi="Arial" w:cs="Arial"/>
          <w:b/>
          <w:noProof/>
          <w:sz w:val="19"/>
          <w:szCs w:val="19"/>
          <w:lang w:val="kk-KZ"/>
        </w:rPr>
      </w:pPr>
      <w:r w:rsidRPr="004713E0">
        <w:rPr>
          <w:rFonts w:ascii="Arial" w:hAnsi="Arial" w:cs="Arial"/>
          <w:b/>
          <w:sz w:val="19"/>
          <w:szCs w:val="19"/>
          <w:u w:val="single"/>
          <w:lang w:val="kk-KZ"/>
        </w:rPr>
        <w:t xml:space="preserve">«Инженерлік механика – </w:t>
      </w:r>
      <w:r w:rsidRPr="004713E0">
        <w:rPr>
          <w:rFonts w:ascii="Arial" w:hAnsi="Arial" w:cs="Arial"/>
          <w:b/>
          <w:sz w:val="19"/>
          <w:szCs w:val="19"/>
          <w:u w:val="single"/>
          <w:lang w:val="en-US"/>
        </w:rPr>
        <w:t>II</w:t>
      </w:r>
      <w:r w:rsidRPr="004713E0">
        <w:rPr>
          <w:rFonts w:ascii="Arial" w:hAnsi="Arial" w:cs="Arial"/>
          <w:b/>
          <w:sz w:val="19"/>
          <w:szCs w:val="19"/>
          <w:u w:val="single"/>
          <w:lang w:val="kk-KZ"/>
        </w:rPr>
        <w:t>» авт. Дүзелбаев С.Т.</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 xml:space="preserve"> </w:t>
      </w:r>
      <w:r w:rsidRPr="004713E0">
        <w:rPr>
          <w:rFonts w:ascii="Arial" w:hAnsi="Arial" w:cs="Arial"/>
          <w:b/>
          <w:sz w:val="19"/>
          <w:szCs w:val="19"/>
          <w:lang w:val="kk-KZ"/>
        </w:rPr>
        <w:t xml:space="preserve">  </w:t>
      </w:r>
      <w:r w:rsidRPr="004713E0">
        <w:rPr>
          <w:rFonts w:ascii="Arial" w:hAnsi="Arial" w:cs="Arial"/>
          <w:sz w:val="19"/>
          <w:szCs w:val="19"/>
          <w:lang w:val="kk-KZ"/>
        </w:rPr>
        <w:t>-  Оқу құралы</w:t>
      </w:r>
      <w:r w:rsidRPr="004713E0">
        <w:rPr>
          <w:rFonts w:ascii="Arial" w:hAnsi="Arial" w:cs="Arial"/>
          <w:noProof/>
          <w:sz w:val="19"/>
          <w:szCs w:val="19"/>
          <w:lang w:val="kk-KZ"/>
        </w:rPr>
        <w:t>.</w:t>
      </w:r>
      <w:r w:rsidRPr="004713E0">
        <w:rPr>
          <w:rFonts w:ascii="Arial" w:hAnsi="Arial" w:cs="Arial"/>
          <w:b/>
          <w:noProof/>
          <w:sz w:val="19"/>
          <w:szCs w:val="19"/>
          <w:lang w:val="kk-KZ"/>
        </w:rPr>
        <w:t xml:space="preserve"> </w:t>
      </w:r>
    </w:p>
    <w:p w:rsidR="00B240EA" w:rsidRPr="004713E0" w:rsidRDefault="00B240EA" w:rsidP="00E97510">
      <w:pPr>
        <w:pStyle w:val="a4"/>
        <w:autoSpaceDE w:val="0"/>
        <w:autoSpaceDN w:val="0"/>
        <w:spacing w:after="0"/>
        <w:ind w:left="0"/>
        <w:contextualSpacing/>
        <w:rPr>
          <w:rFonts w:ascii="Arial" w:hAnsi="Arial" w:cs="Arial"/>
          <w:b/>
          <w:sz w:val="19"/>
          <w:szCs w:val="19"/>
          <w:lang w:val="kk-KZ"/>
        </w:rPr>
      </w:pP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 xml:space="preserve">  Оқу құралы жоғары кәсіптік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B240EA" w:rsidRPr="004713E0" w:rsidRDefault="00B240EA" w:rsidP="00E97510">
      <w:pPr>
        <w:autoSpaceDE w:val="0"/>
        <w:autoSpaceDN w:val="0"/>
        <w:adjustRightInd w:val="0"/>
        <w:spacing w:line="240" w:lineRule="auto"/>
        <w:contextualSpacing/>
        <w:jc w:val="both"/>
        <w:rPr>
          <w:b/>
          <w:noProof/>
          <w:sz w:val="19"/>
          <w:szCs w:val="19"/>
          <w:lang w:val="kk-KZ"/>
        </w:rPr>
      </w:pPr>
      <w:r w:rsidRPr="004713E0">
        <w:rPr>
          <w:b/>
          <w:noProof/>
          <w:sz w:val="19"/>
          <w:szCs w:val="19"/>
          <w:lang w:val="kk-KZ"/>
        </w:rPr>
        <w:t>«Инженерлік механика 2» пәні 050729 «Құрылыс» мамандандарын дайындаудағы негізгі пәндердің бірі болып табылады. Аталмыш курс теориялық механиканың кинематика, динамика бөлімдері мен материалдар кедергісінің созылу мен сығылудың статикалық анықталмаған есептер, бұралу, күрделі қарсыласу, қиғаш иілу, центрден тыс сығылу деформацияларын беріктік пен қатандыққа есептеуді, ал сонымен қатар статикалық анықталған жақтаулардың ішкі күш факторларының эпюраларын тұрғызуды қамтиды. Әрбір тақырыптың соңында мысалдар, жаттығу есептері, қайталау сұрақтары және өз-өзін тексерудің тестік таысырмалары топтастырылған. Оқу құралы пән бойынша дәрістен, семестрлік жұмыстардың тапсырмалар жинағынан тұрады.</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p>
    <w:p w:rsidR="00B240EA" w:rsidRPr="004713E0" w:rsidRDefault="00B240EA" w:rsidP="00C24EB1">
      <w:pPr>
        <w:pBdr>
          <w:top w:val="single" w:sz="4" w:space="1" w:color="auto"/>
        </w:pBdr>
        <w:autoSpaceDE w:val="0"/>
        <w:autoSpaceDN w:val="0"/>
        <w:adjustRightInd w:val="0"/>
        <w:spacing w:line="240" w:lineRule="auto"/>
        <w:contextualSpacing/>
        <w:jc w:val="both"/>
        <w:rPr>
          <w:noProof/>
          <w:sz w:val="19"/>
          <w:szCs w:val="19"/>
        </w:rPr>
      </w:pPr>
      <w:r w:rsidRPr="004713E0">
        <w:rPr>
          <w:noProof/>
          <w:sz w:val="19"/>
          <w:szCs w:val="19"/>
          <w:lang w:val="kk-KZ"/>
        </w:rPr>
        <w:t xml:space="preserve">       </w:t>
      </w:r>
      <w:r w:rsidRPr="004713E0">
        <w:rPr>
          <w:noProof/>
          <w:sz w:val="19"/>
          <w:szCs w:val="19"/>
        </w:rPr>
        <w:t>Учебное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дисциплины.</w:t>
      </w:r>
    </w:p>
    <w:p w:rsidR="00B240EA" w:rsidRPr="004713E0" w:rsidRDefault="00B240EA" w:rsidP="00C24EB1">
      <w:pPr>
        <w:pBdr>
          <w:top w:val="single" w:sz="4" w:space="1" w:color="auto"/>
        </w:pBdr>
        <w:autoSpaceDE w:val="0"/>
        <w:autoSpaceDN w:val="0"/>
        <w:adjustRightInd w:val="0"/>
        <w:spacing w:line="240" w:lineRule="auto"/>
        <w:contextualSpacing/>
        <w:jc w:val="both"/>
        <w:rPr>
          <w:noProof/>
          <w:sz w:val="19"/>
          <w:szCs w:val="19"/>
        </w:rPr>
      </w:pPr>
      <w:r w:rsidRPr="004713E0">
        <w:rPr>
          <w:noProof/>
          <w:sz w:val="19"/>
          <w:szCs w:val="19"/>
        </w:rPr>
        <w:t xml:space="preserve">Дисциплина «Инженерная механика </w:t>
      </w:r>
      <w:r w:rsidRPr="004713E0">
        <w:rPr>
          <w:bCs/>
          <w:noProof/>
          <w:sz w:val="19"/>
          <w:szCs w:val="19"/>
          <w:lang w:val="kk-KZ"/>
        </w:rPr>
        <w:t>2</w:t>
      </w:r>
      <w:r w:rsidRPr="004713E0">
        <w:rPr>
          <w:bCs/>
          <w:noProof/>
          <w:sz w:val="19"/>
          <w:szCs w:val="19"/>
        </w:rPr>
        <w:t>»</w:t>
      </w:r>
      <w:r w:rsidRPr="004713E0">
        <w:rPr>
          <w:bCs/>
          <w:noProof/>
          <w:sz w:val="19"/>
          <w:szCs w:val="19"/>
          <w:lang w:val="kk-KZ"/>
        </w:rPr>
        <w:t>,</w:t>
      </w:r>
      <w:r w:rsidRPr="004713E0">
        <w:rPr>
          <w:b/>
          <w:bCs/>
          <w:noProof/>
          <w:sz w:val="19"/>
          <w:szCs w:val="19"/>
        </w:rPr>
        <w:t xml:space="preserve"> </w:t>
      </w:r>
      <w:r w:rsidRPr="004713E0">
        <w:rPr>
          <w:noProof/>
          <w:sz w:val="19"/>
          <w:szCs w:val="19"/>
        </w:rPr>
        <w:t>состоящая из разделов «Теоретическая механика» и «Сопротивление материалов</w:t>
      </w:r>
      <w:r w:rsidRPr="004713E0">
        <w:rPr>
          <w:noProof/>
          <w:sz w:val="19"/>
          <w:szCs w:val="19"/>
          <w:lang w:val="kk-KZ"/>
        </w:rPr>
        <w:t>», я</w:t>
      </w:r>
      <w:r w:rsidRPr="004713E0">
        <w:rPr>
          <w:noProof/>
          <w:sz w:val="19"/>
          <w:szCs w:val="19"/>
        </w:rPr>
        <w:t>вляется профилирующей дисциплиной для подготовки специалистов по специальности 050729 «Строительство». В разделе «Теоретическая механика» рассматриваются кинематика и динамика точки, простейшие виды движения твердых тел, а в разделе «Сопротивление материалов» рассматриваются расчеты на прочность и жесткость статически неопределимых систем при растяжении, сжатии, кручении, сложном сопротивлении, а также построение эпюр в простейших плоских статически определимых рамах. Учебное пособие состоит из лекционного курса, сборника семестровых заданий. В конце каждой темы теоретического материал</w:t>
      </w:r>
      <w:r w:rsidRPr="004713E0">
        <w:rPr>
          <w:noProof/>
          <w:sz w:val="19"/>
          <w:szCs w:val="19"/>
          <w:lang w:val="kk-KZ"/>
        </w:rPr>
        <w:t>а – п</w:t>
      </w:r>
      <w:r w:rsidRPr="004713E0">
        <w:rPr>
          <w:noProof/>
          <w:sz w:val="19"/>
          <w:szCs w:val="19"/>
        </w:rPr>
        <w:t>римеры решения задач, упражиения, вопросы для повторения и тестовые задания для самостоятельного контроля знаний.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284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«Инженерлік механика – III» авт. Дүзелбаев С.Т.</w:t>
      </w:r>
      <w:r w:rsidRPr="004713E0">
        <w:rPr>
          <w:rFonts w:ascii="Arial" w:hAnsi="Arial" w:cs="Arial"/>
          <w:sz w:val="19"/>
          <w:szCs w:val="19"/>
          <w:u w:val="single"/>
          <w:lang w:val="kk-KZ"/>
        </w:rPr>
        <w:t xml:space="preserve"> </w:t>
      </w:r>
      <w:r w:rsidRPr="004713E0">
        <w:rPr>
          <w:rFonts w:ascii="Arial" w:hAnsi="Arial" w:cs="Arial"/>
          <w:b/>
          <w:sz w:val="19"/>
          <w:szCs w:val="19"/>
          <w:u w:val="single"/>
          <w:lang w:val="kk-KZ"/>
        </w:rPr>
        <w:t xml:space="preserve"> </w:t>
      </w:r>
      <w:r w:rsidRPr="004713E0">
        <w:rPr>
          <w:rFonts w:ascii="Arial" w:hAnsi="Arial" w:cs="Arial"/>
          <w:b/>
          <w:sz w:val="19"/>
          <w:szCs w:val="19"/>
          <w:lang w:val="kk-KZ"/>
        </w:rPr>
        <w:t xml:space="preserve"> </w:t>
      </w:r>
      <w:r w:rsidRPr="004713E0">
        <w:rPr>
          <w:rFonts w:ascii="Arial" w:hAnsi="Arial" w:cs="Arial"/>
          <w:sz w:val="19"/>
          <w:szCs w:val="19"/>
          <w:lang w:val="kk-KZ"/>
        </w:rPr>
        <w:t>-  Оқу құралы</w:t>
      </w:r>
      <w:r w:rsidRPr="004713E0">
        <w:rPr>
          <w:rFonts w:ascii="Arial" w:hAnsi="Arial" w:cs="Arial"/>
          <w:noProof/>
          <w:sz w:val="19"/>
          <w:szCs w:val="19"/>
          <w:lang w:val="kk-KZ"/>
        </w:rPr>
        <w:t xml:space="preserve">. </w:t>
      </w:r>
    </w:p>
    <w:p w:rsidR="00B240EA" w:rsidRPr="004713E0" w:rsidRDefault="00B240EA" w:rsidP="00E97510">
      <w:pPr>
        <w:pStyle w:val="a4"/>
        <w:autoSpaceDE w:val="0"/>
        <w:autoSpaceDN w:val="0"/>
        <w:spacing w:after="0"/>
        <w:ind w:left="0" w:firstLine="284"/>
        <w:contextualSpacing/>
        <w:jc w:val="both"/>
        <w:rPr>
          <w:rFonts w:ascii="Arial" w:hAnsi="Arial" w:cs="Arial"/>
          <w:sz w:val="19"/>
          <w:szCs w:val="19"/>
          <w:lang w:val="kk-KZ"/>
        </w:rPr>
      </w:pP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 xml:space="preserve">   Оқу құралы жоғары кәсіптік 050420 «Сәулет» және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B240EA" w:rsidRPr="004713E0" w:rsidRDefault="00B240EA" w:rsidP="00E97510">
      <w:pPr>
        <w:autoSpaceDE w:val="0"/>
        <w:autoSpaceDN w:val="0"/>
        <w:adjustRightInd w:val="0"/>
        <w:spacing w:line="240" w:lineRule="auto"/>
        <w:contextualSpacing/>
        <w:jc w:val="both"/>
        <w:rPr>
          <w:b/>
          <w:noProof/>
          <w:sz w:val="19"/>
          <w:szCs w:val="19"/>
          <w:lang w:val="kk-KZ"/>
        </w:rPr>
      </w:pPr>
      <w:r w:rsidRPr="004713E0">
        <w:rPr>
          <w:b/>
          <w:noProof/>
          <w:sz w:val="19"/>
          <w:szCs w:val="19"/>
          <w:lang w:val="kk-KZ"/>
        </w:rPr>
        <w:t>«Инженерлік механика – 3» пәні 050729 «Құрылыс» мамандандарын дайындаудағы кәсіби пәндердің бірі   болып табылады. Аталмыш курс ғимараттарды кинематикалық талдау, көпаралықты арқалықты есептеу, статикалық анықталған жақтаулардың орын ауыстыруларын анықтау, статикалық анықталмаған жақтаулар, күш әдісі, орын ауыстыру әдісі, фермаларды есептеу, үш топсалы арка тақырыптарын қамтиды. Әрбір тақырыптың соңында мысалдар, жаттығу есептері, қайталау сұрақтары және өз-өзін тексерудін тестік тапсырмалары топтастырылған.</w:t>
      </w:r>
    </w:p>
    <w:p w:rsidR="00B240EA" w:rsidRPr="004713E0" w:rsidRDefault="00B240EA" w:rsidP="00E97510">
      <w:pPr>
        <w:autoSpaceDE w:val="0"/>
        <w:autoSpaceDN w:val="0"/>
        <w:adjustRightInd w:val="0"/>
        <w:spacing w:line="240" w:lineRule="auto"/>
        <w:ind w:firstLine="284"/>
        <w:contextualSpacing/>
        <w:jc w:val="both"/>
        <w:rPr>
          <w:b/>
          <w:noProof/>
          <w:sz w:val="19"/>
          <w:szCs w:val="19"/>
          <w:lang w:val="kk-KZ"/>
        </w:rPr>
      </w:pPr>
      <w:r w:rsidRPr="004713E0">
        <w:rPr>
          <w:b/>
          <w:noProof/>
          <w:sz w:val="19"/>
          <w:szCs w:val="19"/>
          <w:lang w:val="kk-KZ"/>
        </w:rPr>
        <w:t xml:space="preserve"> Оқу құралы пән бойынша дәрістен, семестрлік жұмыстардың тапсырмалар жинағынан тұрады.</w:t>
      </w:r>
    </w:p>
    <w:p w:rsidR="00B240EA" w:rsidRPr="004713E0" w:rsidRDefault="00B240EA" w:rsidP="00E97510">
      <w:pPr>
        <w:autoSpaceDE w:val="0"/>
        <w:autoSpaceDN w:val="0"/>
        <w:adjustRightInd w:val="0"/>
        <w:spacing w:line="240" w:lineRule="auto"/>
        <w:ind w:firstLine="284"/>
        <w:contextualSpacing/>
        <w:jc w:val="both"/>
        <w:rPr>
          <w:noProof/>
          <w:sz w:val="19"/>
          <w:szCs w:val="19"/>
          <w:lang w:val="kk-KZ"/>
        </w:rPr>
      </w:pPr>
    </w:p>
    <w:p w:rsidR="00B240EA" w:rsidRPr="004713E0" w:rsidRDefault="00B240EA" w:rsidP="00C24EB1">
      <w:pPr>
        <w:pBdr>
          <w:top w:val="single" w:sz="4" w:space="1" w:color="auto"/>
        </w:pBdr>
        <w:autoSpaceDE w:val="0"/>
        <w:autoSpaceDN w:val="0"/>
        <w:adjustRightInd w:val="0"/>
        <w:spacing w:line="240" w:lineRule="auto"/>
        <w:ind w:firstLine="284"/>
        <w:contextualSpacing/>
        <w:jc w:val="both"/>
        <w:rPr>
          <w:noProof/>
          <w:sz w:val="19"/>
          <w:szCs w:val="19"/>
        </w:rPr>
      </w:pPr>
      <w:r w:rsidRPr="004713E0">
        <w:rPr>
          <w:noProof/>
          <w:sz w:val="19"/>
          <w:szCs w:val="19"/>
          <w:lang w:val="kk-KZ"/>
        </w:rPr>
        <w:t xml:space="preserve"> </w:t>
      </w:r>
      <w:r w:rsidRPr="004713E0">
        <w:rPr>
          <w:noProof/>
          <w:sz w:val="19"/>
          <w:szCs w:val="19"/>
        </w:rPr>
        <w:t>Учеб</w:t>
      </w:r>
      <w:r w:rsidRPr="004713E0">
        <w:rPr>
          <w:noProof/>
          <w:sz w:val="19"/>
          <w:szCs w:val="19"/>
          <w:lang w:val="kk-KZ"/>
        </w:rPr>
        <w:t>н</w:t>
      </w:r>
      <w:r w:rsidRPr="004713E0">
        <w:rPr>
          <w:noProof/>
          <w:sz w:val="19"/>
          <w:szCs w:val="19"/>
        </w:rPr>
        <w:t>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дисцишшны.</w:t>
      </w:r>
    </w:p>
    <w:p w:rsidR="00B240EA" w:rsidRPr="004713E0" w:rsidRDefault="00B240EA" w:rsidP="00C24EB1">
      <w:pPr>
        <w:pBdr>
          <w:top w:val="single" w:sz="4" w:space="1" w:color="auto"/>
        </w:pBdr>
        <w:autoSpaceDE w:val="0"/>
        <w:autoSpaceDN w:val="0"/>
        <w:adjustRightInd w:val="0"/>
        <w:spacing w:line="240" w:lineRule="auto"/>
        <w:contextualSpacing/>
        <w:jc w:val="both"/>
        <w:rPr>
          <w:noProof/>
          <w:sz w:val="19"/>
          <w:szCs w:val="19"/>
        </w:rPr>
      </w:pPr>
      <w:r w:rsidRPr="004713E0">
        <w:rPr>
          <w:noProof/>
          <w:sz w:val="19"/>
          <w:szCs w:val="19"/>
        </w:rPr>
        <w:t xml:space="preserve">Дисциплина «Инженерная механика </w:t>
      </w:r>
      <w:r w:rsidRPr="004713E0">
        <w:rPr>
          <w:bCs/>
          <w:noProof/>
          <w:sz w:val="19"/>
          <w:szCs w:val="19"/>
          <w:lang w:val="kk-KZ"/>
        </w:rPr>
        <w:t>3</w:t>
      </w:r>
      <w:r w:rsidRPr="004713E0">
        <w:rPr>
          <w:bCs/>
          <w:noProof/>
          <w:sz w:val="19"/>
          <w:szCs w:val="19"/>
        </w:rPr>
        <w:t>»</w:t>
      </w:r>
      <w:r w:rsidRPr="004713E0">
        <w:rPr>
          <w:b/>
          <w:bCs/>
          <w:noProof/>
          <w:sz w:val="19"/>
          <w:szCs w:val="19"/>
        </w:rPr>
        <w:t xml:space="preserve"> </w:t>
      </w:r>
      <w:r w:rsidRPr="004713E0">
        <w:rPr>
          <w:noProof/>
          <w:sz w:val="19"/>
          <w:szCs w:val="19"/>
        </w:rPr>
        <w:t>рассматривает следующие вопросы: кинематический анализ сооружений, многопролетные статически определимые балки, работа внешних сил, общие методы определения перемещений, статически неопределимые системы, метод сил и метод перемещений, трехшарнирные арки и рамы, плоские фермы. Учебное пособие состоит из лекциониого курса, сборника семестровых</w:t>
      </w:r>
      <w:r w:rsidRPr="004713E0">
        <w:rPr>
          <w:noProof/>
          <w:sz w:val="19"/>
          <w:szCs w:val="19"/>
          <w:lang w:val="kk-KZ"/>
        </w:rPr>
        <w:t xml:space="preserve"> </w:t>
      </w:r>
      <w:r w:rsidRPr="004713E0">
        <w:rPr>
          <w:noProof/>
          <w:sz w:val="19"/>
          <w:szCs w:val="19"/>
        </w:rPr>
        <w:t>заданий. В конце каждой темы теоретического материала - примеры решения задач, упражнения, вопросы для повторения и тестовые задания для самостоятельного контроля знаний.</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336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бумвинил + тиснение золотом, бумага офсетная (65 гр.)</w:t>
      </w:r>
    </w:p>
    <w:p w:rsidR="00B240EA" w:rsidRPr="004713E0" w:rsidRDefault="00B240EA" w:rsidP="00E97510">
      <w:pPr>
        <w:spacing w:line="240" w:lineRule="auto"/>
        <w:ind w:firstLine="284"/>
        <w:contextualSpacing/>
        <w:jc w:val="both"/>
        <w:rPr>
          <w:i/>
          <w:sz w:val="19"/>
          <w:szCs w:val="19"/>
        </w:rPr>
      </w:pPr>
    </w:p>
    <w:p w:rsidR="00B240EA" w:rsidRPr="004713E0" w:rsidRDefault="00B240EA" w:rsidP="00E97510">
      <w:pPr>
        <w:spacing w:line="240" w:lineRule="auto"/>
        <w:contextualSpacing/>
        <w:jc w:val="both"/>
        <w:rPr>
          <w:sz w:val="19"/>
          <w:szCs w:val="19"/>
          <w:lang w:val="kk-KZ"/>
        </w:rPr>
      </w:pPr>
      <w:r>
        <w:rPr>
          <w:b/>
          <w:sz w:val="19"/>
          <w:szCs w:val="19"/>
          <w:lang w:val="kk-KZ"/>
        </w:rPr>
        <w:t>139</w:t>
      </w:r>
      <w:r w:rsidRPr="004713E0">
        <w:rPr>
          <w:b/>
          <w:sz w:val="19"/>
          <w:szCs w:val="19"/>
        </w:rPr>
        <w:t xml:space="preserve">) </w:t>
      </w:r>
      <w:r w:rsidRPr="004713E0">
        <w:rPr>
          <w:b/>
          <w:sz w:val="19"/>
          <w:szCs w:val="19"/>
          <w:u w:val="single"/>
        </w:rPr>
        <w:t>«</w:t>
      </w:r>
      <w:r w:rsidRPr="004713E0">
        <w:rPr>
          <w:b/>
          <w:sz w:val="19"/>
          <w:szCs w:val="19"/>
          <w:u w:val="single"/>
          <w:lang w:val="kk-KZ"/>
        </w:rPr>
        <w:t>Принятие рациональных управленческих решений» авт. Вардиашвили Н.Н.</w:t>
      </w:r>
      <w:r w:rsidRPr="004713E0">
        <w:rPr>
          <w:b/>
          <w:sz w:val="19"/>
          <w:szCs w:val="19"/>
          <w:u w:val="single"/>
        </w:rPr>
        <w:t xml:space="preserve"> </w:t>
      </w:r>
      <w:r w:rsidRPr="004713E0">
        <w:rPr>
          <w:sz w:val="19"/>
          <w:szCs w:val="19"/>
          <w:lang w:val="kk-KZ"/>
        </w:rPr>
        <w:t xml:space="preserve"> – Учебное пособие.</w:t>
      </w:r>
    </w:p>
    <w:p w:rsidR="00B240EA" w:rsidRPr="004713E0" w:rsidRDefault="00B240EA" w:rsidP="00E97510">
      <w:pPr>
        <w:spacing w:line="240" w:lineRule="auto"/>
        <w:contextualSpacing/>
        <w:jc w:val="both"/>
        <w:rPr>
          <w:sz w:val="19"/>
          <w:szCs w:val="19"/>
          <w:lang w:val="kk-KZ"/>
        </w:rPr>
      </w:pPr>
      <w:r w:rsidRPr="004713E0">
        <w:rPr>
          <w:sz w:val="19"/>
          <w:szCs w:val="19"/>
          <w:lang w:val="kk-KZ"/>
        </w:rPr>
        <w:t xml:space="preserve">  </w:t>
      </w:r>
    </w:p>
    <w:p w:rsidR="00B240EA" w:rsidRPr="004713E0" w:rsidRDefault="00B240EA" w:rsidP="00E97510">
      <w:pPr>
        <w:tabs>
          <w:tab w:val="left" w:pos="9498"/>
        </w:tabs>
        <w:spacing w:line="240" w:lineRule="auto"/>
        <w:contextualSpacing/>
        <w:jc w:val="both"/>
        <w:rPr>
          <w:sz w:val="19"/>
          <w:szCs w:val="19"/>
        </w:rPr>
      </w:pPr>
      <w:r w:rsidRPr="004713E0">
        <w:rPr>
          <w:sz w:val="19"/>
          <w:szCs w:val="19"/>
          <w:lang w:val="kk-KZ"/>
        </w:rPr>
        <w:t xml:space="preserve">      </w:t>
      </w:r>
      <w:r w:rsidRPr="004713E0">
        <w:rPr>
          <w:sz w:val="19"/>
          <w:szCs w:val="19"/>
        </w:rPr>
        <w:t>Учебное пособие включает в себя материал, разработанный с позиций одной из эффективных методологий экономической кибернетики – системного подхода. Описывается методика принятия рациональных  управленческих решений с  использованием инструментария системного подхода: математических методов, моделей и соответствующего программного обеспечения.</w:t>
      </w:r>
    </w:p>
    <w:p w:rsidR="00B240EA" w:rsidRPr="004713E0" w:rsidRDefault="00B240EA" w:rsidP="00C24EB1">
      <w:pPr>
        <w:tabs>
          <w:tab w:val="left" w:pos="9498"/>
        </w:tabs>
        <w:spacing w:line="240" w:lineRule="auto"/>
        <w:ind w:firstLine="284"/>
        <w:contextualSpacing/>
        <w:jc w:val="both"/>
        <w:rPr>
          <w:b/>
          <w:i/>
          <w:sz w:val="19"/>
          <w:szCs w:val="19"/>
        </w:rPr>
      </w:pPr>
      <w:r w:rsidRPr="004713E0">
        <w:rPr>
          <w:b/>
          <w:i/>
          <w:sz w:val="19"/>
          <w:szCs w:val="19"/>
        </w:rPr>
        <w:t>Предназначается студентам, магистрантам, аспирантам, а также преподавателям экономических специальностей  вузов. Пособие представляет интерес и может быть использовано менеджерами любого уровня  управления.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348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autoSpaceDE w:val="0"/>
        <w:autoSpaceDN w:val="0"/>
        <w:spacing w:after="0"/>
        <w:ind w:left="0"/>
        <w:contextualSpacing/>
        <w:rPr>
          <w:rFonts w:ascii="Arial" w:hAnsi="Arial" w:cs="Arial"/>
          <w:sz w:val="19"/>
          <w:szCs w:val="19"/>
        </w:rPr>
      </w:pPr>
      <w:r>
        <w:rPr>
          <w:rFonts w:ascii="Arial" w:hAnsi="Arial" w:cs="Arial"/>
          <w:b/>
          <w:sz w:val="19"/>
          <w:szCs w:val="19"/>
        </w:rPr>
        <w:t>140</w:t>
      </w:r>
      <w:r w:rsidRPr="004713E0">
        <w:rPr>
          <w:rFonts w:ascii="Arial" w:hAnsi="Arial" w:cs="Arial"/>
          <w:b/>
          <w:sz w:val="19"/>
          <w:szCs w:val="19"/>
          <w:lang w:val="kk-KZ"/>
        </w:rPr>
        <w:t xml:space="preserve">) </w:t>
      </w:r>
      <w:r w:rsidRPr="004713E0">
        <w:rPr>
          <w:rFonts w:ascii="Arial" w:hAnsi="Arial" w:cs="Arial"/>
          <w:b/>
          <w:sz w:val="19"/>
          <w:szCs w:val="19"/>
          <w:u w:val="single"/>
          <w:lang w:val="kk-KZ"/>
        </w:rPr>
        <w:t>«Машины строительного производства и их рабочие среды  взаимодействия»</w:t>
      </w:r>
      <w:r w:rsidRPr="004713E0">
        <w:rPr>
          <w:rFonts w:ascii="Arial" w:hAnsi="Arial" w:cs="Arial"/>
          <w:b/>
          <w:sz w:val="19"/>
          <w:szCs w:val="19"/>
          <w:u w:val="single"/>
        </w:rPr>
        <w:t xml:space="preserve"> авт. Кабашев Р.А. </w:t>
      </w:r>
      <w:r w:rsidRPr="004713E0">
        <w:rPr>
          <w:rFonts w:ascii="Arial" w:hAnsi="Arial" w:cs="Arial"/>
          <w:sz w:val="19"/>
          <w:szCs w:val="19"/>
        </w:rPr>
        <w:t xml:space="preserve">  - Учебное пособие.  </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sidRPr="004713E0">
        <w:rPr>
          <w:rFonts w:ascii="Arial" w:hAnsi="Arial" w:cs="Arial"/>
          <w:sz w:val="19"/>
          <w:szCs w:val="19"/>
        </w:rPr>
        <w:t xml:space="preserve">     </w:t>
      </w:r>
    </w:p>
    <w:p w:rsidR="00B240EA" w:rsidRPr="004713E0" w:rsidRDefault="00B240EA" w:rsidP="00E97510">
      <w:pPr>
        <w:spacing w:line="240" w:lineRule="auto"/>
        <w:ind w:firstLine="284"/>
        <w:contextualSpacing/>
        <w:jc w:val="both"/>
        <w:rPr>
          <w:sz w:val="19"/>
          <w:szCs w:val="19"/>
        </w:rPr>
      </w:pPr>
      <w:r w:rsidRPr="004713E0">
        <w:rPr>
          <w:sz w:val="19"/>
          <w:szCs w:val="19"/>
        </w:rPr>
        <w:t xml:space="preserve">   В учебнике изложены основы теории и проектирования, принципы действия, особенности расчета и конструкции основных видов современных машин для земляных работ (МЗР). Рассмотрены основные виды МЗР по их техническому назначению общестроительных и дорожно-строительных работ.</w:t>
      </w:r>
    </w:p>
    <w:p w:rsidR="00B240EA" w:rsidRPr="004713E0" w:rsidRDefault="00B240EA" w:rsidP="00E97510">
      <w:pPr>
        <w:spacing w:line="240" w:lineRule="auto"/>
        <w:ind w:firstLine="284"/>
        <w:contextualSpacing/>
        <w:jc w:val="both"/>
        <w:rPr>
          <w:sz w:val="19"/>
          <w:szCs w:val="19"/>
        </w:rPr>
      </w:pPr>
      <w:r w:rsidRPr="004713E0">
        <w:rPr>
          <w:sz w:val="19"/>
          <w:szCs w:val="19"/>
        </w:rPr>
        <w:t xml:space="preserve">Приведены основные процессы взаимодействия рабочих органов землеройных машин (РОЗМ) с рабочей средой и рассмотрены вопросы их изнашивания в абразивной среде. Приведена систематизация условий применения ЗМ в строительстве, а также рабочих сред, с которыми они взаимодействуют, прежде всего; грунтов в условиях дорожного, подводного, подземного строительства; ведения рабочих процессов в экстремальных условиях с селевыми выносами, и завалами при землетрясениях и наводнений. </w:t>
      </w:r>
    </w:p>
    <w:p w:rsidR="00B240EA" w:rsidRPr="00FA21C2" w:rsidRDefault="00B240EA" w:rsidP="00FA21C2">
      <w:pPr>
        <w:spacing w:line="240" w:lineRule="auto"/>
        <w:ind w:firstLine="284"/>
        <w:contextualSpacing/>
        <w:jc w:val="both"/>
        <w:rPr>
          <w:sz w:val="19"/>
          <w:szCs w:val="19"/>
        </w:rPr>
      </w:pPr>
      <w:r w:rsidRPr="004713E0">
        <w:rPr>
          <w:b/>
          <w:i/>
          <w:sz w:val="19"/>
          <w:szCs w:val="19"/>
        </w:rPr>
        <w:t>Учебник предназначен для студентов и магистрантов, изучающих дисциплины: дорожные машины, машины для земляных работ, строительные машины и оборудование, теория износа рабочих органов землеройных машин.</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444 стр., печать – полноцветная,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autoSpaceDE w:val="0"/>
        <w:autoSpaceDN w:val="0"/>
        <w:spacing w:after="0"/>
        <w:ind w:left="0"/>
        <w:contextualSpacing/>
        <w:rPr>
          <w:rFonts w:ascii="Arial" w:hAnsi="Arial" w:cs="Arial"/>
          <w:sz w:val="19"/>
          <w:szCs w:val="19"/>
          <w:lang w:val="kk-KZ"/>
        </w:rPr>
      </w:pPr>
      <w:r>
        <w:rPr>
          <w:rFonts w:ascii="Arial" w:hAnsi="Arial" w:cs="Arial"/>
          <w:b/>
          <w:sz w:val="19"/>
          <w:szCs w:val="19"/>
          <w:lang w:val="kk-KZ"/>
        </w:rPr>
        <w:t>141</w:t>
      </w:r>
      <w:r w:rsidRPr="004713E0">
        <w:rPr>
          <w:rFonts w:ascii="Arial" w:hAnsi="Arial" w:cs="Arial"/>
          <w:b/>
          <w:sz w:val="19"/>
          <w:szCs w:val="19"/>
        </w:rPr>
        <w:t>)</w:t>
      </w:r>
      <w:r w:rsidRPr="004713E0">
        <w:rPr>
          <w:rFonts w:ascii="Arial" w:hAnsi="Arial" w:cs="Arial"/>
          <w:sz w:val="19"/>
          <w:szCs w:val="19"/>
        </w:rPr>
        <w:t xml:space="preserve"> </w:t>
      </w:r>
      <w:r w:rsidRPr="004713E0">
        <w:rPr>
          <w:rFonts w:ascii="Arial" w:hAnsi="Arial" w:cs="Arial"/>
          <w:b/>
          <w:sz w:val="19"/>
          <w:szCs w:val="19"/>
          <w:u w:val="single"/>
        </w:rPr>
        <w:t>«</w:t>
      </w:r>
      <w:r w:rsidRPr="004713E0">
        <w:rPr>
          <w:rFonts w:ascii="Arial" w:hAnsi="Arial" w:cs="Arial"/>
          <w:b/>
          <w:sz w:val="19"/>
          <w:szCs w:val="19"/>
          <w:u w:val="single"/>
          <w:lang w:val="kk-KZ"/>
        </w:rPr>
        <w:t xml:space="preserve">Числовые системы» авт.  Маликов Т.С. </w:t>
      </w:r>
      <w:r w:rsidRPr="004713E0">
        <w:rPr>
          <w:rFonts w:ascii="Arial" w:hAnsi="Arial" w:cs="Arial"/>
          <w:sz w:val="19"/>
          <w:szCs w:val="19"/>
          <w:lang w:val="kk-KZ"/>
        </w:rPr>
        <w:t xml:space="preserve">  – У</w:t>
      </w:r>
      <w:r>
        <w:rPr>
          <w:rFonts w:ascii="Arial" w:hAnsi="Arial" w:cs="Arial"/>
          <w:sz w:val="19"/>
          <w:szCs w:val="19"/>
          <w:lang w:val="kk-KZ"/>
        </w:rPr>
        <w:t>ч</w:t>
      </w:r>
      <w:r w:rsidRPr="004713E0">
        <w:rPr>
          <w:rFonts w:ascii="Arial" w:hAnsi="Arial" w:cs="Arial"/>
          <w:sz w:val="19"/>
          <w:szCs w:val="19"/>
          <w:lang w:val="kk-KZ"/>
        </w:rPr>
        <w:t>ебное пособие.</w:t>
      </w:r>
      <w:r w:rsidRPr="004713E0">
        <w:rPr>
          <w:rFonts w:ascii="Arial" w:hAnsi="Arial" w:cs="Arial"/>
          <w:b/>
          <w:sz w:val="19"/>
          <w:szCs w:val="19"/>
          <w:lang w:val="kk-KZ"/>
        </w:rPr>
        <w:t xml:space="preserve"> </w:t>
      </w:r>
    </w:p>
    <w:p w:rsidR="00B240EA" w:rsidRPr="004713E0" w:rsidRDefault="00B240EA" w:rsidP="00E97510">
      <w:pPr>
        <w:spacing w:line="240" w:lineRule="auto"/>
        <w:ind w:firstLine="284"/>
        <w:contextualSpacing/>
        <w:jc w:val="both"/>
        <w:rPr>
          <w:sz w:val="19"/>
          <w:szCs w:val="19"/>
          <w:lang w:val="kk-KZ"/>
        </w:rPr>
      </w:pPr>
    </w:p>
    <w:p w:rsidR="00B240EA" w:rsidRPr="004713E0" w:rsidRDefault="00B240EA" w:rsidP="00C24EB1">
      <w:pPr>
        <w:spacing w:line="240" w:lineRule="auto"/>
        <w:ind w:firstLine="284"/>
        <w:contextualSpacing/>
        <w:jc w:val="both"/>
        <w:rPr>
          <w:b/>
          <w:i/>
          <w:noProof/>
          <w:sz w:val="19"/>
          <w:szCs w:val="19"/>
          <w:lang w:val="kk-KZ"/>
        </w:rPr>
      </w:pPr>
      <w:r w:rsidRPr="004713E0">
        <w:rPr>
          <w:noProof/>
          <w:sz w:val="19"/>
          <w:szCs w:val="19"/>
        </w:rPr>
        <w:t xml:space="preserve">   Учебное</w:t>
      </w:r>
      <w:r w:rsidRPr="004713E0">
        <w:rPr>
          <w:sz w:val="19"/>
          <w:szCs w:val="19"/>
        </w:rPr>
        <w:t xml:space="preserve"> пособие</w:t>
      </w:r>
      <w:r w:rsidRPr="004713E0">
        <w:rPr>
          <w:noProof/>
          <w:sz w:val="19"/>
          <w:szCs w:val="19"/>
        </w:rPr>
        <w:t xml:space="preserve"> написано для работы в условиях кредитной технологии обучения, вся дидактическая идеология автора направлена на это. Приоритетным является установка на самостоятельное и творческое усвоения учебного материала. Доступность изложения достигается не за счет снижения уровня логической строгости, а за счет применения соответствующих методик и технологий обучения. В такой дидактической установке и выражено преимущество данного пособия пе</w:t>
      </w:r>
      <w:r w:rsidRPr="004713E0">
        <w:rPr>
          <w:noProof/>
          <w:sz w:val="19"/>
          <w:szCs w:val="19"/>
          <w:lang w:val="kk-KZ"/>
        </w:rPr>
        <w:t>р</w:t>
      </w:r>
      <w:r w:rsidRPr="004713E0">
        <w:rPr>
          <w:noProof/>
          <w:sz w:val="19"/>
          <w:szCs w:val="19"/>
        </w:rPr>
        <w:t>ед аналогами.</w:t>
      </w:r>
      <w:r w:rsidRPr="004713E0">
        <w:rPr>
          <w:noProof/>
          <w:sz w:val="19"/>
          <w:szCs w:val="19"/>
          <w:lang w:val="kk-KZ"/>
        </w:rPr>
        <w:t xml:space="preserve"> </w:t>
      </w:r>
      <w:r w:rsidRPr="004713E0">
        <w:rPr>
          <w:noProof/>
          <w:sz w:val="19"/>
          <w:szCs w:val="19"/>
        </w:rPr>
        <w:t>Если</w:t>
      </w:r>
      <w:r w:rsidRPr="004713E0">
        <w:rPr>
          <w:sz w:val="19"/>
          <w:szCs w:val="19"/>
        </w:rPr>
        <w:t xml:space="preserve"> сравнивать данное пособие с </w:t>
      </w:r>
      <w:r w:rsidRPr="004713E0">
        <w:rPr>
          <w:iCs/>
          <w:noProof/>
          <w:sz w:val="19"/>
          <w:szCs w:val="19"/>
        </w:rPr>
        <w:t>учебником</w:t>
      </w:r>
      <w:r w:rsidRPr="004713E0">
        <w:rPr>
          <w:iCs/>
          <w:sz w:val="19"/>
          <w:szCs w:val="19"/>
        </w:rPr>
        <w:t xml:space="preserve"> «Математика» Т.К. Оспанова, то данная работа имеет</w:t>
      </w:r>
      <w:r w:rsidRPr="004713E0">
        <w:rPr>
          <w:i/>
          <w:iCs/>
          <w:sz w:val="19"/>
          <w:szCs w:val="19"/>
        </w:rPr>
        <w:t xml:space="preserve"> </w:t>
      </w:r>
      <w:r w:rsidRPr="004713E0">
        <w:rPr>
          <w:noProof/>
          <w:sz w:val="19"/>
          <w:szCs w:val="19"/>
        </w:rPr>
        <w:t>другие дидактические цели и</w:t>
      </w:r>
      <w:r w:rsidRPr="004713E0">
        <w:rPr>
          <w:sz w:val="19"/>
          <w:szCs w:val="19"/>
        </w:rPr>
        <w:t xml:space="preserve"> </w:t>
      </w:r>
      <w:r w:rsidRPr="004713E0">
        <w:rPr>
          <w:noProof/>
          <w:sz w:val="19"/>
          <w:szCs w:val="19"/>
        </w:rPr>
        <w:t>написана совершенно в другом стиле, поэтому эти пособия могут дополнят</w:t>
      </w:r>
      <w:r w:rsidRPr="004713E0">
        <w:rPr>
          <w:noProof/>
          <w:sz w:val="19"/>
          <w:szCs w:val="19"/>
          <w:lang w:val="kk-KZ"/>
        </w:rPr>
        <w:t>ь</w:t>
      </w:r>
      <w:r w:rsidRPr="004713E0">
        <w:rPr>
          <w:noProof/>
          <w:sz w:val="19"/>
          <w:szCs w:val="19"/>
        </w:rPr>
        <w:t xml:space="preserve"> друг друга. Также нужно отметить, что многие классические аналоги как российские, так и зарубежные, были предназначены для традиционной системы обучения.</w:t>
      </w:r>
      <w:r w:rsidRPr="004713E0">
        <w:rPr>
          <w:sz w:val="19"/>
          <w:szCs w:val="19"/>
        </w:rPr>
        <w:t xml:space="preserve"> Они </w:t>
      </w:r>
      <w:r w:rsidRPr="004713E0">
        <w:rPr>
          <w:noProof/>
          <w:sz w:val="19"/>
          <w:szCs w:val="19"/>
        </w:rPr>
        <w:t>предназначались прежде всего</w:t>
      </w:r>
      <w:r w:rsidRPr="004713E0">
        <w:rPr>
          <w:sz w:val="19"/>
          <w:szCs w:val="19"/>
        </w:rPr>
        <w:t xml:space="preserve"> для </w:t>
      </w:r>
      <w:r w:rsidRPr="004713E0">
        <w:rPr>
          <w:noProof/>
          <w:sz w:val="19"/>
          <w:szCs w:val="19"/>
        </w:rPr>
        <w:t>студентов, которые прослушали лекции, т.е. по сути были средством репродуктивного повторения.</w:t>
      </w:r>
      <w:r w:rsidRPr="004713E0">
        <w:rPr>
          <w:sz w:val="19"/>
          <w:szCs w:val="19"/>
        </w:rPr>
        <w:t xml:space="preserve"> </w:t>
      </w:r>
      <w:r w:rsidRPr="004713E0">
        <w:rPr>
          <w:b/>
          <w:i/>
          <w:sz w:val="19"/>
          <w:szCs w:val="19"/>
        </w:rPr>
        <w:t xml:space="preserve">Это пособие </w:t>
      </w:r>
      <w:r w:rsidRPr="004713E0">
        <w:rPr>
          <w:b/>
          <w:i/>
          <w:noProof/>
          <w:sz w:val="19"/>
          <w:szCs w:val="19"/>
        </w:rPr>
        <w:t xml:space="preserve">может быть использовано для самостоятельного изучения учебного материала без предварительного прослушивания лекции с дальнейшей проработкой посредством активного применения эвристических, продуктивных и </w:t>
      </w:r>
      <w:r w:rsidRPr="004713E0">
        <w:rPr>
          <w:b/>
          <w:i/>
          <w:noProof/>
          <w:sz w:val="19"/>
          <w:szCs w:val="19"/>
          <w:lang w:val="kk-KZ"/>
        </w:rPr>
        <w:t xml:space="preserve"> </w:t>
      </w:r>
      <w:r w:rsidRPr="004713E0">
        <w:rPr>
          <w:b/>
          <w:i/>
          <w:noProof/>
          <w:sz w:val="19"/>
          <w:szCs w:val="19"/>
        </w:rPr>
        <w:t>интерактивных методов обучения.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lang w:val="kk-KZ"/>
        </w:rPr>
        <w:t>316 стр</w:t>
      </w:r>
      <w:r w:rsidRPr="004713E0">
        <w:rPr>
          <w:i/>
          <w:sz w:val="19"/>
          <w:szCs w:val="19"/>
        </w:rPr>
        <w:t xml:space="preserve">., печать – </w:t>
      </w:r>
      <w:r w:rsidRPr="004713E0">
        <w:rPr>
          <w:i/>
          <w:sz w:val="19"/>
          <w:szCs w:val="19"/>
          <w:lang w:val="kk-KZ"/>
        </w:rPr>
        <w:t>однокрасочная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w:t>
      </w:r>
      <w:r w:rsidRPr="004713E0">
        <w:rPr>
          <w:i/>
          <w:sz w:val="19"/>
          <w:szCs w:val="19"/>
          <w:lang w:val="kk-KZ"/>
        </w:rPr>
        <w:t xml:space="preserve"> (4+0)</w:t>
      </w:r>
      <w:r w:rsidRPr="004713E0">
        <w:rPr>
          <w:i/>
          <w:sz w:val="19"/>
          <w:szCs w:val="19"/>
        </w:rPr>
        <w:t xml:space="preserve"> + глянцевый ламинат, бумага офсетная (65 гр.)</w:t>
      </w:r>
    </w:p>
    <w:p w:rsidR="00B240EA" w:rsidRPr="004713E0" w:rsidRDefault="00B240EA" w:rsidP="00E97510">
      <w:pPr>
        <w:spacing w:line="240" w:lineRule="auto"/>
        <w:contextualSpacing/>
        <w:rPr>
          <w:b/>
          <w:sz w:val="19"/>
          <w:szCs w:val="19"/>
        </w:rPr>
      </w:pPr>
    </w:p>
    <w:p w:rsidR="00B240EA" w:rsidRPr="004713E0" w:rsidRDefault="00B240EA" w:rsidP="00E97510">
      <w:pPr>
        <w:spacing w:line="240" w:lineRule="auto"/>
        <w:contextualSpacing/>
        <w:rPr>
          <w:sz w:val="19"/>
          <w:szCs w:val="19"/>
          <w:lang w:val="kk-KZ"/>
        </w:rPr>
      </w:pPr>
      <w:r>
        <w:rPr>
          <w:b/>
          <w:sz w:val="19"/>
          <w:szCs w:val="19"/>
        </w:rPr>
        <w:t>142</w:t>
      </w:r>
      <w:r w:rsidRPr="004713E0">
        <w:rPr>
          <w:b/>
          <w:sz w:val="19"/>
          <w:szCs w:val="19"/>
        </w:rPr>
        <w:t xml:space="preserve">) </w:t>
      </w:r>
      <w:r w:rsidRPr="004713E0">
        <w:rPr>
          <w:b/>
          <w:sz w:val="19"/>
          <w:szCs w:val="19"/>
          <w:u w:val="single"/>
        </w:rPr>
        <w:t>«</w:t>
      </w:r>
      <w:r w:rsidRPr="004713E0">
        <w:rPr>
          <w:b/>
          <w:sz w:val="19"/>
          <w:szCs w:val="19"/>
          <w:u w:val="single"/>
          <w:lang w:val="kk-KZ"/>
        </w:rPr>
        <w:t>Основы расчета конструкций, технология и техника строительства метрополитенов»</w:t>
      </w:r>
      <w:r w:rsidRPr="004713E0">
        <w:rPr>
          <w:b/>
          <w:sz w:val="19"/>
          <w:szCs w:val="19"/>
          <w:u w:val="single"/>
        </w:rPr>
        <w:t xml:space="preserve"> авт. Укшебаев М.Т., Кабашев А.Р., Нургалиева М.Р. </w:t>
      </w:r>
      <w:r w:rsidRPr="004713E0">
        <w:rPr>
          <w:b/>
          <w:sz w:val="19"/>
          <w:szCs w:val="19"/>
          <w:u w:val="single"/>
          <w:lang w:val="kk-KZ"/>
        </w:rPr>
        <w:t>(под ред. Кабашева Р.А.)</w:t>
      </w:r>
      <w:r w:rsidRPr="004713E0">
        <w:rPr>
          <w:b/>
          <w:sz w:val="19"/>
          <w:szCs w:val="19"/>
          <w:u w:val="single"/>
        </w:rPr>
        <w:t xml:space="preserve"> </w:t>
      </w:r>
      <w:r w:rsidRPr="004713E0">
        <w:rPr>
          <w:b/>
          <w:sz w:val="19"/>
          <w:szCs w:val="19"/>
          <w:lang w:val="kk-KZ"/>
        </w:rPr>
        <w:t xml:space="preserve"> </w:t>
      </w:r>
      <w:r w:rsidRPr="004713E0">
        <w:rPr>
          <w:sz w:val="19"/>
          <w:szCs w:val="19"/>
          <w:lang w:val="kk-KZ"/>
        </w:rPr>
        <w:t xml:space="preserve">– Учебное пособие. </w:t>
      </w:r>
    </w:p>
    <w:p w:rsidR="00B240EA" w:rsidRPr="004713E0" w:rsidRDefault="00B240EA" w:rsidP="00E97510">
      <w:pPr>
        <w:spacing w:line="240" w:lineRule="auto"/>
        <w:contextualSpacing/>
        <w:rPr>
          <w:sz w:val="19"/>
          <w:szCs w:val="19"/>
          <w:lang w:val="kk-KZ"/>
        </w:rPr>
      </w:pPr>
    </w:p>
    <w:p w:rsidR="00B240EA" w:rsidRPr="004713E0" w:rsidRDefault="00B240EA" w:rsidP="00E97510">
      <w:pPr>
        <w:spacing w:line="240" w:lineRule="auto"/>
        <w:ind w:firstLine="284"/>
        <w:contextualSpacing/>
        <w:jc w:val="both"/>
        <w:rPr>
          <w:sz w:val="19"/>
          <w:szCs w:val="19"/>
        </w:rPr>
      </w:pPr>
      <w:r w:rsidRPr="004713E0">
        <w:rPr>
          <w:sz w:val="19"/>
          <w:szCs w:val="19"/>
        </w:rPr>
        <w:t xml:space="preserve">В учебном пособии подробно рассмотрены транспортная ситуация роль и место метрополитена в совершенствовании транспортной системы г.Алматы; установлены усредненные характеристики движения по улично-дорожным сетям; выполнен прогноз потенциального спроса и загруженности линий метрополитена на основе разработанной транспортной модели. Оценены инженерно-геологические и сейсмические условия строительства метрополитена; установлены наиболее распространенные типы грунтов, плотности их распределения  по влажности и основные физико-механические характеристики подземных грунтов объектов строительства метрополитена. Приведены методы расчета напряженно-деформированного состояния конструкции метрополитена с учетом грунтового фона, сейсмичности региона </w:t>
      </w:r>
      <w:r w:rsidRPr="004713E0">
        <w:rPr>
          <w:sz w:val="19"/>
          <w:szCs w:val="19"/>
          <w:lang w:val="en-US"/>
        </w:rPr>
        <w:t>c</w:t>
      </w:r>
      <w:r w:rsidRPr="004713E0">
        <w:rPr>
          <w:sz w:val="19"/>
          <w:szCs w:val="19"/>
        </w:rPr>
        <w:t xml:space="preserve"> использованием математического аппарата теории упругости и методов конечных элементов. Разработаны методики выбора технологии и техники, потребности в основных машинах и оборудовании; оценена эффективность строительства и эксплуатации Алматинского метрополитена.</w:t>
      </w:r>
    </w:p>
    <w:p w:rsidR="00B240EA" w:rsidRPr="004713E0" w:rsidRDefault="00B240EA" w:rsidP="00C24EB1">
      <w:pPr>
        <w:spacing w:line="240" w:lineRule="auto"/>
        <w:ind w:firstLine="284"/>
        <w:contextualSpacing/>
        <w:jc w:val="both"/>
        <w:rPr>
          <w:b/>
          <w:i/>
          <w:sz w:val="19"/>
          <w:szCs w:val="19"/>
        </w:rPr>
      </w:pPr>
      <w:r w:rsidRPr="004713E0">
        <w:rPr>
          <w:b/>
          <w:i/>
          <w:sz w:val="19"/>
          <w:szCs w:val="19"/>
        </w:rPr>
        <w:t xml:space="preserve">  Книга рассчитана на инженерно-технических  и научных  работников, магистрантов, докторантов и студентов  специальностей: Строительство, Транспортное строительство, Транспорт, транспортная техника и технологи.</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contextualSpacing/>
        <w:jc w:val="both"/>
        <w:rPr>
          <w:i/>
          <w:sz w:val="19"/>
          <w:szCs w:val="19"/>
        </w:rPr>
      </w:pPr>
      <w:r w:rsidRPr="004713E0">
        <w:rPr>
          <w:i/>
          <w:sz w:val="19"/>
          <w:szCs w:val="19"/>
        </w:rPr>
        <w:t xml:space="preserve">348 стр., печать – полноцветная,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pStyle w:val="a4"/>
        <w:spacing w:after="0"/>
        <w:ind w:left="0"/>
        <w:contextualSpacing/>
        <w:jc w:val="both"/>
        <w:rPr>
          <w:rFonts w:ascii="Arial" w:hAnsi="Arial" w:cs="Arial"/>
          <w:sz w:val="19"/>
          <w:szCs w:val="19"/>
          <w:lang w:val="kk-KZ"/>
        </w:rPr>
      </w:pPr>
      <w:r>
        <w:rPr>
          <w:rFonts w:ascii="Arial" w:hAnsi="Arial" w:cs="Arial"/>
          <w:b/>
          <w:sz w:val="19"/>
          <w:szCs w:val="19"/>
          <w:lang w:val="kk-KZ"/>
        </w:rPr>
        <w:t>143</w:t>
      </w:r>
      <w:r w:rsidRPr="004713E0">
        <w:rPr>
          <w:rFonts w:ascii="Arial" w:hAnsi="Arial" w:cs="Arial"/>
          <w:b/>
          <w:sz w:val="19"/>
          <w:szCs w:val="19"/>
          <w:lang w:val="kk-KZ"/>
        </w:rPr>
        <w:t xml:space="preserve">) </w:t>
      </w:r>
      <w:r w:rsidRPr="004713E0">
        <w:rPr>
          <w:rFonts w:ascii="Arial" w:hAnsi="Arial" w:cs="Arial"/>
          <w:b/>
          <w:sz w:val="19"/>
          <w:szCs w:val="19"/>
          <w:u w:val="single"/>
          <w:lang w:val="kk-KZ"/>
        </w:rPr>
        <w:t xml:space="preserve">«Инновационный менеджмент» авт. Алинов М.Ш. </w:t>
      </w:r>
      <w:r w:rsidRPr="004713E0">
        <w:rPr>
          <w:rFonts w:ascii="Arial" w:hAnsi="Arial" w:cs="Arial"/>
          <w:b/>
          <w:sz w:val="19"/>
          <w:szCs w:val="19"/>
          <w:lang w:val="kk-KZ"/>
        </w:rPr>
        <w:t xml:space="preserve"> </w:t>
      </w:r>
      <w:r w:rsidRPr="004713E0">
        <w:rPr>
          <w:rFonts w:ascii="Arial" w:hAnsi="Arial" w:cs="Arial"/>
          <w:sz w:val="19"/>
          <w:szCs w:val="19"/>
          <w:lang w:val="kk-KZ"/>
        </w:rPr>
        <w:t xml:space="preserve">– Учебное пособие. </w:t>
      </w:r>
    </w:p>
    <w:p w:rsidR="00B240EA" w:rsidRPr="004713E0" w:rsidRDefault="00B240EA" w:rsidP="00E97510">
      <w:pPr>
        <w:pStyle w:val="a4"/>
        <w:spacing w:after="0"/>
        <w:ind w:left="0" w:firstLine="284"/>
        <w:contextualSpacing/>
        <w:jc w:val="both"/>
        <w:rPr>
          <w:rFonts w:ascii="Arial" w:hAnsi="Arial" w:cs="Arial"/>
          <w:b/>
          <w:sz w:val="19"/>
          <w:szCs w:val="19"/>
          <w:lang w:val="kk-KZ"/>
        </w:rPr>
      </w:pPr>
    </w:p>
    <w:p w:rsidR="00B240EA" w:rsidRPr="004713E0" w:rsidRDefault="00B240EA" w:rsidP="00E97510">
      <w:pPr>
        <w:pStyle w:val="a4"/>
        <w:spacing w:after="0"/>
        <w:ind w:left="0" w:firstLine="284"/>
        <w:contextualSpacing/>
        <w:jc w:val="both"/>
        <w:rPr>
          <w:rFonts w:ascii="Arial" w:hAnsi="Arial" w:cs="Arial"/>
          <w:sz w:val="19"/>
          <w:szCs w:val="19"/>
          <w:lang w:val="kk-KZ"/>
        </w:rPr>
      </w:pPr>
      <w:r w:rsidRPr="004713E0">
        <w:rPr>
          <w:rFonts w:ascii="Arial" w:hAnsi="Arial" w:cs="Arial"/>
          <w:sz w:val="19"/>
          <w:szCs w:val="19"/>
          <w:lang w:val="kk-KZ"/>
        </w:rPr>
        <w:t xml:space="preserve">     Учебное пособие раскрывает сущность инновационного менеджмента и содержание инновационного процесса. Рассматривается эволюция технологических укладов, классификация и инвестирование инновационных проектов, методы оценки и повышения эффективности инновационной деятельности. В книге рассмотрены широко востребованные в современной экономике ключевые вопросы: технологические уклады, интеллектуальная собственность, инновационные стратегии, научно-исследовательские и опытно-конструкторские работы, венчурный бизнес, технопарки, СЭЗы и др. Излагается зарубежный опыт инновационного предпринимательства. Приводятся приоритеты программ форсированного индустриально-инновационного развития РК и крупных инновационных проектов. Для практического усвоения материала даются контрольные вопросы и тесты. Предлагаемые в учебном пособии учебный и дидактический материалы дадут возможность подготовить специалистов с высшим образованием новой инновационной формации.</w:t>
      </w:r>
    </w:p>
    <w:p w:rsidR="00B240EA" w:rsidRPr="004713E0" w:rsidRDefault="00B240EA" w:rsidP="00C24EB1">
      <w:pPr>
        <w:pStyle w:val="a4"/>
        <w:spacing w:after="0"/>
        <w:ind w:left="0" w:firstLine="284"/>
        <w:contextualSpacing/>
        <w:jc w:val="both"/>
        <w:rPr>
          <w:rFonts w:ascii="Arial" w:hAnsi="Arial" w:cs="Arial"/>
          <w:b/>
          <w:i/>
          <w:sz w:val="19"/>
          <w:szCs w:val="19"/>
          <w:lang w:val="kk-KZ"/>
        </w:rPr>
      </w:pPr>
      <w:r w:rsidRPr="004713E0">
        <w:rPr>
          <w:rFonts w:ascii="Arial" w:hAnsi="Arial" w:cs="Arial"/>
          <w:b/>
          <w:sz w:val="19"/>
          <w:szCs w:val="19"/>
          <w:lang w:val="kk-KZ"/>
        </w:rPr>
        <w:t xml:space="preserve">   </w:t>
      </w:r>
      <w:r w:rsidRPr="004713E0">
        <w:rPr>
          <w:rFonts w:ascii="Arial" w:hAnsi="Arial" w:cs="Arial"/>
          <w:b/>
          <w:i/>
          <w:sz w:val="19"/>
          <w:szCs w:val="19"/>
          <w:lang w:val="kk-KZ"/>
        </w:rPr>
        <w:t>Книга полностью соответствует программе и государственным образовательным стандартам и рекомендуется студентам, преподавателям и специалистам высших и средне-специальных учебных заведений РК.</w:t>
      </w:r>
    </w:p>
    <w:p w:rsidR="00B240EA" w:rsidRPr="004713E0" w:rsidRDefault="00B240EA" w:rsidP="00E97510">
      <w:pPr>
        <w:pBdr>
          <w:top w:val="single" w:sz="4" w:space="1" w:color="auto"/>
          <w:left w:val="single" w:sz="4" w:space="4" w:color="auto"/>
          <w:bottom w:val="single" w:sz="4" w:space="1" w:color="auto"/>
          <w:right w:val="single" w:sz="4" w:space="4" w:color="auto"/>
        </w:pBdr>
        <w:spacing w:line="240" w:lineRule="auto"/>
        <w:jc w:val="both"/>
        <w:rPr>
          <w:i/>
          <w:sz w:val="19"/>
          <w:szCs w:val="19"/>
        </w:rPr>
      </w:pPr>
      <w:r w:rsidRPr="004713E0">
        <w:rPr>
          <w:i/>
          <w:sz w:val="19"/>
          <w:szCs w:val="19"/>
          <w:lang w:val="kk-KZ"/>
        </w:rPr>
        <w:t>204 стр</w:t>
      </w:r>
      <w:r w:rsidRPr="004713E0">
        <w:rPr>
          <w:i/>
          <w:sz w:val="19"/>
          <w:szCs w:val="19"/>
        </w:rPr>
        <w:t xml:space="preserve">.,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spacing w:after="0"/>
        <w:ind w:left="0"/>
        <w:contextualSpacing/>
        <w:jc w:val="both"/>
        <w:rPr>
          <w:rFonts w:ascii="Arial" w:hAnsi="Arial" w:cs="Arial"/>
          <w:sz w:val="19"/>
          <w:szCs w:val="19"/>
          <w:lang w:val="kk-KZ"/>
        </w:rPr>
      </w:pPr>
      <w:r>
        <w:rPr>
          <w:rFonts w:ascii="Arial" w:hAnsi="Arial" w:cs="Arial"/>
          <w:b/>
          <w:sz w:val="19"/>
          <w:szCs w:val="19"/>
          <w:lang w:val="kk-KZ"/>
        </w:rPr>
        <w:t>144</w:t>
      </w:r>
      <w:r w:rsidRPr="004713E0">
        <w:rPr>
          <w:rFonts w:ascii="Arial" w:hAnsi="Arial" w:cs="Arial"/>
          <w:b/>
          <w:sz w:val="19"/>
          <w:szCs w:val="19"/>
          <w:lang w:val="kk-KZ"/>
        </w:rPr>
        <w:t>)</w:t>
      </w:r>
      <w:r w:rsidRPr="004713E0">
        <w:rPr>
          <w:rFonts w:ascii="Arial" w:hAnsi="Arial" w:cs="Arial"/>
          <w:b/>
          <w:sz w:val="19"/>
          <w:szCs w:val="19"/>
          <w:u w:val="single"/>
          <w:lang w:val="kk-KZ"/>
        </w:rPr>
        <w:t xml:space="preserve"> «Экономика предприятия» авт. Аманбаев У.А. </w:t>
      </w:r>
      <w:r w:rsidRPr="004713E0">
        <w:rPr>
          <w:rFonts w:ascii="Arial" w:hAnsi="Arial" w:cs="Arial"/>
          <w:sz w:val="19"/>
          <w:szCs w:val="19"/>
          <w:lang w:val="kk-KZ"/>
        </w:rPr>
        <w:t xml:space="preserve">– Учебное пособие. </w:t>
      </w:r>
    </w:p>
    <w:p w:rsidR="00B240EA" w:rsidRPr="004713E0" w:rsidRDefault="00B240EA" w:rsidP="00E97510">
      <w:pPr>
        <w:pStyle w:val="a4"/>
        <w:spacing w:after="0"/>
        <w:ind w:left="0" w:firstLine="284"/>
        <w:contextualSpacing/>
        <w:jc w:val="both"/>
        <w:rPr>
          <w:rFonts w:ascii="Arial" w:hAnsi="Arial" w:cs="Arial"/>
          <w:sz w:val="19"/>
          <w:szCs w:val="19"/>
          <w:lang w:val="kk-KZ"/>
        </w:rPr>
      </w:pPr>
    </w:p>
    <w:p w:rsidR="00B240EA" w:rsidRPr="004713E0" w:rsidRDefault="00B240EA" w:rsidP="00E97510">
      <w:pPr>
        <w:autoSpaceDE w:val="0"/>
        <w:autoSpaceDN w:val="0"/>
        <w:adjustRightInd w:val="0"/>
        <w:spacing w:line="240" w:lineRule="auto"/>
        <w:ind w:firstLine="284"/>
        <w:contextualSpacing/>
        <w:jc w:val="both"/>
        <w:rPr>
          <w:sz w:val="19"/>
          <w:szCs w:val="19"/>
        </w:rPr>
      </w:pPr>
      <w:r w:rsidRPr="004713E0">
        <w:rPr>
          <w:sz w:val="19"/>
          <w:szCs w:val="19"/>
        </w:rPr>
        <w:t xml:space="preserve"> В учебнике отражены новые экономические научные исследования по вопросам индустриально-инновационного развития Казахстана с 2003 по 2011 годы. </w:t>
      </w:r>
    </w:p>
    <w:p w:rsidR="00B240EA" w:rsidRPr="004713E0" w:rsidRDefault="00B240EA" w:rsidP="00E97510">
      <w:pPr>
        <w:autoSpaceDE w:val="0"/>
        <w:autoSpaceDN w:val="0"/>
        <w:adjustRightInd w:val="0"/>
        <w:spacing w:line="240" w:lineRule="auto"/>
        <w:contextualSpacing/>
        <w:jc w:val="both"/>
        <w:rPr>
          <w:sz w:val="19"/>
          <w:szCs w:val="19"/>
        </w:rPr>
      </w:pPr>
      <w:r w:rsidRPr="004713E0">
        <w:rPr>
          <w:sz w:val="19"/>
          <w:szCs w:val="19"/>
        </w:rPr>
        <w:t xml:space="preserve">Автор проводит экономический анализ нового уникального подхода Президента РК Н.Назарбаева и президентской команды по путям преодоления глобального экономического кризиса 2007-2009 годов, а также опыта разработки Дорожных карт уникальное открытие </w:t>
      </w:r>
      <w:r w:rsidRPr="004713E0">
        <w:rPr>
          <w:noProof/>
          <w:sz w:val="19"/>
          <w:szCs w:val="19"/>
        </w:rPr>
        <w:t>–</w:t>
      </w:r>
      <w:r w:rsidRPr="004713E0">
        <w:rPr>
          <w:sz w:val="19"/>
          <w:szCs w:val="19"/>
        </w:rPr>
        <w:t xml:space="preserve"> Президента РК Н.Назарбаева и президентской команды.  Этот опыт позволил разработать конкретную Государственную программу</w:t>
      </w:r>
      <w:r w:rsidRPr="004713E0">
        <w:rPr>
          <w:noProof/>
          <w:sz w:val="19"/>
          <w:szCs w:val="19"/>
        </w:rPr>
        <w:t xml:space="preserve"> – </w:t>
      </w:r>
      <w:r w:rsidRPr="004713E0">
        <w:rPr>
          <w:sz w:val="19"/>
          <w:szCs w:val="19"/>
        </w:rPr>
        <w:t>Дорожная карта бизнеса до 2020</w:t>
      </w:r>
      <w:r w:rsidRPr="004713E0">
        <w:rPr>
          <w:noProof/>
          <w:sz w:val="19"/>
          <w:szCs w:val="19"/>
        </w:rPr>
        <w:t xml:space="preserve"> </w:t>
      </w:r>
      <w:r w:rsidRPr="004713E0">
        <w:rPr>
          <w:sz w:val="19"/>
          <w:szCs w:val="19"/>
        </w:rPr>
        <w:t xml:space="preserve">года. </w:t>
      </w:r>
      <w:r w:rsidRPr="004713E0">
        <w:rPr>
          <w:bCs/>
          <w:sz w:val="19"/>
          <w:szCs w:val="19"/>
        </w:rPr>
        <w:t>В</w:t>
      </w:r>
      <w:r w:rsidRPr="004713E0">
        <w:rPr>
          <w:b/>
          <w:bCs/>
          <w:sz w:val="19"/>
          <w:szCs w:val="19"/>
        </w:rPr>
        <w:t xml:space="preserve"> </w:t>
      </w:r>
      <w:r w:rsidRPr="004713E0">
        <w:rPr>
          <w:sz w:val="19"/>
          <w:szCs w:val="19"/>
        </w:rPr>
        <w:t>разделе  «Государственное  и  муниципальное  управление» раскрываются следующие проблемы: задачи формы и методы государственного и муниципального управления. Система органов управления Республики Казахстан. Актуальные проблемы экономической политики государства. Структурная политика. Региональная политика. Социальная политика. Государственное регулирование развития сельского хозяйства. Антимонопольная политика и развитие конкуренции субъектов рыночной инфраструктуры. Электронное правительство.</w:t>
      </w:r>
    </w:p>
    <w:p w:rsidR="00B240EA" w:rsidRPr="004713E0" w:rsidRDefault="00B240EA" w:rsidP="00C24EB1">
      <w:pPr>
        <w:autoSpaceDE w:val="0"/>
        <w:autoSpaceDN w:val="0"/>
        <w:adjustRightInd w:val="0"/>
        <w:spacing w:after="0" w:line="240" w:lineRule="auto"/>
        <w:ind w:firstLine="284"/>
        <w:contextualSpacing/>
        <w:jc w:val="both"/>
        <w:rPr>
          <w:b/>
          <w:i/>
          <w:sz w:val="19"/>
          <w:szCs w:val="19"/>
          <w:lang w:val="kk-KZ"/>
        </w:rPr>
      </w:pPr>
      <w:r w:rsidRPr="004713E0">
        <w:rPr>
          <w:b/>
          <w:i/>
          <w:sz w:val="19"/>
          <w:szCs w:val="19"/>
        </w:rPr>
        <w:t>Книга рекомендуется студентам ВУЗов и колледжей РК.</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432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spacing w:after="120" w:line="240" w:lineRule="auto"/>
        <w:jc w:val="both"/>
        <w:rPr>
          <w:b/>
          <w:sz w:val="19"/>
          <w:szCs w:val="19"/>
        </w:rPr>
      </w:pPr>
    </w:p>
    <w:p w:rsidR="00B240EA" w:rsidRPr="004713E0" w:rsidRDefault="00B240EA" w:rsidP="00E97510">
      <w:pPr>
        <w:spacing w:line="240" w:lineRule="auto"/>
        <w:contextualSpacing/>
        <w:rPr>
          <w:b/>
          <w:sz w:val="19"/>
          <w:szCs w:val="19"/>
          <w:u w:val="single"/>
          <w:lang w:val="kk-KZ"/>
        </w:rPr>
      </w:pPr>
      <w:r>
        <w:rPr>
          <w:b/>
          <w:noProof/>
          <w:sz w:val="19"/>
          <w:szCs w:val="19"/>
          <w:lang w:val="kk-KZ"/>
        </w:rPr>
        <w:t>145</w:t>
      </w:r>
      <w:r w:rsidRPr="004713E0">
        <w:rPr>
          <w:b/>
          <w:noProof/>
          <w:sz w:val="19"/>
          <w:szCs w:val="19"/>
          <w:lang w:val="kk-KZ"/>
        </w:rPr>
        <w:t xml:space="preserve">) </w:t>
      </w:r>
      <w:r w:rsidRPr="004713E0">
        <w:rPr>
          <w:b/>
          <w:sz w:val="19"/>
          <w:szCs w:val="19"/>
          <w:u w:val="single"/>
          <w:lang w:val="kk-KZ"/>
        </w:rPr>
        <w:t>«Тасымалдау саласындағы қолданбалы механика» авт. Дәусеитов</w:t>
      </w:r>
      <w:r w:rsidRPr="004713E0">
        <w:rPr>
          <w:b/>
          <w:caps/>
          <w:sz w:val="19"/>
          <w:szCs w:val="19"/>
          <w:u w:val="single"/>
          <w:lang w:val="kk-KZ"/>
        </w:rPr>
        <w:t xml:space="preserve"> Е.Б.</w:t>
      </w:r>
      <w:r w:rsidRPr="004713E0">
        <w:rPr>
          <w:b/>
          <w:noProof/>
          <w:sz w:val="19"/>
          <w:szCs w:val="19"/>
          <w:u w:val="single"/>
          <w:lang w:val="kk-KZ"/>
        </w:rPr>
        <w:t xml:space="preserve"> </w:t>
      </w:r>
      <w:r w:rsidRPr="004713E0">
        <w:rPr>
          <w:sz w:val="19"/>
          <w:szCs w:val="19"/>
          <w:lang w:val="kk-KZ"/>
        </w:rPr>
        <w:t>-  Оқу құралы.</w:t>
      </w:r>
      <w:r w:rsidRPr="004713E0">
        <w:rPr>
          <w:b/>
          <w:sz w:val="19"/>
          <w:szCs w:val="19"/>
          <w:lang w:val="kk-KZ"/>
        </w:rPr>
        <w:t xml:space="preserve">  </w:t>
      </w:r>
    </w:p>
    <w:p w:rsidR="00B240EA" w:rsidRPr="004713E0" w:rsidRDefault="00B240EA" w:rsidP="00E97510">
      <w:pPr>
        <w:spacing w:line="240" w:lineRule="auto"/>
        <w:contextualSpacing/>
        <w:rPr>
          <w:i/>
          <w:sz w:val="19"/>
          <w:szCs w:val="19"/>
          <w:lang w:val="kk-KZ"/>
        </w:rPr>
      </w:pP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Оқулықта  «Механизмдер және машиналар теориясы», «Материалдар кедергісі», «Машина бөлшектері» пәндері бөлімдерінің негізгі жағдайлары қысқаша баяндалған және соның негізінде студенттердің жалпы инженерлік даярлануы жан-жақты қаралған.</w:t>
      </w: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Оқулықтың ерекшелігі машиналар және аспаптарды жобалауда шешілетін мәселелердің реттілігі, сұлбаларды таңдау, кинематика және динамика сұрақтары, беріктікке есептеу баяндалған.</w:t>
      </w: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Оқулық теориялық бөлімнен және тәжірибелік мәселелерді шешу мысалдарынан құралып, студенттердің есептік-тәжірибелік және конструкторлық дайындығына арналған, бұл келешекте кәсіби пәндерді меңгеруде және  іс жүзіндегі қазметте инженерлік мәселелерді шешу үшін қажет. Сондықтан әсіресе оңтайлы жобалауға және конструкцияны талдауға көп көңіл бөлінген. Жобалау мәселелері беріктікке есептеумен біріктірілген.</w:t>
      </w: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Тәжірибе мынаны көрсетеді: оқытудың ең қолайлы әдістемесі болып студенттерді қарастырылатын нысандардың физикалық және динамикалық модельдерін көп вариантты жеке есептеу тапсырмаларды орындауға бағыттау. Оқулықта барлық курсты қамтитын және есептеу-графикалық жұмыстарды орындауға мысандар берілген, олардың физикалық және есептеу модельдері ұсынылған, сонымен қатар тәжірибелік бағытта ие болған тапсырмаларды орындауға әдістемелік нұсқау берілген.</w:t>
      </w:r>
    </w:p>
    <w:p w:rsidR="00B240EA" w:rsidRPr="004713E0" w:rsidRDefault="00B240EA" w:rsidP="00E97510">
      <w:pPr>
        <w:spacing w:line="240" w:lineRule="auto"/>
        <w:ind w:firstLine="284"/>
        <w:contextualSpacing/>
        <w:jc w:val="both"/>
        <w:rPr>
          <w:b/>
          <w:sz w:val="19"/>
          <w:szCs w:val="19"/>
          <w:lang w:val="kk-KZ"/>
        </w:rPr>
      </w:pPr>
      <w:r w:rsidRPr="004713E0">
        <w:rPr>
          <w:b/>
          <w:sz w:val="19"/>
          <w:szCs w:val="19"/>
          <w:lang w:val="kk-KZ"/>
        </w:rPr>
        <w:t>Оқулық тек қана студенттер, магистранттар мен ЖОО оқытушыларына емес, сонымен қатар тәжірибемен айналысатын мамандарға пайдалы болмақ.</w:t>
      </w:r>
    </w:p>
    <w:p w:rsidR="00B240EA" w:rsidRPr="004713E0" w:rsidRDefault="00B240EA" w:rsidP="00E97510">
      <w:pPr>
        <w:tabs>
          <w:tab w:val="left" w:pos="283"/>
          <w:tab w:val="left" w:pos="567"/>
          <w:tab w:val="left" w:pos="737"/>
          <w:tab w:val="left" w:pos="907"/>
        </w:tabs>
        <w:autoSpaceDE w:val="0"/>
        <w:autoSpaceDN w:val="0"/>
        <w:adjustRightInd w:val="0"/>
        <w:spacing w:line="240" w:lineRule="auto"/>
        <w:ind w:firstLine="284"/>
        <w:contextualSpacing/>
        <w:jc w:val="both"/>
        <w:textAlignment w:val="center"/>
        <w:rPr>
          <w:sz w:val="19"/>
          <w:szCs w:val="19"/>
          <w:lang w:val="kk-KZ"/>
        </w:rPr>
      </w:pPr>
    </w:p>
    <w:p w:rsidR="00B240EA" w:rsidRPr="004713E0" w:rsidRDefault="00B240EA" w:rsidP="00C24EB1">
      <w:pPr>
        <w:pBdr>
          <w:top w:val="single" w:sz="4" w:space="1" w:color="auto"/>
        </w:pBdr>
        <w:spacing w:line="240" w:lineRule="auto"/>
        <w:ind w:firstLine="284"/>
        <w:contextualSpacing/>
        <w:jc w:val="both"/>
        <w:rPr>
          <w:sz w:val="19"/>
          <w:szCs w:val="19"/>
        </w:rPr>
      </w:pPr>
      <w:r w:rsidRPr="004713E0">
        <w:rPr>
          <w:sz w:val="19"/>
          <w:szCs w:val="19"/>
        </w:rPr>
        <w:t>Книга</w:t>
      </w:r>
      <w:r>
        <w:rPr>
          <w:sz w:val="19"/>
          <w:szCs w:val="19"/>
        </w:rPr>
        <w:t>,</w:t>
      </w:r>
      <w:r w:rsidRPr="004713E0">
        <w:rPr>
          <w:sz w:val="19"/>
          <w:szCs w:val="19"/>
        </w:rPr>
        <w:t xml:space="preserve"> содержит краткое изложение основных положений разделов дисциплин («Теория механизмов и машин», «Сопротивление материалов», «Детали машин и основы конструирования») и расширение на этой основе общеинженерной подготовки студентов. Особенностью учебного пособия является последовательное изложение задач, которые приходится решать при проектировании машин и приборов: выбор схем, вопросы кинематики и динамики, расчет на прочность. Книга состоит из теоретической части и примеров решения практических задач, и предназначена для расчетно-теоретической и конструкторской подготовки студентов, успешного освоения ими последующих профилирующих дисциплин и решения инженерных задач в будущей практической деятельности. В связи с этим особенное внимание уделено оптимальному проектированию и анализу конструкции. Задачи проектирования объединены с расчетами на прочность.</w:t>
      </w:r>
    </w:p>
    <w:p w:rsidR="00B240EA" w:rsidRPr="004713E0" w:rsidRDefault="00B240EA" w:rsidP="00C24EB1">
      <w:pPr>
        <w:pBdr>
          <w:top w:val="single" w:sz="4" w:space="1" w:color="auto"/>
        </w:pBdr>
        <w:spacing w:line="240" w:lineRule="auto"/>
        <w:ind w:firstLine="284"/>
        <w:contextualSpacing/>
        <w:jc w:val="both"/>
        <w:rPr>
          <w:sz w:val="19"/>
          <w:szCs w:val="19"/>
        </w:rPr>
      </w:pPr>
      <w:r w:rsidRPr="004713E0">
        <w:rPr>
          <w:spacing w:val="2"/>
          <w:sz w:val="19"/>
          <w:szCs w:val="19"/>
        </w:rPr>
        <w:t xml:space="preserve">Как показывает опыт, наиболее эффективная методика преподавания – ориентация студентов на выполнение индивидуальных расчётных заданий   по многовариантным физическим и динамическим моделям рассматриваемых объектов. </w:t>
      </w:r>
      <w:r w:rsidRPr="004713E0">
        <w:rPr>
          <w:sz w:val="19"/>
          <w:szCs w:val="19"/>
        </w:rPr>
        <w:t xml:space="preserve">В учебном пособии даны  задания, охватывающие все содержание курса и ориентированные на выполнение расчётно-графических работ; представлены физические и расчётные модели, а также даны методические указания к выполнению заданий, обладающих практической направленностью. </w:t>
      </w:r>
    </w:p>
    <w:p w:rsidR="00B240EA" w:rsidRPr="004713E0" w:rsidRDefault="00B240EA" w:rsidP="00C24EB1">
      <w:pPr>
        <w:pBdr>
          <w:top w:val="single" w:sz="4" w:space="1" w:color="auto"/>
        </w:pBdr>
        <w:spacing w:line="240" w:lineRule="auto"/>
        <w:ind w:firstLine="284"/>
        <w:contextualSpacing/>
        <w:jc w:val="both"/>
        <w:rPr>
          <w:b/>
          <w:i/>
          <w:sz w:val="19"/>
          <w:szCs w:val="19"/>
        </w:rPr>
      </w:pPr>
      <w:r w:rsidRPr="004713E0">
        <w:rPr>
          <w:b/>
          <w:i/>
          <w:sz w:val="19"/>
          <w:szCs w:val="19"/>
        </w:rPr>
        <w:t xml:space="preserve">Учебник, несомненно, окажется полезной не только для студентов, аспирантов и преподавателей вузов, но и для специалистов-практиков.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176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after="120" w:line="240" w:lineRule="auto"/>
        <w:contextualSpacing/>
        <w:rPr>
          <w:b/>
          <w:sz w:val="19"/>
          <w:szCs w:val="19"/>
        </w:rPr>
      </w:pPr>
    </w:p>
    <w:p w:rsidR="00B240EA" w:rsidRPr="004713E0" w:rsidRDefault="00B240EA" w:rsidP="00E97510">
      <w:pPr>
        <w:spacing w:after="120" w:line="240" w:lineRule="auto"/>
        <w:contextualSpacing/>
        <w:rPr>
          <w:b/>
          <w:noProof/>
          <w:sz w:val="19"/>
          <w:szCs w:val="19"/>
          <w:lang w:val="kk-KZ"/>
        </w:rPr>
      </w:pPr>
      <w:r>
        <w:rPr>
          <w:b/>
          <w:noProof/>
          <w:sz w:val="19"/>
          <w:szCs w:val="19"/>
          <w:lang w:val="kk-KZ"/>
        </w:rPr>
        <w:t>146</w:t>
      </w:r>
      <w:r w:rsidRPr="004713E0">
        <w:rPr>
          <w:b/>
          <w:noProof/>
          <w:sz w:val="19"/>
          <w:szCs w:val="19"/>
          <w:lang w:val="kk-KZ"/>
        </w:rPr>
        <w:t>)</w:t>
      </w:r>
      <w:r w:rsidRPr="004713E0">
        <w:rPr>
          <w:noProof/>
          <w:sz w:val="19"/>
          <w:szCs w:val="19"/>
          <w:lang w:val="kk-KZ"/>
        </w:rPr>
        <w:t xml:space="preserve"> </w:t>
      </w:r>
      <w:r w:rsidRPr="004713E0">
        <w:rPr>
          <w:b/>
          <w:noProof/>
          <w:sz w:val="19"/>
          <w:szCs w:val="19"/>
          <w:u w:val="single"/>
          <w:lang w:val="kk-KZ"/>
        </w:rPr>
        <w:t xml:space="preserve">«Информатика» </w:t>
      </w:r>
      <w:r w:rsidRPr="004713E0">
        <w:rPr>
          <w:noProof/>
          <w:sz w:val="19"/>
          <w:szCs w:val="19"/>
          <w:u w:val="single"/>
          <w:lang w:val="kk-KZ"/>
        </w:rPr>
        <w:t xml:space="preserve"> </w:t>
      </w:r>
      <w:r w:rsidRPr="004713E0">
        <w:rPr>
          <w:b/>
          <w:noProof/>
          <w:sz w:val="19"/>
          <w:szCs w:val="19"/>
          <w:u w:val="single"/>
          <w:lang w:val="kk-KZ"/>
        </w:rPr>
        <w:t>авт.</w:t>
      </w:r>
      <w:r w:rsidRPr="004713E0">
        <w:rPr>
          <w:noProof/>
          <w:sz w:val="19"/>
          <w:szCs w:val="19"/>
          <w:u w:val="single"/>
          <w:lang w:val="kk-KZ"/>
        </w:rPr>
        <w:t xml:space="preserve"> </w:t>
      </w:r>
      <w:r w:rsidRPr="004713E0">
        <w:rPr>
          <w:b/>
          <w:noProof/>
          <w:sz w:val="19"/>
          <w:szCs w:val="19"/>
          <w:u w:val="single"/>
          <w:lang w:val="kk-KZ"/>
        </w:rPr>
        <w:t xml:space="preserve">Королева Н.В., Кайдаш И.Н. </w:t>
      </w:r>
      <w:r w:rsidRPr="004713E0">
        <w:rPr>
          <w:b/>
          <w:noProof/>
          <w:sz w:val="19"/>
          <w:szCs w:val="19"/>
          <w:lang w:val="kk-KZ"/>
        </w:rPr>
        <w:t xml:space="preserve"> </w:t>
      </w:r>
      <w:r w:rsidRPr="004713E0">
        <w:rPr>
          <w:noProof/>
          <w:sz w:val="19"/>
          <w:szCs w:val="19"/>
          <w:lang w:val="kk-KZ"/>
        </w:rPr>
        <w:t>– Учебное пособие.</w:t>
      </w:r>
      <w:r w:rsidRPr="004713E0">
        <w:rPr>
          <w:b/>
          <w:noProof/>
          <w:sz w:val="19"/>
          <w:szCs w:val="19"/>
          <w:lang w:val="kk-KZ"/>
        </w:rPr>
        <w:t xml:space="preserve">  </w:t>
      </w:r>
    </w:p>
    <w:p w:rsidR="00B240EA" w:rsidRPr="004713E0" w:rsidRDefault="00B240EA" w:rsidP="00E97510">
      <w:pPr>
        <w:autoSpaceDE w:val="0"/>
        <w:autoSpaceDN w:val="0"/>
        <w:adjustRightInd w:val="0"/>
        <w:spacing w:line="240" w:lineRule="auto"/>
        <w:ind w:firstLine="284"/>
        <w:contextualSpacing/>
        <w:jc w:val="both"/>
        <w:rPr>
          <w:noProof/>
          <w:sz w:val="19"/>
          <w:szCs w:val="19"/>
          <w:lang w:val="kk-KZ"/>
        </w:rPr>
      </w:pPr>
    </w:p>
    <w:p w:rsidR="00B240EA" w:rsidRPr="004713E0" w:rsidRDefault="00B240EA" w:rsidP="00EE3196">
      <w:pPr>
        <w:spacing w:line="240" w:lineRule="auto"/>
        <w:ind w:firstLine="284"/>
        <w:contextualSpacing/>
        <w:jc w:val="both"/>
        <w:rPr>
          <w:sz w:val="19"/>
          <w:szCs w:val="19"/>
        </w:rPr>
      </w:pPr>
      <w:r w:rsidRPr="004713E0">
        <w:rPr>
          <w:sz w:val="19"/>
          <w:szCs w:val="19"/>
        </w:rPr>
        <w:t xml:space="preserve">Предлагаемое Вашему вниманию учебное пособие отличается от существующих изданий по курсу «Информатика» современным подходом к изучению данной дисциплины.  </w:t>
      </w:r>
    </w:p>
    <w:p w:rsidR="00B240EA" w:rsidRPr="004713E0" w:rsidRDefault="00B240EA" w:rsidP="00F26528">
      <w:pPr>
        <w:autoSpaceDE w:val="0"/>
        <w:autoSpaceDN w:val="0"/>
        <w:adjustRightInd w:val="0"/>
        <w:spacing w:line="240" w:lineRule="auto"/>
        <w:ind w:firstLine="284"/>
        <w:contextualSpacing/>
        <w:jc w:val="both"/>
        <w:rPr>
          <w:noProof/>
          <w:sz w:val="19"/>
          <w:szCs w:val="19"/>
        </w:rPr>
      </w:pPr>
      <w:r w:rsidRPr="004713E0">
        <w:rPr>
          <w:sz w:val="19"/>
          <w:szCs w:val="19"/>
        </w:rPr>
        <w:t xml:space="preserve">В пособии изложены инновационные методы и способы задания, обработки и хранения информации </w:t>
      </w:r>
      <w:r w:rsidRPr="004713E0">
        <w:rPr>
          <w:sz w:val="19"/>
          <w:szCs w:val="19"/>
          <w:lang w:val="kk-KZ"/>
        </w:rPr>
        <w:t xml:space="preserve">проблем </w:t>
      </w:r>
      <w:r w:rsidRPr="004713E0">
        <w:rPr>
          <w:sz w:val="19"/>
          <w:szCs w:val="19"/>
        </w:rPr>
        <w:t>компьютерной безопасности. Современные</w:t>
      </w:r>
      <w:r w:rsidRPr="004713E0">
        <w:rPr>
          <w:sz w:val="19"/>
          <w:szCs w:val="19"/>
          <w:lang w:val="kk-KZ"/>
        </w:rPr>
        <w:t xml:space="preserve"> </w:t>
      </w:r>
      <w:r w:rsidRPr="004713E0">
        <w:rPr>
          <w:sz w:val="19"/>
          <w:szCs w:val="19"/>
        </w:rPr>
        <w:t xml:space="preserve">принципы построения вычислительных устройств; построение баз данных и СУБД с учетом международных (ISO), отраслевых (IEEE) и государственных стандартов;  методы защиты информации,  используемые на мировом и казахстанском рынке </w:t>
      </w:r>
      <w:r w:rsidRPr="004713E0">
        <w:rPr>
          <w:sz w:val="19"/>
          <w:szCs w:val="19"/>
          <w:lang w:val="en-US"/>
        </w:rPr>
        <w:t>IT</w:t>
      </w:r>
      <w:r w:rsidRPr="004713E0">
        <w:rPr>
          <w:sz w:val="19"/>
          <w:szCs w:val="19"/>
        </w:rPr>
        <w:t xml:space="preserve">-технологий,  а также правовые вопросы  использования средств ИКТ (законодательства, авторские права и пр.) Пособие содержит практические советы по использованию </w:t>
      </w:r>
      <w:r w:rsidRPr="004713E0">
        <w:rPr>
          <w:sz w:val="19"/>
          <w:szCs w:val="19"/>
          <w:lang w:val="en-US"/>
        </w:rPr>
        <w:t>Windows</w:t>
      </w:r>
      <w:r w:rsidRPr="004713E0">
        <w:rPr>
          <w:sz w:val="19"/>
          <w:szCs w:val="19"/>
        </w:rPr>
        <w:t xml:space="preserve"> 2007 и 2010 и соответствующими офисными приложениями,  программами для создания презентаций, современными программами-архиваторами и антивирусными программами. </w:t>
      </w:r>
      <w:r w:rsidRPr="004713E0">
        <w:rPr>
          <w:b/>
          <w:i/>
          <w:sz w:val="19"/>
          <w:szCs w:val="19"/>
        </w:rPr>
        <w:t>Пособие включает в себя теоретический материал, практические советы, задания СРС и  СРСП, а также вопросы для самоконтроля.</w:t>
      </w:r>
      <w:r w:rsidRPr="004713E0">
        <w:rPr>
          <w:noProof/>
          <w:sz w:val="19"/>
          <w:szCs w:val="19"/>
          <w:lang w:val="kk-KZ"/>
        </w:rPr>
        <w:t xml:space="preserve">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504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autoSpaceDE w:val="0"/>
        <w:autoSpaceDN w:val="0"/>
        <w:adjustRightInd w:val="0"/>
        <w:spacing w:line="240" w:lineRule="auto"/>
        <w:contextualSpacing/>
        <w:jc w:val="both"/>
        <w:rPr>
          <w:b/>
          <w:noProof/>
          <w:sz w:val="19"/>
          <w:szCs w:val="19"/>
        </w:rPr>
      </w:pPr>
    </w:p>
    <w:p w:rsidR="00B240EA" w:rsidRPr="004713E0" w:rsidRDefault="00B240EA" w:rsidP="00E97510">
      <w:pPr>
        <w:spacing w:line="240" w:lineRule="auto"/>
        <w:contextualSpacing/>
        <w:jc w:val="both"/>
        <w:rPr>
          <w:sz w:val="19"/>
          <w:szCs w:val="19"/>
          <w:lang w:val="kk-KZ"/>
        </w:rPr>
      </w:pPr>
      <w:r>
        <w:rPr>
          <w:b/>
          <w:sz w:val="19"/>
          <w:szCs w:val="19"/>
        </w:rPr>
        <w:t>147</w:t>
      </w:r>
      <w:r w:rsidRPr="004713E0">
        <w:rPr>
          <w:b/>
          <w:sz w:val="19"/>
          <w:szCs w:val="19"/>
          <w:lang w:val="kk-KZ"/>
        </w:rPr>
        <w:t>)</w:t>
      </w:r>
      <w:r w:rsidRPr="004713E0">
        <w:rPr>
          <w:sz w:val="19"/>
          <w:szCs w:val="19"/>
          <w:lang w:val="kk-KZ"/>
        </w:rPr>
        <w:t xml:space="preserve"> </w:t>
      </w:r>
      <w:r w:rsidRPr="004713E0">
        <w:rPr>
          <w:b/>
          <w:sz w:val="19"/>
          <w:szCs w:val="19"/>
          <w:u w:val="single"/>
          <w:lang w:val="kk-KZ"/>
        </w:rPr>
        <w:t>«Основы тр</w:t>
      </w:r>
      <w:r w:rsidRPr="004713E0">
        <w:rPr>
          <w:b/>
          <w:noProof/>
          <w:sz w:val="19"/>
          <w:szCs w:val="19"/>
          <w:u w:val="single"/>
        </w:rPr>
        <w:t>ё</w:t>
      </w:r>
      <w:r w:rsidRPr="004713E0">
        <w:rPr>
          <w:b/>
          <w:sz w:val="19"/>
          <w:szCs w:val="19"/>
          <w:u w:val="single"/>
          <w:lang w:val="kk-KZ"/>
        </w:rPr>
        <w:t xml:space="preserve">хмерной фрактальной графики» авт. Кайдаш И.Н. </w:t>
      </w:r>
      <w:r w:rsidRPr="004713E0">
        <w:rPr>
          <w:b/>
          <w:sz w:val="19"/>
          <w:szCs w:val="19"/>
          <w:lang w:val="kk-KZ"/>
        </w:rPr>
        <w:t xml:space="preserve">  </w:t>
      </w:r>
      <w:r w:rsidRPr="004713E0">
        <w:rPr>
          <w:sz w:val="19"/>
          <w:szCs w:val="19"/>
          <w:lang w:val="kk-KZ"/>
        </w:rPr>
        <w:t xml:space="preserve">– Учебное пособие. </w:t>
      </w:r>
    </w:p>
    <w:p w:rsidR="00B240EA" w:rsidRPr="004713E0" w:rsidRDefault="00B240EA" w:rsidP="00E97510">
      <w:pPr>
        <w:spacing w:line="240" w:lineRule="auto"/>
        <w:ind w:firstLine="284"/>
        <w:contextualSpacing/>
        <w:jc w:val="both"/>
        <w:rPr>
          <w:sz w:val="19"/>
          <w:szCs w:val="19"/>
          <w:lang w:val="kk-KZ"/>
        </w:rPr>
      </w:pP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 xml:space="preserve">Фрактальная графика </w:t>
      </w:r>
      <w:r w:rsidRPr="004713E0">
        <w:rPr>
          <w:noProof/>
          <w:sz w:val="19"/>
          <w:szCs w:val="19"/>
          <w:lang w:val="kk-KZ"/>
        </w:rPr>
        <w:t>–</w:t>
      </w:r>
      <w:r w:rsidRPr="004713E0">
        <w:rPr>
          <w:noProof/>
          <w:sz w:val="19"/>
          <w:szCs w:val="19"/>
        </w:rPr>
        <w:t xml:space="preserve"> особая графика. Она, как и векторная,</w:t>
      </w:r>
      <w:r w:rsidRPr="004713E0">
        <w:rPr>
          <w:noProof/>
          <w:sz w:val="19"/>
          <w:szCs w:val="19"/>
          <w:lang w:val="kk-KZ"/>
        </w:rPr>
        <w:t xml:space="preserve"> –</w:t>
      </w:r>
      <w:r w:rsidRPr="004713E0">
        <w:rPr>
          <w:noProof/>
          <w:sz w:val="19"/>
          <w:szCs w:val="19"/>
        </w:rPr>
        <w:t xml:space="preserve"> вычисляемая и занимает промежуточное положение между растровыми и векторными программами. Кроме того, фрактальные узоры часто используют в качестве красивых фрактальных заливок в редакторах растровой и векторной графики.</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Учебное пособие по элективному курсу «Основы трёхмерной фрактальной графики» составлено в соответствии с рабочим планом подготовки бакалавров по специальности 050703 «Информационные системы».</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 xml:space="preserve"> В данном пособии рассматриваются вопросы применения фрактальной графики в трехмерном моделировании при созданпи </w:t>
      </w:r>
      <w:r w:rsidRPr="004713E0">
        <w:rPr>
          <w:noProof/>
          <w:sz w:val="19"/>
          <w:szCs w:val="19"/>
          <w:lang w:val="en-US"/>
        </w:rPr>
        <w:t>Web</w:t>
      </w:r>
      <w:r w:rsidRPr="004713E0">
        <w:rPr>
          <w:noProof/>
          <w:sz w:val="19"/>
          <w:szCs w:val="19"/>
        </w:rPr>
        <w:t>-страниц, буклетов, рекламных роликов, анимационных фильмов.</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Система В</w:t>
      </w:r>
      <w:r w:rsidRPr="004713E0">
        <w:rPr>
          <w:noProof/>
          <w:sz w:val="19"/>
          <w:szCs w:val="19"/>
          <w:lang w:val="en-US"/>
        </w:rPr>
        <w:t>r</w:t>
      </w:r>
      <w:r w:rsidRPr="004713E0">
        <w:rPr>
          <w:noProof/>
          <w:sz w:val="19"/>
          <w:szCs w:val="19"/>
        </w:rPr>
        <w:t>усе в целом относится к классу программного обеспечения, известному как генератор фрактальных ландшафтов, хотя этим ее возможности не ограничиваются. Данный программный продукт является самым современным инструментом компьютерной графики.</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Целью учебного пособия является ознакомление студентов с программой трехмерного моделирования, овладение практическими навыками при работе с системой и создание объектов фрактальной графики.</w:t>
      </w:r>
    </w:p>
    <w:p w:rsidR="00B240EA" w:rsidRPr="004713E0" w:rsidRDefault="00B240EA" w:rsidP="00E97510">
      <w:pPr>
        <w:autoSpaceDE w:val="0"/>
        <w:autoSpaceDN w:val="0"/>
        <w:adjustRightInd w:val="0"/>
        <w:spacing w:line="240" w:lineRule="auto"/>
        <w:ind w:firstLine="284"/>
        <w:contextualSpacing/>
        <w:jc w:val="both"/>
        <w:rPr>
          <w:noProof/>
          <w:sz w:val="19"/>
          <w:szCs w:val="19"/>
        </w:rPr>
      </w:pPr>
      <w:r w:rsidRPr="004713E0">
        <w:rPr>
          <w:noProof/>
          <w:sz w:val="19"/>
          <w:szCs w:val="19"/>
        </w:rPr>
        <w:t>Обучение строится на сочетании теоретического материала и практических работ.</w:t>
      </w:r>
    </w:p>
    <w:p w:rsidR="00B240EA" w:rsidRPr="004713E0" w:rsidRDefault="00B240EA" w:rsidP="00E97510">
      <w:pPr>
        <w:spacing w:line="240" w:lineRule="auto"/>
        <w:ind w:firstLine="284"/>
        <w:contextualSpacing/>
        <w:jc w:val="both"/>
        <w:rPr>
          <w:noProof/>
          <w:sz w:val="19"/>
          <w:szCs w:val="19"/>
        </w:rPr>
      </w:pPr>
      <w:r w:rsidRPr="004713E0">
        <w:rPr>
          <w:noProof/>
          <w:sz w:val="19"/>
          <w:szCs w:val="19"/>
        </w:rPr>
        <w:t>В результате лекционных, лабораторных и самостоятельных занятий в рамках предложенной дисциплины студент должен знать: основные параметры и инструменты В</w:t>
      </w:r>
      <w:r w:rsidRPr="004713E0">
        <w:rPr>
          <w:noProof/>
          <w:sz w:val="19"/>
          <w:szCs w:val="19"/>
          <w:lang w:val="en-US"/>
        </w:rPr>
        <w:t>r</w:t>
      </w:r>
      <w:r w:rsidRPr="004713E0">
        <w:rPr>
          <w:noProof/>
          <w:sz w:val="19"/>
          <w:szCs w:val="19"/>
        </w:rPr>
        <w:t>усе, характеристики графических устройств; структуру файлов основных графических форматов; способы представления трехмерных объектов на плоскости и пространстве.</w:t>
      </w:r>
    </w:p>
    <w:p w:rsidR="00B240EA" w:rsidRPr="004713E0" w:rsidRDefault="00B240EA" w:rsidP="00F26528">
      <w:pPr>
        <w:spacing w:line="240" w:lineRule="auto"/>
        <w:ind w:firstLine="284"/>
        <w:contextualSpacing/>
        <w:jc w:val="both"/>
        <w:rPr>
          <w:noProof/>
          <w:sz w:val="19"/>
          <w:szCs w:val="19"/>
        </w:rPr>
      </w:pPr>
      <w:r w:rsidRPr="004713E0">
        <w:rPr>
          <w:noProof/>
          <w:sz w:val="19"/>
          <w:szCs w:val="19"/>
        </w:rPr>
        <w:t xml:space="preserve">Книга  </w:t>
      </w:r>
      <w:r w:rsidRPr="004713E0">
        <w:rPr>
          <w:b/>
          <w:i/>
          <w:noProof/>
          <w:sz w:val="19"/>
          <w:szCs w:val="19"/>
        </w:rPr>
        <w:t>рекомендуется студентам высших и среднеспециальных учебных заведений РК.</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168 стр., печать - частично цветная,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line="240" w:lineRule="auto"/>
        <w:ind w:firstLine="284"/>
        <w:contextualSpacing/>
        <w:jc w:val="both"/>
        <w:rPr>
          <w:sz w:val="19"/>
          <w:szCs w:val="19"/>
        </w:rPr>
      </w:pPr>
    </w:p>
    <w:p w:rsidR="00B240EA" w:rsidRPr="004713E0" w:rsidRDefault="00B240EA" w:rsidP="00E97510">
      <w:pPr>
        <w:spacing w:line="240" w:lineRule="auto"/>
        <w:contextualSpacing/>
        <w:jc w:val="both"/>
        <w:rPr>
          <w:sz w:val="19"/>
          <w:szCs w:val="19"/>
          <w:lang w:val="kk-KZ"/>
        </w:rPr>
      </w:pPr>
      <w:r>
        <w:rPr>
          <w:b/>
          <w:sz w:val="19"/>
          <w:szCs w:val="19"/>
        </w:rPr>
        <w:t>148</w:t>
      </w:r>
      <w:r w:rsidRPr="004713E0">
        <w:rPr>
          <w:b/>
          <w:sz w:val="19"/>
          <w:szCs w:val="19"/>
          <w:lang w:val="kk-KZ"/>
        </w:rPr>
        <w:t>)</w:t>
      </w:r>
      <w:r w:rsidRPr="004713E0">
        <w:rPr>
          <w:sz w:val="19"/>
          <w:szCs w:val="19"/>
          <w:lang w:val="kk-KZ"/>
        </w:rPr>
        <w:t xml:space="preserve"> </w:t>
      </w:r>
      <w:r w:rsidRPr="004713E0">
        <w:rPr>
          <w:b/>
          <w:sz w:val="19"/>
          <w:szCs w:val="19"/>
          <w:u w:val="single"/>
          <w:lang w:val="kk-KZ"/>
        </w:rPr>
        <w:t xml:space="preserve">«Статистика в экономике» авт. Нурсеит Ш., Ким В.-Ч., Рыбакова С.И., Чайковская Л.П. </w:t>
      </w:r>
      <w:r w:rsidRPr="004713E0">
        <w:rPr>
          <w:b/>
          <w:sz w:val="19"/>
          <w:szCs w:val="19"/>
          <w:lang w:val="kk-KZ"/>
        </w:rPr>
        <w:t xml:space="preserve"> </w:t>
      </w:r>
      <w:r w:rsidRPr="004713E0">
        <w:rPr>
          <w:sz w:val="19"/>
          <w:szCs w:val="19"/>
          <w:lang w:val="kk-KZ"/>
        </w:rPr>
        <w:t xml:space="preserve">– Учебное пособие. </w:t>
      </w:r>
    </w:p>
    <w:p w:rsidR="00B240EA" w:rsidRPr="004713E0" w:rsidRDefault="00B240EA" w:rsidP="00E97510">
      <w:pPr>
        <w:spacing w:line="240" w:lineRule="auto"/>
        <w:contextualSpacing/>
        <w:jc w:val="both"/>
        <w:rPr>
          <w:b/>
          <w:sz w:val="19"/>
          <w:szCs w:val="19"/>
          <w:lang w:val="kk-KZ"/>
        </w:rPr>
      </w:pPr>
    </w:p>
    <w:p w:rsidR="00B240EA" w:rsidRPr="004713E0" w:rsidRDefault="00B240EA" w:rsidP="00E97510">
      <w:pPr>
        <w:spacing w:line="240" w:lineRule="auto"/>
        <w:contextualSpacing/>
        <w:jc w:val="both"/>
        <w:rPr>
          <w:sz w:val="19"/>
          <w:szCs w:val="19"/>
          <w:lang w:val="kk-KZ"/>
        </w:rPr>
      </w:pPr>
      <w:r w:rsidRPr="004713E0">
        <w:rPr>
          <w:sz w:val="19"/>
          <w:szCs w:val="19"/>
          <w:lang w:val="kk-KZ"/>
        </w:rPr>
        <w:t xml:space="preserve">   В представленном учебном пособии в краткой и понятной форме изложены с учетом современного состояния национальной экономики РК и перспектив ее развития на период до 2020 года методические указания, статистические показатели с пояснениями и формулами по теории статистики, по отраслям социально-экономической статистики: социально-демографической статистике, статистике рынка труда; статистике уровня жизни населения, системе национальных счетов, проблемам инфляции, то есть по всем темам курса «Статистика», входящим в типовую программу для бакалавриата по экономическим специальностям.</w:t>
      </w:r>
    </w:p>
    <w:p w:rsidR="00B240EA" w:rsidRPr="004713E0" w:rsidRDefault="00B240EA" w:rsidP="00E97510">
      <w:pPr>
        <w:spacing w:line="240" w:lineRule="auto"/>
        <w:ind w:firstLine="284"/>
        <w:contextualSpacing/>
        <w:jc w:val="both"/>
        <w:rPr>
          <w:sz w:val="19"/>
          <w:szCs w:val="19"/>
          <w:lang w:val="kk-KZ"/>
        </w:rPr>
      </w:pPr>
      <w:r w:rsidRPr="004713E0">
        <w:rPr>
          <w:sz w:val="19"/>
          <w:szCs w:val="19"/>
          <w:lang w:val="kk-KZ"/>
        </w:rPr>
        <w:t xml:space="preserve">К каждой теме приведены типовые примеры с подробными решениями и выводами на их основе, представляющие собой конкретное решение проблем по анализу экономики РК за последние годы, включая годы финансового кризиса (2003-2010). </w:t>
      </w:r>
    </w:p>
    <w:p w:rsidR="00B240EA" w:rsidRPr="004713E0" w:rsidRDefault="00B240EA" w:rsidP="00E97510">
      <w:pPr>
        <w:spacing w:line="240" w:lineRule="auto"/>
        <w:ind w:firstLine="284"/>
        <w:contextualSpacing/>
        <w:jc w:val="both"/>
        <w:rPr>
          <w:sz w:val="19"/>
          <w:szCs w:val="19"/>
          <w:lang w:val="kk-KZ"/>
        </w:rPr>
      </w:pPr>
      <w:r w:rsidRPr="004713E0">
        <w:rPr>
          <w:sz w:val="19"/>
          <w:szCs w:val="19"/>
          <w:lang w:val="kk-KZ"/>
        </w:rPr>
        <w:t>Задачи составлены с использованием статистической информации из сборников и бюллетеней Агентства РК по статистике и предназначены для проведения аудиторных практических занятий и самостоятельной работы студентов по дисциплине. Задачи подобраны таким образом, чтобы с помощью статистических методов, основанных на современных международных подходах и методах, студент мог провести оценку состояния экономики Республики Казахстан за необходимый период и дать представление об особенностях ее экономического развития.</w:t>
      </w:r>
    </w:p>
    <w:p w:rsidR="00B240EA" w:rsidRPr="004713E0" w:rsidRDefault="00B240EA" w:rsidP="00F26528">
      <w:pPr>
        <w:spacing w:line="240" w:lineRule="auto"/>
        <w:ind w:firstLine="284"/>
        <w:contextualSpacing/>
        <w:jc w:val="both"/>
        <w:rPr>
          <w:b/>
          <w:i/>
          <w:sz w:val="19"/>
          <w:szCs w:val="19"/>
          <w:lang w:val="kk-KZ"/>
        </w:rPr>
      </w:pPr>
      <w:r w:rsidRPr="004713E0">
        <w:rPr>
          <w:b/>
          <w:i/>
          <w:sz w:val="19"/>
          <w:szCs w:val="19"/>
          <w:lang w:val="kk-KZ"/>
        </w:rPr>
        <w:t xml:space="preserve">Рекомендуется для студентов высших и средне-специальных экономических учебных заведений очной и заочной форм обучения.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440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 xml:space="preserve">переплет, шитье нитками, обложка полноцвет (4+0) + </w:t>
      </w:r>
      <w:r>
        <w:rPr>
          <w:i/>
          <w:sz w:val="19"/>
          <w:szCs w:val="19"/>
        </w:rPr>
        <w:t xml:space="preserve"> </w:t>
      </w:r>
      <w:r w:rsidRPr="004713E0">
        <w:rPr>
          <w:i/>
          <w:sz w:val="19"/>
          <w:szCs w:val="19"/>
        </w:rPr>
        <w:t>глянцевый ламинат, бумага офсетная (65 гр.)</w:t>
      </w:r>
    </w:p>
    <w:p w:rsidR="00B240EA" w:rsidRPr="004713E0" w:rsidRDefault="00B240EA" w:rsidP="00E97510">
      <w:pPr>
        <w:pStyle w:val="a4"/>
        <w:spacing w:after="0"/>
        <w:ind w:left="0"/>
        <w:contextualSpacing/>
        <w:jc w:val="both"/>
        <w:rPr>
          <w:rFonts w:ascii="Arial" w:hAnsi="Arial" w:cs="Arial"/>
          <w:sz w:val="19"/>
          <w:szCs w:val="19"/>
        </w:rPr>
      </w:pPr>
    </w:p>
    <w:p w:rsidR="00B240EA" w:rsidRPr="004713E0" w:rsidRDefault="00B240EA" w:rsidP="00E97510">
      <w:pPr>
        <w:pStyle w:val="a4"/>
        <w:spacing w:after="0"/>
        <w:ind w:left="0"/>
        <w:contextualSpacing/>
        <w:jc w:val="both"/>
        <w:rPr>
          <w:rFonts w:ascii="Arial" w:hAnsi="Arial" w:cs="Arial"/>
          <w:b/>
          <w:sz w:val="19"/>
          <w:szCs w:val="19"/>
          <w:lang w:val="kk-KZ"/>
        </w:rPr>
      </w:pPr>
      <w:r>
        <w:rPr>
          <w:rFonts w:ascii="Arial" w:hAnsi="Arial" w:cs="Arial"/>
          <w:b/>
          <w:sz w:val="19"/>
          <w:szCs w:val="19"/>
        </w:rPr>
        <w:t>149</w:t>
      </w:r>
      <w:r w:rsidRPr="004713E0">
        <w:rPr>
          <w:rFonts w:ascii="Arial" w:hAnsi="Arial" w:cs="Arial"/>
          <w:b/>
          <w:sz w:val="19"/>
          <w:szCs w:val="19"/>
        </w:rPr>
        <w:t xml:space="preserve">) </w:t>
      </w:r>
      <w:r w:rsidRPr="004713E0">
        <w:rPr>
          <w:rFonts w:ascii="Arial" w:hAnsi="Arial" w:cs="Arial"/>
          <w:b/>
          <w:sz w:val="19"/>
          <w:szCs w:val="19"/>
          <w:u w:val="single"/>
          <w:lang w:val="kk-KZ"/>
        </w:rPr>
        <w:t>«Сельскохозяйственная мелиорация» авт. Кадырбаев А.К.</w:t>
      </w:r>
      <w:r w:rsidRPr="004713E0">
        <w:rPr>
          <w:rFonts w:ascii="Arial" w:hAnsi="Arial" w:cs="Arial"/>
          <w:b/>
          <w:sz w:val="19"/>
          <w:szCs w:val="19"/>
          <w:u w:val="single"/>
        </w:rPr>
        <w:t xml:space="preserve"> </w:t>
      </w:r>
      <w:r w:rsidRPr="004713E0">
        <w:rPr>
          <w:rFonts w:ascii="Arial" w:hAnsi="Arial" w:cs="Arial"/>
          <w:b/>
          <w:sz w:val="19"/>
          <w:szCs w:val="19"/>
          <w:lang w:val="kk-KZ"/>
        </w:rPr>
        <w:t xml:space="preserve"> </w:t>
      </w:r>
      <w:r w:rsidRPr="004713E0">
        <w:rPr>
          <w:rFonts w:ascii="Arial" w:hAnsi="Arial" w:cs="Arial"/>
          <w:sz w:val="19"/>
          <w:szCs w:val="19"/>
          <w:lang w:val="kk-KZ"/>
        </w:rPr>
        <w:t>– Учебное пособие.</w:t>
      </w:r>
      <w:r w:rsidRPr="004713E0">
        <w:rPr>
          <w:rFonts w:ascii="Arial" w:hAnsi="Arial" w:cs="Arial"/>
          <w:b/>
          <w:sz w:val="19"/>
          <w:szCs w:val="19"/>
          <w:lang w:val="kk-KZ"/>
        </w:rPr>
        <w:t xml:space="preserve">  </w:t>
      </w:r>
    </w:p>
    <w:p w:rsidR="00B240EA" w:rsidRPr="004713E0" w:rsidRDefault="00B240EA" w:rsidP="00E97510">
      <w:pPr>
        <w:pStyle w:val="a4"/>
        <w:spacing w:after="0"/>
        <w:ind w:left="0" w:firstLine="284"/>
        <w:contextualSpacing/>
        <w:jc w:val="both"/>
        <w:rPr>
          <w:rFonts w:ascii="Arial" w:hAnsi="Arial" w:cs="Arial"/>
          <w:b/>
          <w:sz w:val="19"/>
          <w:szCs w:val="19"/>
          <w:lang w:val="kk-KZ"/>
        </w:rPr>
      </w:pPr>
    </w:p>
    <w:p w:rsidR="00B240EA" w:rsidRPr="004713E0" w:rsidRDefault="00B240EA" w:rsidP="00E97510">
      <w:pPr>
        <w:pStyle w:val="a4"/>
        <w:spacing w:after="0"/>
        <w:ind w:left="0" w:firstLine="284"/>
        <w:contextualSpacing/>
        <w:jc w:val="both"/>
        <w:rPr>
          <w:rFonts w:ascii="Arial" w:hAnsi="Arial" w:cs="Arial"/>
          <w:sz w:val="19"/>
          <w:szCs w:val="19"/>
          <w:lang w:val="kk-KZ"/>
        </w:rPr>
      </w:pPr>
      <w:r w:rsidRPr="004713E0">
        <w:rPr>
          <w:rFonts w:ascii="Arial" w:hAnsi="Arial" w:cs="Arial"/>
          <w:sz w:val="19"/>
          <w:szCs w:val="19"/>
          <w:lang w:val="kk-KZ"/>
        </w:rPr>
        <w:t xml:space="preserve">В учебном пособии даны общие понятия о мелиорации и ее развитии в Казахстане. Особое внимание уделено оросительной мелиорации, мелиоративным машинам, а также их теоретическим основам, расчетным расходам оросительных систем. Рассмотрены агротехнические, лесомелиоративные и гидротехнические приемы по борьбе с водной эрозией почв. Приведены основные сведения по обводнению и сельскохозяйственному водоснабжению. </w:t>
      </w:r>
    </w:p>
    <w:p w:rsidR="00B240EA" w:rsidRPr="004713E0" w:rsidRDefault="00B240EA" w:rsidP="00F26528">
      <w:pPr>
        <w:pStyle w:val="a4"/>
        <w:spacing w:after="0"/>
        <w:ind w:left="0" w:firstLine="284"/>
        <w:contextualSpacing/>
        <w:jc w:val="both"/>
        <w:rPr>
          <w:rFonts w:ascii="Arial" w:hAnsi="Arial" w:cs="Arial"/>
          <w:b/>
          <w:i/>
          <w:sz w:val="19"/>
          <w:szCs w:val="19"/>
          <w:lang w:val="kk-KZ"/>
        </w:rPr>
      </w:pPr>
      <w:r w:rsidRPr="004713E0">
        <w:rPr>
          <w:rFonts w:ascii="Arial" w:hAnsi="Arial" w:cs="Arial"/>
          <w:b/>
          <w:i/>
          <w:sz w:val="19"/>
          <w:szCs w:val="19"/>
          <w:lang w:val="kk-KZ"/>
        </w:rPr>
        <w:t>Учебное пособие преднозначено для студентов и специалистов водного хозяйства, написано по программе для высших учебных заведений Республики Казахстан.</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300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матовый ламинат, бумага офсетная (65 гр.)</w:t>
      </w:r>
    </w:p>
    <w:p w:rsidR="00B240EA" w:rsidRPr="004713E0" w:rsidRDefault="00B240EA" w:rsidP="00E97510">
      <w:pPr>
        <w:shd w:val="clear" w:color="auto" w:fill="FFFFFF"/>
        <w:spacing w:line="240" w:lineRule="auto"/>
        <w:contextualSpacing/>
        <w:rPr>
          <w:b/>
          <w:sz w:val="19"/>
          <w:szCs w:val="19"/>
        </w:rPr>
      </w:pPr>
    </w:p>
    <w:p w:rsidR="00B240EA" w:rsidRPr="004713E0" w:rsidRDefault="00B240EA" w:rsidP="00E97510">
      <w:pPr>
        <w:shd w:val="clear" w:color="auto" w:fill="FFFFFF"/>
        <w:spacing w:line="240" w:lineRule="auto"/>
        <w:contextualSpacing/>
        <w:rPr>
          <w:b/>
          <w:sz w:val="19"/>
          <w:szCs w:val="19"/>
          <w:u w:val="single"/>
        </w:rPr>
      </w:pPr>
      <w:r>
        <w:rPr>
          <w:b/>
          <w:sz w:val="19"/>
          <w:szCs w:val="19"/>
        </w:rPr>
        <w:t>150</w:t>
      </w:r>
      <w:r w:rsidRPr="004713E0">
        <w:rPr>
          <w:b/>
          <w:sz w:val="19"/>
          <w:szCs w:val="19"/>
          <w:lang w:val="kk-KZ"/>
        </w:rPr>
        <w:t xml:space="preserve">) </w:t>
      </w:r>
      <w:r w:rsidRPr="004713E0">
        <w:rPr>
          <w:b/>
          <w:sz w:val="19"/>
          <w:szCs w:val="19"/>
          <w:u w:val="single"/>
          <w:lang w:val="kk-KZ"/>
        </w:rPr>
        <w:t xml:space="preserve">«Практический курс английского языка» авт. Какжанова Ф.А.  </w:t>
      </w:r>
      <w:r w:rsidRPr="004713E0">
        <w:rPr>
          <w:b/>
          <w:sz w:val="19"/>
          <w:szCs w:val="19"/>
          <w:lang w:val="kk-KZ"/>
        </w:rPr>
        <w:t xml:space="preserve"> </w:t>
      </w:r>
      <w:r w:rsidRPr="004713E0">
        <w:rPr>
          <w:sz w:val="19"/>
          <w:szCs w:val="19"/>
          <w:lang w:val="kk-KZ"/>
        </w:rPr>
        <w:t xml:space="preserve">-  </w:t>
      </w:r>
      <w:r w:rsidRPr="004713E0">
        <w:rPr>
          <w:noProof/>
          <w:sz w:val="19"/>
          <w:szCs w:val="19"/>
          <w:lang w:val="kk-KZ"/>
        </w:rPr>
        <w:t>Учебное пособие.</w:t>
      </w:r>
      <w:r w:rsidRPr="004713E0">
        <w:rPr>
          <w:b/>
          <w:noProof/>
          <w:sz w:val="19"/>
          <w:szCs w:val="19"/>
        </w:rPr>
        <w:t xml:space="preserve"> </w:t>
      </w:r>
      <w:r w:rsidRPr="004713E0">
        <w:rPr>
          <w:b/>
          <w:sz w:val="19"/>
          <w:szCs w:val="19"/>
        </w:rPr>
        <w:t xml:space="preserve">  </w:t>
      </w:r>
    </w:p>
    <w:p w:rsidR="00B240EA" w:rsidRPr="004713E0" w:rsidRDefault="00B240EA" w:rsidP="00E97510">
      <w:pPr>
        <w:spacing w:line="240" w:lineRule="auto"/>
        <w:ind w:right="-6" w:firstLine="284"/>
        <w:contextualSpacing/>
        <w:jc w:val="both"/>
        <w:outlineLvl w:val="0"/>
        <w:rPr>
          <w:sz w:val="19"/>
          <w:szCs w:val="19"/>
        </w:rPr>
      </w:pPr>
    </w:p>
    <w:p w:rsidR="00B240EA" w:rsidRPr="00133389" w:rsidRDefault="00B240EA" w:rsidP="00133389">
      <w:pPr>
        <w:spacing w:line="240" w:lineRule="auto"/>
        <w:ind w:right="-6"/>
        <w:contextualSpacing/>
        <w:jc w:val="both"/>
        <w:outlineLvl w:val="0"/>
        <w:rPr>
          <w:b/>
          <w:i/>
          <w:sz w:val="19"/>
          <w:szCs w:val="19"/>
        </w:rPr>
      </w:pPr>
      <w:r w:rsidRPr="00133389">
        <w:rPr>
          <w:b/>
          <w:i/>
          <w:sz w:val="19"/>
          <w:szCs w:val="19"/>
        </w:rPr>
        <w:t>Учебник состоит  из двух частей:</w:t>
      </w:r>
    </w:p>
    <w:p w:rsidR="00B240EA" w:rsidRPr="004713E0" w:rsidRDefault="00B240EA" w:rsidP="00E97510">
      <w:pPr>
        <w:numPr>
          <w:ilvl w:val="0"/>
          <w:numId w:val="27"/>
        </w:numPr>
        <w:tabs>
          <w:tab w:val="left" w:pos="600"/>
        </w:tabs>
        <w:spacing w:after="0" w:line="240" w:lineRule="auto"/>
        <w:ind w:left="0" w:right="-6" w:firstLine="284"/>
        <w:contextualSpacing/>
        <w:jc w:val="both"/>
        <w:rPr>
          <w:sz w:val="19"/>
          <w:szCs w:val="19"/>
        </w:rPr>
      </w:pPr>
      <w:r w:rsidRPr="004713E0">
        <w:rPr>
          <w:sz w:val="19"/>
          <w:szCs w:val="19"/>
        </w:rPr>
        <w:t>Основной курс для  развития разговорной речи</w:t>
      </w:r>
    </w:p>
    <w:p w:rsidR="00B240EA" w:rsidRPr="004713E0" w:rsidRDefault="00B240EA" w:rsidP="00E97510">
      <w:pPr>
        <w:numPr>
          <w:ilvl w:val="0"/>
          <w:numId w:val="27"/>
        </w:numPr>
        <w:tabs>
          <w:tab w:val="left" w:pos="600"/>
        </w:tabs>
        <w:spacing w:after="0" w:line="240" w:lineRule="auto"/>
        <w:ind w:left="0" w:right="-6" w:firstLine="284"/>
        <w:contextualSpacing/>
        <w:jc w:val="both"/>
        <w:rPr>
          <w:sz w:val="19"/>
          <w:szCs w:val="19"/>
        </w:rPr>
      </w:pPr>
      <w:r w:rsidRPr="004713E0">
        <w:rPr>
          <w:sz w:val="19"/>
          <w:szCs w:val="19"/>
        </w:rPr>
        <w:t>Практическая грамматика.</w:t>
      </w:r>
    </w:p>
    <w:p w:rsidR="00B240EA" w:rsidRPr="004713E0" w:rsidRDefault="00B240EA" w:rsidP="005D3BBC">
      <w:pPr>
        <w:spacing w:line="240" w:lineRule="auto"/>
        <w:ind w:right="-6"/>
        <w:contextualSpacing/>
        <w:jc w:val="both"/>
        <w:rPr>
          <w:sz w:val="19"/>
          <w:szCs w:val="19"/>
        </w:rPr>
      </w:pPr>
      <w:r w:rsidRPr="004713E0">
        <w:rPr>
          <w:sz w:val="19"/>
          <w:szCs w:val="19"/>
        </w:rPr>
        <w:t xml:space="preserve"> </w:t>
      </w:r>
      <w:r w:rsidRPr="004713E0">
        <w:rPr>
          <w:b/>
          <w:sz w:val="19"/>
          <w:szCs w:val="19"/>
        </w:rPr>
        <w:t>Основная цель первой части учебника</w:t>
      </w:r>
      <w:r w:rsidRPr="004713E0">
        <w:rPr>
          <w:sz w:val="19"/>
          <w:szCs w:val="19"/>
        </w:rPr>
        <w:t xml:space="preserve"> – развитие  навыков устной (спонтанной) речи. Для разговорной практики  отобрана  тематическая лексика, представленная в стандарте, при подборе темы учтены запросы общества. Каждая тема развивает подтемы, которые созвучны с основной темой. Лексика и грамматика каждого модуля  проходят многоступенчатое закрепление через аудирование, чтение, говорение, письмо. И каждая тема заканчивается написанием эссе.</w:t>
      </w:r>
    </w:p>
    <w:p w:rsidR="00B240EA" w:rsidRPr="004713E0" w:rsidRDefault="00B240EA" w:rsidP="005D3BBC">
      <w:pPr>
        <w:spacing w:line="240" w:lineRule="auto"/>
        <w:ind w:right="-6"/>
        <w:contextualSpacing/>
        <w:jc w:val="both"/>
        <w:rPr>
          <w:sz w:val="19"/>
          <w:szCs w:val="19"/>
        </w:rPr>
      </w:pPr>
      <w:r w:rsidRPr="004713E0">
        <w:rPr>
          <w:sz w:val="19"/>
          <w:szCs w:val="19"/>
        </w:rPr>
        <w:t>Каждый вид  речевой деятельности  вводится, развивается, контролируется с помощью разработанной  системой заданий. Практически каждое задание требует творческого воображения, аналитического мышления, активной индивидуальной позиции, осознанной языковой реакции. Роль пассивных упражнений доведена до минимума. Использованы интерактивные виды деятельностей.</w:t>
      </w:r>
    </w:p>
    <w:p w:rsidR="00B240EA" w:rsidRPr="004713E0" w:rsidRDefault="00B240EA" w:rsidP="005D3BBC">
      <w:pPr>
        <w:spacing w:line="240" w:lineRule="auto"/>
        <w:ind w:right="-6"/>
        <w:contextualSpacing/>
        <w:jc w:val="both"/>
        <w:rPr>
          <w:sz w:val="19"/>
          <w:szCs w:val="19"/>
        </w:rPr>
      </w:pPr>
      <w:r w:rsidRPr="004713E0">
        <w:rPr>
          <w:b/>
          <w:sz w:val="19"/>
          <w:szCs w:val="19"/>
        </w:rPr>
        <w:t>Вторая часть учебника</w:t>
      </w:r>
      <w:r w:rsidRPr="004713E0">
        <w:rPr>
          <w:sz w:val="19"/>
          <w:szCs w:val="19"/>
        </w:rPr>
        <w:t xml:space="preserve"> включает грамматику, которая рассматривается с точки зрения функционально- семантического поля; анализируются значение, форма, функция; даётся техника перевода и ареал применения.</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448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hd w:val="clear" w:color="auto" w:fill="FFFFFF"/>
        <w:spacing w:line="240" w:lineRule="auto"/>
        <w:contextualSpacing/>
        <w:rPr>
          <w:b/>
          <w:sz w:val="19"/>
          <w:szCs w:val="19"/>
        </w:rPr>
      </w:pPr>
    </w:p>
    <w:p w:rsidR="00B240EA" w:rsidRPr="004713E0" w:rsidRDefault="00B240EA" w:rsidP="00E97510">
      <w:pPr>
        <w:shd w:val="clear" w:color="auto" w:fill="FFFFFF"/>
        <w:spacing w:line="240" w:lineRule="auto"/>
        <w:contextualSpacing/>
        <w:rPr>
          <w:b/>
          <w:sz w:val="19"/>
          <w:szCs w:val="19"/>
        </w:rPr>
      </w:pPr>
      <w:r>
        <w:rPr>
          <w:b/>
          <w:sz w:val="19"/>
          <w:szCs w:val="19"/>
        </w:rPr>
        <w:t>151</w:t>
      </w:r>
      <w:r w:rsidRPr="004713E0">
        <w:rPr>
          <w:b/>
          <w:sz w:val="19"/>
          <w:szCs w:val="19"/>
        </w:rPr>
        <w:t xml:space="preserve">) </w:t>
      </w:r>
      <w:r w:rsidRPr="004713E0">
        <w:rPr>
          <w:b/>
          <w:sz w:val="19"/>
          <w:szCs w:val="19"/>
          <w:u w:val="single"/>
        </w:rPr>
        <w:t>«Грамматика английского языка»</w:t>
      </w:r>
      <w:r w:rsidRPr="004713E0">
        <w:rPr>
          <w:b/>
          <w:sz w:val="19"/>
          <w:szCs w:val="19"/>
          <w:u w:val="single"/>
          <w:lang w:val="kk-KZ"/>
        </w:rPr>
        <w:t xml:space="preserve"> авт. Какжанова Ф.А.  </w:t>
      </w:r>
      <w:r w:rsidRPr="004713E0">
        <w:rPr>
          <w:b/>
          <w:noProof/>
          <w:sz w:val="19"/>
          <w:szCs w:val="19"/>
          <w:lang w:val="kk-KZ"/>
        </w:rPr>
        <w:t xml:space="preserve"> </w:t>
      </w:r>
      <w:r w:rsidRPr="004713E0">
        <w:rPr>
          <w:sz w:val="19"/>
          <w:szCs w:val="19"/>
          <w:lang w:val="kk-KZ"/>
        </w:rPr>
        <w:t xml:space="preserve">-  </w:t>
      </w:r>
      <w:r w:rsidRPr="004713E0">
        <w:rPr>
          <w:noProof/>
          <w:sz w:val="19"/>
          <w:szCs w:val="19"/>
          <w:lang w:val="kk-KZ"/>
        </w:rPr>
        <w:t>Учебник.</w:t>
      </w:r>
      <w:r w:rsidRPr="004713E0">
        <w:rPr>
          <w:b/>
          <w:noProof/>
          <w:sz w:val="19"/>
          <w:szCs w:val="19"/>
        </w:rPr>
        <w:t xml:space="preserve"> </w:t>
      </w:r>
      <w:r w:rsidRPr="004713E0">
        <w:rPr>
          <w:b/>
          <w:sz w:val="19"/>
          <w:szCs w:val="19"/>
        </w:rPr>
        <w:t xml:space="preserve"> </w:t>
      </w:r>
    </w:p>
    <w:p w:rsidR="00B240EA" w:rsidRPr="004713E0" w:rsidRDefault="00B240EA" w:rsidP="00E97510">
      <w:pPr>
        <w:shd w:val="clear" w:color="auto" w:fill="FFFFFF"/>
        <w:spacing w:line="240" w:lineRule="auto"/>
        <w:contextualSpacing/>
        <w:rPr>
          <w:sz w:val="19"/>
          <w:szCs w:val="19"/>
        </w:rPr>
      </w:pPr>
      <w:r w:rsidRPr="004713E0">
        <w:rPr>
          <w:b/>
          <w:sz w:val="19"/>
          <w:szCs w:val="19"/>
        </w:rPr>
        <w:t xml:space="preserve"> </w:t>
      </w:r>
      <w:r w:rsidRPr="004713E0">
        <w:rPr>
          <w:b/>
          <w:noProof/>
          <w:sz w:val="19"/>
          <w:szCs w:val="19"/>
          <w:lang w:val="kk-KZ"/>
        </w:rPr>
        <w:t xml:space="preserve"> </w:t>
      </w:r>
    </w:p>
    <w:p w:rsidR="00B240EA" w:rsidRPr="004713E0" w:rsidRDefault="00B240EA" w:rsidP="00133389">
      <w:pPr>
        <w:shd w:val="clear" w:color="auto" w:fill="FFFFFF"/>
        <w:spacing w:line="240" w:lineRule="auto"/>
        <w:contextualSpacing/>
        <w:rPr>
          <w:b/>
          <w:i/>
          <w:sz w:val="19"/>
          <w:szCs w:val="19"/>
        </w:rPr>
      </w:pPr>
      <w:r w:rsidRPr="004713E0">
        <w:rPr>
          <w:b/>
          <w:i/>
          <w:sz w:val="19"/>
          <w:szCs w:val="19"/>
        </w:rPr>
        <w:t>Учебник предназначен для студентов факультетов английского языка.</w:t>
      </w:r>
    </w:p>
    <w:p w:rsidR="00B240EA" w:rsidRPr="004713E0" w:rsidRDefault="00B240EA" w:rsidP="00E97510">
      <w:pPr>
        <w:shd w:val="clear" w:color="auto" w:fill="FFFFFF"/>
        <w:spacing w:line="240" w:lineRule="auto"/>
        <w:ind w:firstLine="284"/>
        <w:contextualSpacing/>
        <w:rPr>
          <w:sz w:val="19"/>
          <w:szCs w:val="19"/>
        </w:rPr>
      </w:pPr>
      <w:r w:rsidRPr="004713E0">
        <w:rPr>
          <w:sz w:val="19"/>
          <w:szCs w:val="19"/>
        </w:rPr>
        <w:t>Каждая тема по грамматике проходит три этапа развития:</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 xml:space="preserve">Установочный этап – это понятийный или ознакомительно-информационный этап. Цель этапа – восприятие информации или ознакомление с приемами выполнения действия. </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Ознакомительный этап состоит из вопросов, ответов. В ответах использованы логические константы, даны примеры.</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Тренировочный этап. Цель этапа – осмысление и закрепление. Контрольный этап – определение уровня ответной реакции или уровня воспроизведения.</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 xml:space="preserve">Тренировочный и контрольный этапы имеют мини - контрольные тесты с «ключами» для самоконтроля. «Ключи» имеют больше обучающий характер, чем контролирующий. Учебник алгоритмизирован. </w:t>
      </w:r>
    </w:p>
    <w:p w:rsidR="00B240EA" w:rsidRPr="004713E0" w:rsidRDefault="00B240EA" w:rsidP="005D3BBC">
      <w:pPr>
        <w:spacing w:line="240" w:lineRule="auto"/>
        <w:ind w:firstLine="284"/>
        <w:contextualSpacing/>
        <w:jc w:val="both"/>
        <w:rPr>
          <w:sz w:val="19"/>
          <w:szCs w:val="19"/>
          <w:lang w:val="kk-KZ"/>
        </w:rPr>
      </w:pPr>
      <w:r w:rsidRPr="004713E0">
        <w:rPr>
          <w:sz w:val="19"/>
          <w:szCs w:val="19"/>
        </w:rPr>
        <w:t xml:space="preserve">Объем грамматического материала доведен до уровня грамматики </w:t>
      </w:r>
      <w:r w:rsidRPr="004713E0">
        <w:rPr>
          <w:sz w:val="19"/>
          <w:szCs w:val="19"/>
          <w:lang w:val="en-US"/>
        </w:rPr>
        <w:t>TOEFL</w:t>
      </w:r>
      <w:r w:rsidRPr="004713E0">
        <w:rPr>
          <w:sz w:val="19"/>
          <w:szCs w:val="19"/>
        </w:rPr>
        <w:t xml:space="preserve">. Учебник дает возможность одаренным студентам заниматься в своем режиме. Здесь представлены также грамматические материалы, не предусмотренные программой учебников по грамматике: </w:t>
      </w:r>
      <w:r w:rsidRPr="004713E0">
        <w:rPr>
          <w:sz w:val="19"/>
          <w:szCs w:val="19"/>
          <w:lang w:val="en-US"/>
        </w:rPr>
        <w:t>Middle</w:t>
      </w:r>
      <w:r w:rsidRPr="004713E0">
        <w:rPr>
          <w:sz w:val="19"/>
          <w:szCs w:val="19"/>
        </w:rPr>
        <w:t xml:space="preserve"> </w:t>
      </w:r>
      <w:r w:rsidRPr="004713E0">
        <w:rPr>
          <w:sz w:val="19"/>
          <w:szCs w:val="19"/>
          <w:lang w:val="en-US"/>
        </w:rPr>
        <w:t>Voice</w:t>
      </w:r>
      <w:r w:rsidRPr="004713E0">
        <w:rPr>
          <w:sz w:val="19"/>
          <w:szCs w:val="19"/>
        </w:rPr>
        <w:t xml:space="preserve">, </w:t>
      </w:r>
      <w:r w:rsidRPr="004713E0">
        <w:rPr>
          <w:sz w:val="19"/>
          <w:szCs w:val="19"/>
          <w:lang w:val="en-US"/>
        </w:rPr>
        <w:t>Differentiated</w:t>
      </w:r>
      <w:r w:rsidRPr="004713E0">
        <w:rPr>
          <w:sz w:val="19"/>
          <w:szCs w:val="19"/>
        </w:rPr>
        <w:t xml:space="preserve"> </w:t>
      </w:r>
      <w:r w:rsidRPr="004713E0">
        <w:rPr>
          <w:sz w:val="19"/>
          <w:szCs w:val="19"/>
          <w:lang w:val="en-US"/>
        </w:rPr>
        <w:t>Nouns</w:t>
      </w:r>
      <w:r w:rsidRPr="004713E0">
        <w:rPr>
          <w:sz w:val="19"/>
          <w:szCs w:val="19"/>
        </w:rPr>
        <w:t xml:space="preserve">, </w:t>
      </w:r>
      <w:r w:rsidRPr="004713E0">
        <w:rPr>
          <w:sz w:val="19"/>
          <w:szCs w:val="19"/>
          <w:lang w:val="en-US"/>
        </w:rPr>
        <w:t>Substantivized</w:t>
      </w:r>
      <w:r w:rsidRPr="004713E0">
        <w:rPr>
          <w:sz w:val="19"/>
          <w:szCs w:val="19"/>
        </w:rPr>
        <w:t xml:space="preserve"> </w:t>
      </w:r>
      <w:r w:rsidRPr="004713E0">
        <w:rPr>
          <w:sz w:val="19"/>
          <w:szCs w:val="19"/>
          <w:lang w:val="en-US"/>
        </w:rPr>
        <w:t>Adjectives</w:t>
      </w:r>
      <w:r w:rsidRPr="004713E0">
        <w:rPr>
          <w:sz w:val="19"/>
          <w:szCs w:val="19"/>
        </w:rPr>
        <w:t xml:space="preserve">, </w:t>
      </w:r>
      <w:r w:rsidRPr="004713E0">
        <w:rPr>
          <w:sz w:val="19"/>
          <w:szCs w:val="19"/>
          <w:lang w:val="en-US"/>
        </w:rPr>
        <w:t>Adjectivized</w:t>
      </w:r>
      <w:r w:rsidRPr="004713E0">
        <w:rPr>
          <w:sz w:val="19"/>
          <w:szCs w:val="19"/>
        </w:rPr>
        <w:t xml:space="preserve"> </w:t>
      </w:r>
      <w:r w:rsidRPr="004713E0">
        <w:rPr>
          <w:sz w:val="19"/>
          <w:szCs w:val="19"/>
          <w:lang w:val="en-US"/>
        </w:rPr>
        <w:t>Nouns</w:t>
      </w:r>
      <w:r w:rsidRPr="004713E0">
        <w:rPr>
          <w:sz w:val="19"/>
          <w:szCs w:val="19"/>
        </w:rPr>
        <w:t>.</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332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глянцевый ламинат, бумага офсетная (65 гр.)</w:t>
      </w:r>
    </w:p>
    <w:p w:rsidR="00B240EA" w:rsidRPr="004713E0" w:rsidRDefault="00B240EA" w:rsidP="00E97510">
      <w:pPr>
        <w:spacing w:after="0" w:line="240" w:lineRule="auto"/>
        <w:ind w:firstLine="284"/>
        <w:contextualSpacing/>
        <w:jc w:val="both"/>
        <w:rPr>
          <w:i/>
          <w:sz w:val="19"/>
          <w:szCs w:val="19"/>
        </w:rPr>
      </w:pPr>
    </w:p>
    <w:p w:rsidR="00B240EA" w:rsidRPr="004713E0" w:rsidRDefault="00B240EA" w:rsidP="00E97510">
      <w:pPr>
        <w:tabs>
          <w:tab w:val="left" w:pos="360"/>
        </w:tabs>
        <w:spacing w:line="240" w:lineRule="auto"/>
        <w:contextualSpacing/>
        <w:jc w:val="both"/>
        <w:rPr>
          <w:sz w:val="19"/>
          <w:szCs w:val="19"/>
        </w:rPr>
      </w:pPr>
      <w:r>
        <w:rPr>
          <w:b/>
          <w:sz w:val="19"/>
          <w:szCs w:val="19"/>
        </w:rPr>
        <w:t>152</w:t>
      </w:r>
      <w:r w:rsidRPr="004713E0">
        <w:rPr>
          <w:b/>
          <w:sz w:val="19"/>
          <w:szCs w:val="19"/>
          <w:lang w:val="kk-KZ"/>
        </w:rPr>
        <w:t>)</w:t>
      </w:r>
      <w:r w:rsidRPr="004713E0">
        <w:rPr>
          <w:b/>
          <w:sz w:val="19"/>
          <w:szCs w:val="19"/>
        </w:rPr>
        <w:t xml:space="preserve"> </w:t>
      </w:r>
      <w:r w:rsidRPr="004713E0">
        <w:rPr>
          <w:b/>
          <w:sz w:val="19"/>
          <w:szCs w:val="19"/>
          <w:u w:val="single"/>
        </w:rPr>
        <w:t xml:space="preserve">«Элементы и устройства автоматики» авт. Исембергенов Н.Т. </w:t>
      </w:r>
      <w:r w:rsidRPr="004713E0">
        <w:rPr>
          <w:sz w:val="19"/>
          <w:szCs w:val="19"/>
        </w:rPr>
        <w:t xml:space="preserve"> – Учебник.  </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 xml:space="preserve"> </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Учебник содержит десять глав. В первой главе рассматриваются уст</w:t>
      </w:r>
      <w:r w:rsidRPr="004713E0">
        <w:rPr>
          <w:sz w:val="19"/>
          <w:szCs w:val="19"/>
        </w:rPr>
        <w:softHyphen/>
        <w:t>ройства и принципы работы электрических машин постоянного тока, а также  спо</w:t>
      </w:r>
      <w:r w:rsidRPr="004713E0">
        <w:rPr>
          <w:sz w:val="19"/>
          <w:szCs w:val="19"/>
        </w:rPr>
        <w:softHyphen/>
        <w:t>собы  управления и регулирования. Вторая глава посвящена управляемым выпря</w:t>
      </w:r>
      <w:r w:rsidRPr="004713E0">
        <w:rPr>
          <w:sz w:val="19"/>
          <w:szCs w:val="19"/>
        </w:rPr>
        <w:softHyphen/>
        <w:t>мителям. Значи</w:t>
      </w:r>
      <w:r w:rsidRPr="004713E0">
        <w:rPr>
          <w:sz w:val="19"/>
          <w:szCs w:val="19"/>
        </w:rPr>
        <w:softHyphen/>
        <w:t xml:space="preserve">тельное внимание уделено принципам построения управляемых выпрямителей и применению  их для регулирования в автоматических системах. </w:t>
      </w:r>
    </w:p>
    <w:p w:rsidR="00B240EA" w:rsidRPr="004713E0" w:rsidRDefault="00B240EA" w:rsidP="00E97510">
      <w:pPr>
        <w:shd w:val="clear" w:color="auto" w:fill="FFFFFF"/>
        <w:spacing w:line="240" w:lineRule="auto"/>
        <w:ind w:firstLine="284"/>
        <w:contextualSpacing/>
        <w:jc w:val="both"/>
        <w:rPr>
          <w:sz w:val="19"/>
          <w:szCs w:val="19"/>
        </w:rPr>
      </w:pPr>
      <w:r w:rsidRPr="004713E0">
        <w:rPr>
          <w:sz w:val="19"/>
          <w:szCs w:val="19"/>
        </w:rPr>
        <w:t>В главе 3 описаны устройства и принципы работы трансформаторов и приведена общая теория. Главы 4 и 5 содержат сведения об асинхронных трехфазных и однофазных двигателях. Рассматриваются устройства и принципы работы этих двигателей, и их основные характеристики, а также способы  регулирования. Глава 6 посвящается синхронным машинам. Большое внимание уделяется  характеристикам синхронных машин  и более подробно показаны физические процессы в этих машинах. Глава 7 содер</w:t>
      </w:r>
      <w:r w:rsidRPr="004713E0">
        <w:rPr>
          <w:sz w:val="19"/>
          <w:szCs w:val="19"/>
        </w:rPr>
        <w:softHyphen/>
        <w:t>жит сведения о микромашинах, применяемых в автоматических системах управ</w:t>
      </w:r>
      <w:r w:rsidRPr="004713E0">
        <w:rPr>
          <w:sz w:val="19"/>
          <w:szCs w:val="19"/>
        </w:rPr>
        <w:softHyphen/>
        <w:t xml:space="preserve">ления и регулирования. Правильный выбор электрических двигателей и тепловые режимы их представлены в главе 8. В главе 9 и 10 описаны устройства и принципы работы </w:t>
      </w:r>
      <w:r w:rsidRPr="004713E0">
        <w:rPr>
          <w:bCs/>
          <w:sz w:val="19"/>
          <w:szCs w:val="19"/>
        </w:rPr>
        <w:t>электромагнитных уст</w:t>
      </w:r>
      <w:r w:rsidRPr="004713E0">
        <w:rPr>
          <w:bCs/>
          <w:sz w:val="19"/>
          <w:szCs w:val="19"/>
        </w:rPr>
        <w:softHyphen/>
        <w:t>ройств и датчиков. П</w:t>
      </w:r>
      <w:r w:rsidRPr="004713E0">
        <w:rPr>
          <w:sz w:val="19"/>
          <w:szCs w:val="19"/>
        </w:rPr>
        <w:t xml:space="preserve">оказаны основные характеристики, преимущества и недостатки, а также  </w:t>
      </w:r>
      <w:r w:rsidRPr="004713E0">
        <w:rPr>
          <w:bCs/>
          <w:sz w:val="19"/>
          <w:szCs w:val="19"/>
        </w:rPr>
        <w:t>особенности выбора</w:t>
      </w:r>
      <w:r w:rsidRPr="004713E0">
        <w:rPr>
          <w:sz w:val="19"/>
          <w:szCs w:val="19"/>
        </w:rPr>
        <w:t xml:space="preserve"> этих </w:t>
      </w:r>
      <w:r w:rsidRPr="004713E0">
        <w:rPr>
          <w:bCs/>
          <w:sz w:val="19"/>
          <w:szCs w:val="19"/>
        </w:rPr>
        <w:t xml:space="preserve">устройств и </w:t>
      </w:r>
      <w:r w:rsidRPr="004713E0">
        <w:rPr>
          <w:sz w:val="19"/>
          <w:szCs w:val="19"/>
        </w:rPr>
        <w:t xml:space="preserve">область их применения. </w:t>
      </w:r>
    </w:p>
    <w:p w:rsidR="00B240EA" w:rsidRPr="004713E0" w:rsidRDefault="00B240EA" w:rsidP="005D3BBC">
      <w:pPr>
        <w:shd w:val="clear" w:color="auto" w:fill="FFFFFF"/>
        <w:spacing w:line="240" w:lineRule="auto"/>
        <w:ind w:firstLine="284"/>
        <w:contextualSpacing/>
        <w:jc w:val="both"/>
        <w:rPr>
          <w:b/>
          <w:i/>
          <w:sz w:val="19"/>
          <w:szCs w:val="19"/>
        </w:rPr>
      </w:pPr>
      <w:r w:rsidRPr="004713E0">
        <w:rPr>
          <w:b/>
          <w:i/>
          <w:sz w:val="19"/>
          <w:szCs w:val="19"/>
        </w:rPr>
        <w:t>Учебник  «Элементы и устройства автома</w:t>
      </w:r>
      <w:r w:rsidRPr="004713E0">
        <w:rPr>
          <w:b/>
          <w:i/>
          <w:sz w:val="19"/>
          <w:szCs w:val="19"/>
        </w:rPr>
        <w:softHyphen/>
        <w:t xml:space="preserve">тики» предназначен для бакалавров, обучающихся по специальности 050702  «Автоматизация и управление» а также может быть использован для бакалавров специальности  «Электроэнергетика»                                                                                                              </w:t>
      </w:r>
    </w:p>
    <w:p w:rsidR="00B240EA" w:rsidRPr="004713E0" w:rsidRDefault="00B240EA" w:rsidP="00E97510">
      <w:pPr>
        <w:pBdr>
          <w:top w:val="single" w:sz="4" w:space="1" w:color="auto"/>
          <w:left w:val="single" w:sz="4" w:space="4" w:color="auto"/>
          <w:bottom w:val="single" w:sz="4" w:space="1" w:color="auto"/>
          <w:right w:val="single" w:sz="4" w:space="4" w:color="auto"/>
        </w:pBdr>
        <w:spacing w:after="0" w:line="240" w:lineRule="auto"/>
        <w:contextualSpacing/>
        <w:jc w:val="both"/>
        <w:rPr>
          <w:i/>
          <w:sz w:val="19"/>
          <w:szCs w:val="19"/>
        </w:rPr>
      </w:pPr>
      <w:r w:rsidRPr="004713E0">
        <w:rPr>
          <w:i/>
          <w:sz w:val="19"/>
          <w:szCs w:val="19"/>
        </w:rPr>
        <w:t xml:space="preserve">248 стр., печать – </w:t>
      </w:r>
      <w:r w:rsidRPr="004713E0">
        <w:rPr>
          <w:i/>
          <w:sz w:val="19"/>
          <w:szCs w:val="19"/>
          <w:lang w:val="kk-KZ"/>
        </w:rPr>
        <w:t>черно/белая</w:t>
      </w:r>
      <w:r w:rsidRPr="004713E0">
        <w:rPr>
          <w:i/>
          <w:sz w:val="19"/>
          <w:szCs w:val="19"/>
        </w:rPr>
        <w:t xml:space="preserve">, формат А5, </w:t>
      </w:r>
      <w:r w:rsidRPr="004713E0">
        <w:rPr>
          <w:i/>
          <w:sz w:val="19"/>
          <w:szCs w:val="19"/>
          <w:lang w:val="kk-KZ"/>
        </w:rPr>
        <w:t xml:space="preserve">твердый </w:t>
      </w:r>
      <w:r w:rsidRPr="004713E0">
        <w:rPr>
          <w:i/>
          <w:sz w:val="19"/>
          <w:szCs w:val="19"/>
        </w:rPr>
        <w:t>переплет, шитье нитками, обложка полноцвет (4+0) + матовый ламинат, бумага офсетная (65 гр.)</w:t>
      </w:r>
    </w:p>
    <w:p w:rsidR="00B240EA" w:rsidRPr="004713E0" w:rsidRDefault="00B240EA" w:rsidP="00E97510">
      <w:pPr>
        <w:spacing w:line="240" w:lineRule="auto"/>
        <w:ind w:firstLine="284"/>
        <w:contextualSpacing/>
        <w:jc w:val="both"/>
        <w:rPr>
          <w:b/>
          <w:sz w:val="19"/>
          <w:szCs w:val="19"/>
          <w:lang w:val="kk-KZ"/>
        </w:rPr>
      </w:pPr>
      <w:r w:rsidRPr="004713E0">
        <w:rPr>
          <w:i/>
          <w:sz w:val="19"/>
          <w:szCs w:val="19"/>
          <w:lang w:val="kk-KZ"/>
        </w:rPr>
        <w:t xml:space="preserve">                                                                                                                                                 </w:t>
      </w: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spacing w:line="240" w:lineRule="auto"/>
        <w:jc w:val="both"/>
        <w:rPr>
          <w:color w:val="222222"/>
          <w:sz w:val="19"/>
          <w:szCs w:val="19"/>
          <w:lang w:val="kk-KZ"/>
        </w:rPr>
      </w:pPr>
    </w:p>
    <w:p w:rsidR="00B240EA" w:rsidRPr="004713E0" w:rsidRDefault="00B240EA" w:rsidP="00E97510">
      <w:pPr>
        <w:rPr>
          <w:color w:val="222222"/>
          <w:sz w:val="19"/>
          <w:szCs w:val="19"/>
          <w:lang w:val="kk-KZ"/>
        </w:rPr>
      </w:pPr>
    </w:p>
    <w:p w:rsidR="00B240EA" w:rsidRPr="004713E0" w:rsidRDefault="00B240EA" w:rsidP="0018218C">
      <w:pPr>
        <w:spacing w:after="0" w:line="360" w:lineRule="auto"/>
        <w:contextualSpacing/>
        <w:rPr>
          <w:sz w:val="19"/>
          <w:szCs w:val="19"/>
          <w:lang w:val="kk-KZ"/>
        </w:rPr>
      </w:pPr>
    </w:p>
    <w:p w:rsidR="00B240EA" w:rsidRPr="004713E0" w:rsidRDefault="00B240EA" w:rsidP="0018218C">
      <w:pPr>
        <w:spacing w:after="0" w:line="360" w:lineRule="auto"/>
        <w:contextualSpacing/>
        <w:rPr>
          <w:sz w:val="19"/>
          <w:szCs w:val="19"/>
          <w:lang w:val="kk-KZ"/>
        </w:rPr>
      </w:pPr>
    </w:p>
    <w:p w:rsidR="00B240EA" w:rsidRPr="004713E0" w:rsidRDefault="00B240EA" w:rsidP="0018218C">
      <w:pPr>
        <w:spacing w:after="0" w:line="360" w:lineRule="auto"/>
        <w:contextualSpacing/>
        <w:rPr>
          <w:sz w:val="19"/>
          <w:szCs w:val="19"/>
          <w:lang w:val="kk-KZ"/>
        </w:rPr>
      </w:pPr>
    </w:p>
    <w:p w:rsidR="00B240EA" w:rsidRPr="004713E0" w:rsidRDefault="00B240EA" w:rsidP="0018218C">
      <w:pPr>
        <w:spacing w:after="0" w:line="360" w:lineRule="auto"/>
        <w:contextualSpacing/>
        <w:rPr>
          <w:sz w:val="19"/>
          <w:szCs w:val="19"/>
          <w:lang w:val="kk-KZ"/>
        </w:rPr>
      </w:pPr>
    </w:p>
    <w:p w:rsidR="00B240EA" w:rsidRPr="004713E0" w:rsidRDefault="00B240EA" w:rsidP="0018218C">
      <w:pPr>
        <w:spacing w:after="0" w:line="360" w:lineRule="auto"/>
        <w:contextualSpacing/>
        <w:rPr>
          <w:sz w:val="19"/>
          <w:szCs w:val="19"/>
          <w:lang w:val="kk-KZ"/>
        </w:rPr>
      </w:pPr>
    </w:p>
    <w:p w:rsidR="00B240EA" w:rsidRPr="00E661CC" w:rsidRDefault="00B240EA" w:rsidP="0018218C">
      <w:pPr>
        <w:spacing w:after="0" w:line="360" w:lineRule="auto"/>
        <w:contextualSpacing/>
        <w:rPr>
          <w:rFonts w:ascii="Verdana" w:hAnsi="Verdana" w:cs="Times New Roman"/>
          <w:sz w:val="18"/>
          <w:lang w:val="kk-KZ"/>
        </w:rPr>
      </w:pPr>
    </w:p>
    <w:p w:rsidR="00B240EA" w:rsidRPr="00E661CC" w:rsidRDefault="00B240EA" w:rsidP="0018218C">
      <w:pPr>
        <w:spacing w:after="0" w:line="360" w:lineRule="auto"/>
        <w:contextualSpacing/>
        <w:rPr>
          <w:rFonts w:ascii="Verdana" w:hAnsi="Verdana" w:cs="Times New Roman"/>
          <w:sz w:val="18"/>
          <w:lang w:val="kk-KZ"/>
        </w:rPr>
      </w:pPr>
    </w:p>
    <w:p w:rsidR="00B240EA" w:rsidRPr="00E661CC" w:rsidRDefault="00B240EA" w:rsidP="0018218C">
      <w:pPr>
        <w:spacing w:after="0" w:line="360" w:lineRule="auto"/>
        <w:contextualSpacing/>
        <w:rPr>
          <w:rFonts w:ascii="Verdana" w:hAnsi="Verdana" w:cs="Times New Roman"/>
          <w:sz w:val="18"/>
          <w:lang w:val="kk-KZ"/>
        </w:rPr>
      </w:pPr>
    </w:p>
    <w:p w:rsidR="00B240EA" w:rsidRPr="00E661CC" w:rsidRDefault="00B240EA" w:rsidP="00E009F4">
      <w:pPr>
        <w:spacing w:after="0" w:line="240" w:lineRule="auto"/>
        <w:jc w:val="both"/>
        <w:rPr>
          <w:rFonts w:ascii="Verdana" w:hAnsi="Verdana"/>
          <w:b/>
          <w:sz w:val="18"/>
          <w:lang w:val="kk-KZ"/>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Pr="00E661CC" w:rsidRDefault="00B240EA" w:rsidP="00E009F4">
      <w:pPr>
        <w:spacing w:after="0" w:line="240" w:lineRule="auto"/>
        <w:jc w:val="both"/>
        <w:rPr>
          <w:rFonts w:ascii="Verdana" w:hAnsi="Verdana"/>
          <w:b/>
          <w:sz w:val="18"/>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Default="00B240EA" w:rsidP="00E009F4">
      <w:pPr>
        <w:spacing w:after="0" w:line="240" w:lineRule="auto"/>
        <w:jc w:val="both"/>
        <w:rPr>
          <w:b/>
          <w:sz w:val="20"/>
          <w:szCs w:val="20"/>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after="0" w:line="360" w:lineRule="auto"/>
        <w:contextualSpacing/>
        <w:rPr>
          <w:sz w:val="20"/>
          <w:szCs w:val="20"/>
          <w:lang w:val="kk-KZ"/>
        </w:rPr>
      </w:pPr>
    </w:p>
    <w:p w:rsidR="00B240EA" w:rsidRPr="000A7958" w:rsidRDefault="00B240EA" w:rsidP="00DF58F9">
      <w:pPr>
        <w:spacing w:line="360" w:lineRule="auto"/>
        <w:jc w:val="both"/>
        <w:rPr>
          <w:color w:val="222222"/>
          <w:sz w:val="20"/>
          <w:szCs w:val="20"/>
          <w:lang w:val="kk-KZ"/>
        </w:rPr>
      </w:pPr>
    </w:p>
    <w:p w:rsidR="00B240EA" w:rsidRPr="000A7958" w:rsidRDefault="00B240EA" w:rsidP="00974777">
      <w:pPr>
        <w:spacing w:line="240" w:lineRule="auto"/>
        <w:jc w:val="both"/>
        <w:rPr>
          <w:color w:val="222222"/>
          <w:sz w:val="20"/>
          <w:szCs w:val="20"/>
          <w:lang w:val="kk-KZ"/>
        </w:rPr>
      </w:pPr>
    </w:p>
    <w:p w:rsidR="00B240EA" w:rsidRPr="000A7958" w:rsidRDefault="00B240EA" w:rsidP="00974777">
      <w:pPr>
        <w:spacing w:line="240" w:lineRule="auto"/>
        <w:jc w:val="both"/>
        <w:rPr>
          <w:color w:val="222222"/>
          <w:sz w:val="20"/>
          <w:szCs w:val="20"/>
          <w:lang w:val="kk-KZ"/>
        </w:rPr>
      </w:pPr>
    </w:p>
    <w:p w:rsidR="00B240EA" w:rsidRPr="00317CF8" w:rsidRDefault="00B240EA" w:rsidP="001E5337">
      <w:pPr>
        <w:rPr>
          <w:rFonts w:cs="Times New Roman"/>
          <w:color w:val="222222"/>
          <w:szCs w:val="28"/>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Pr="00785B48" w:rsidRDefault="00B240EA" w:rsidP="002F69D3">
      <w:pPr>
        <w:pStyle w:val="a6"/>
        <w:tabs>
          <w:tab w:val="center" w:pos="4677"/>
        </w:tabs>
        <w:spacing w:before="2" w:after="2" w:line="240" w:lineRule="auto"/>
        <w:ind w:left="1260"/>
        <w:jc w:val="center"/>
        <w:rPr>
          <w:rFonts w:ascii="Verdana" w:hAnsi="Verdana"/>
          <w:b/>
          <w:sz w:val="18"/>
          <w:u w:val="single"/>
          <w:lang w:val="kk-KZ"/>
        </w:rPr>
      </w:pPr>
    </w:p>
    <w:p w:rsidR="00B240EA" w:rsidRDefault="00B240EA" w:rsidP="002F69D3">
      <w:pPr>
        <w:pStyle w:val="a6"/>
        <w:tabs>
          <w:tab w:val="center" w:pos="4677"/>
        </w:tabs>
        <w:spacing w:before="2" w:after="2" w:line="240" w:lineRule="auto"/>
        <w:ind w:left="1260"/>
        <w:jc w:val="center"/>
        <w:rPr>
          <w:rFonts w:ascii="Verdana" w:hAnsi="Verdana"/>
          <w:b/>
          <w:sz w:val="18"/>
          <w:u w:val="single"/>
          <w:lang w:val="kk-KZ"/>
        </w:rPr>
      </w:pPr>
    </w:p>
    <w:sectPr w:rsidR="00B240EA" w:rsidSect="0048493E">
      <w:pgSz w:w="11906" w:h="16838" w:code="9"/>
      <w:pgMar w:top="284" w:right="624"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BB" w:rsidRPr="003B4846" w:rsidRDefault="005609BB" w:rsidP="003B4846">
      <w:pPr>
        <w:spacing w:after="0" w:line="240" w:lineRule="auto"/>
      </w:pPr>
      <w:r>
        <w:separator/>
      </w:r>
    </w:p>
  </w:endnote>
  <w:endnote w:type="continuationSeparator" w:id="0">
    <w:p w:rsidR="005609BB" w:rsidRPr="003B4846" w:rsidRDefault="005609BB" w:rsidP="003B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OTF) 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BB" w:rsidRPr="003B4846" w:rsidRDefault="005609BB" w:rsidP="003B4846">
      <w:pPr>
        <w:spacing w:after="0" w:line="240" w:lineRule="auto"/>
      </w:pPr>
      <w:r>
        <w:separator/>
      </w:r>
    </w:p>
  </w:footnote>
  <w:footnote w:type="continuationSeparator" w:id="0">
    <w:p w:rsidR="005609BB" w:rsidRPr="003B4846" w:rsidRDefault="005609BB" w:rsidP="003B4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ECD0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F841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80EB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F87D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F277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88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16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9E8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568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581A28"/>
    <w:lvl w:ilvl="0">
      <w:start w:val="1"/>
      <w:numFmt w:val="bullet"/>
      <w:lvlText w:val=""/>
      <w:lvlJc w:val="left"/>
      <w:pPr>
        <w:tabs>
          <w:tab w:val="num" w:pos="360"/>
        </w:tabs>
        <w:ind w:left="360" w:hanging="360"/>
      </w:pPr>
      <w:rPr>
        <w:rFonts w:ascii="Symbol" w:hAnsi="Symbol" w:hint="default"/>
      </w:rPr>
    </w:lvl>
  </w:abstractNum>
  <w:abstractNum w:abstractNumId="10">
    <w:nsid w:val="022209D2"/>
    <w:multiLevelType w:val="hybridMultilevel"/>
    <w:tmpl w:val="C532C4A2"/>
    <w:lvl w:ilvl="0" w:tplc="B2089346">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23901EB"/>
    <w:multiLevelType w:val="hybridMultilevel"/>
    <w:tmpl w:val="2C9604CA"/>
    <w:lvl w:ilvl="0" w:tplc="538CA3AA">
      <w:start w:val="26"/>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040F6489"/>
    <w:multiLevelType w:val="hybridMultilevel"/>
    <w:tmpl w:val="454AABFE"/>
    <w:lvl w:ilvl="0" w:tplc="6E52DBC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7847733"/>
    <w:multiLevelType w:val="hybridMultilevel"/>
    <w:tmpl w:val="ECD40A16"/>
    <w:lvl w:ilvl="0" w:tplc="249A9F62">
      <w:start w:val="27"/>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0C996B44"/>
    <w:multiLevelType w:val="hybridMultilevel"/>
    <w:tmpl w:val="73784C50"/>
    <w:lvl w:ilvl="0" w:tplc="2822E882">
      <w:start w:val="19"/>
      <w:numFmt w:val="decimal"/>
      <w:lvlText w:val="%1)"/>
      <w:lvlJc w:val="left"/>
      <w:pPr>
        <w:tabs>
          <w:tab w:val="num" w:pos="899"/>
        </w:tabs>
        <w:ind w:left="899" w:hanging="360"/>
      </w:pPr>
      <w:rPr>
        <w:rFonts w:cs="Times New Roman" w:hint="default"/>
        <w:u w:val="none"/>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5">
    <w:nsid w:val="0EF04D59"/>
    <w:multiLevelType w:val="hybridMultilevel"/>
    <w:tmpl w:val="3D880108"/>
    <w:lvl w:ilvl="0" w:tplc="DFC2D454">
      <w:start w:val="1"/>
      <w:numFmt w:val="upperRoman"/>
      <w:lvlText w:val="%1."/>
      <w:lvlJc w:val="left"/>
      <w:pPr>
        <w:ind w:left="1260" w:hanging="72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17B4E47"/>
    <w:multiLevelType w:val="hybridMultilevel"/>
    <w:tmpl w:val="BDE0A9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33B6ADE"/>
    <w:multiLevelType w:val="hybridMultilevel"/>
    <w:tmpl w:val="1386757A"/>
    <w:lvl w:ilvl="0" w:tplc="F9AE3100">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5853F8F"/>
    <w:multiLevelType w:val="hybridMultilevel"/>
    <w:tmpl w:val="0408EE16"/>
    <w:lvl w:ilvl="0" w:tplc="7FCC5754">
      <w:numFmt w:val="bullet"/>
      <w:lvlText w:val="-"/>
      <w:lvlJc w:val="left"/>
      <w:pPr>
        <w:ind w:left="106" w:hanging="200"/>
      </w:pPr>
      <w:rPr>
        <w:rFonts w:ascii="Times New Roman" w:eastAsia="Times New Roman" w:hAnsi="Times New Roman" w:hint="default"/>
        <w:spacing w:val="-25"/>
        <w:w w:val="99"/>
        <w:sz w:val="24"/>
      </w:rPr>
    </w:lvl>
    <w:lvl w:ilvl="1" w:tplc="9FC2828A">
      <w:numFmt w:val="bullet"/>
      <w:lvlText w:val="•"/>
      <w:lvlJc w:val="left"/>
      <w:pPr>
        <w:ind w:left="1188" w:hanging="200"/>
      </w:pPr>
      <w:rPr>
        <w:rFonts w:hint="default"/>
      </w:rPr>
    </w:lvl>
    <w:lvl w:ilvl="2" w:tplc="5C545DD8">
      <w:numFmt w:val="bullet"/>
      <w:lvlText w:val="•"/>
      <w:lvlJc w:val="left"/>
      <w:pPr>
        <w:ind w:left="2277" w:hanging="200"/>
      </w:pPr>
      <w:rPr>
        <w:rFonts w:hint="default"/>
      </w:rPr>
    </w:lvl>
    <w:lvl w:ilvl="3" w:tplc="B8D41B66">
      <w:numFmt w:val="bullet"/>
      <w:lvlText w:val="•"/>
      <w:lvlJc w:val="left"/>
      <w:pPr>
        <w:ind w:left="3365" w:hanging="200"/>
      </w:pPr>
      <w:rPr>
        <w:rFonts w:hint="default"/>
      </w:rPr>
    </w:lvl>
    <w:lvl w:ilvl="4" w:tplc="9BACBB9E">
      <w:numFmt w:val="bullet"/>
      <w:lvlText w:val="•"/>
      <w:lvlJc w:val="left"/>
      <w:pPr>
        <w:ind w:left="4454" w:hanging="200"/>
      </w:pPr>
      <w:rPr>
        <w:rFonts w:hint="default"/>
      </w:rPr>
    </w:lvl>
    <w:lvl w:ilvl="5" w:tplc="16F05584">
      <w:numFmt w:val="bullet"/>
      <w:lvlText w:val="•"/>
      <w:lvlJc w:val="left"/>
      <w:pPr>
        <w:ind w:left="5543" w:hanging="200"/>
      </w:pPr>
      <w:rPr>
        <w:rFonts w:hint="default"/>
      </w:rPr>
    </w:lvl>
    <w:lvl w:ilvl="6" w:tplc="1DE2AC24">
      <w:numFmt w:val="bullet"/>
      <w:lvlText w:val="•"/>
      <w:lvlJc w:val="left"/>
      <w:pPr>
        <w:ind w:left="6631" w:hanging="200"/>
      </w:pPr>
      <w:rPr>
        <w:rFonts w:hint="default"/>
      </w:rPr>
    </w:lvl>
    <w:lvl w:ilvl="7" w:tplc="863882E4">
      <w:numFmt w:val="bullet"/>
      <w:lvlText w:val="•"/>
      <w:lvlJc w:val="left"/>
      <w:pPr>
        <w:ind w:left="7720" w:hanging="200"/>
      </w:pPr>
      <w:rPr>
        <w:rFonts w:hint="default"/>
      </w:rPr>
    </w:lvl>
    <w:lvl w:ilvl="8" w:tplc="EF7021A2">
      <w:numFmt w:val="bullet"/>
      <w:lvlText w:val="•"/>
      <w:lvlJc w:val="left"/>
      <w:pPr>
        <w:ind w:left="8809" w:hanging="200"/>
      </w:pPr>
      <w:rPr>
        <w:rFonts w:hint="default"/>
      </w:rPr>
    </w:lvl>
  </w:abstractNum>
  <w:abstractNum w:abstractNumId="19">
    <w:nsid w:val="16835975"/>
    <w:multiLevelType w:val="hybridMultilevel"/>
    <w:tmpl w:val="9F46B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B182FE1"/>
    <w:multiLevelType w:val="hybridMultilevel"/>
    <w:tmpl w:val="D5688F9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DC42853"/>
    <w:multiLevelType w:val="hybridMultilevel"/>
    <w:tmpl w:val="AF945776"/>
    <w:lvl w:ilvl="0" w:tplc="0090D3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210D22E1"/>
    <w:multiLevelType w:val="hybridMultilevel"/>
    <w:tmpl w:val="62805CCA"/>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2996DC8"/>
    <w:multiLevelType w:val="hybridMultilevel"/>
    <w:tmpl w:val="37F2AF0E"/>
    <w:lvl w:ilvl="0" w:tplc="FCEEE4E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4">
    <w:nsid w:val="2B88335C"/>
    <w:multiLevelType w:val="hybridMultilevel"/>
    <w:tmpl w:val="B99C2694"/>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D1D7B42"/>
    <w:multiLevelType w:val="hybridMultilevel"/>
    <w:tmpl w:val="E6562F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2E35FE7"/>
    <w:multiLevelType w:val="hybridMultilevel"/>
    <w:tmpl w:val="62FE4070"/>
    <w:lvl w:ilvl="0" w:tplc="FCA61476">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42C46E3"/>
    <w:multiLevelType w:val="hybridMultilevel"/>
    <w:tmpl w:val="EF16C4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8500B40"/>
    <w:multiLevelType w:val="hybridMultilevel"/>
    <w:tmpl w:val="A38A746A"/>
    <w:lvl w:ilvl="0" w:tplc="B208934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3C472BE4"/>
    <w:multiLevelType w:val="hybridMultilevel"/>
    <w:tmpl w:val="798A0D18"/>
    <w:lvl w:ilvl="0" w:tplc="6742E6D8">
      <w:start w:val="23"/>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30">
    <w:nsid w:val="3DCD1919"/>
    <w:multiLevelType w:val="hybridMultilevel"/>
    <w:tmpl w:val="7074A2F6"/>
    <w:lvl w:ilvl="0" w:tplc="0C82199A">
      <w:start w:val="1"/>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31">
    <w:nsid w:val="3EC831AB"/>
    <w:multiLevelType w:val="hybridMultilevel"/>
    <w:tmpl w:val="AE42CA82"/>
    <w:lvl w:ilvl="0" w:tplc="8A3E01C4">
      <w:start w:val="1"/>
      <w:numFmt w:val="decimal"/>
      <w:lvlText w:val="%1)"/>
      <w:lvlJc w:val="left"/>
      <w:pPr>
        <w:ind w:left="644" w:hanging="360"/>
      </w:pPr>
      <w:rPr>
        <w:rFonts w:cs="Times New Roman" w:hint="default"/>
        <w:b/>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41AC3850"/>
    <w:multiLevelType w:val="hybridMultilevel"/>
    <w:tmpl w:val="466C02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470972B2"/>
    <w:multiLevelType w:val="hybridMultilevel"/>
    <w:tmpl w:val="5822724A"/>
    <w:lvl w:ilvl="0" w:tplc="43B60118">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A322F39"/>
    <w:multiLevelType w:val="hybridMultilevel"/>
    <w:tmpl w:val="32CE6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CB268B"/>
    <w:multiLevelType w:val="hybridMultilevel"/>
    <w:tmpl w:val="B0C60C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D348DE"/>
    <w:multiLevelType w:val="hybridMultilevel"/>
    <w:tmpl w:val="67385CF0"/>
    <w:lvl w:ilvl="0" w:tplc="CF3CE0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906E2F"/>
    <w:multiLevelType w:val="hybridMultilevel"/>
    <w:tmpl w:val="51C46606"/>
    <w:lvl w:ilvl="0" w:tplc="F356BA94">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F2A5FB9"/>
    <w:multiLevelType w:val="hybridMultilevel"/>
    <w:tmpl w:val="B0BA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B65EE1"/>
    <w:multiLevelType w:val="hybridMultilevel"/>
    <w:tmpl w:val="120A823C"/>
    <w:lvl w:ilvl="0" w:tplc="F6B88A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732CD5"/>
    <w:multiLevelType w:val="hybridMultilevel"/>
    <w:tmpl w:val="2DC439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D50335"/>
    <w:multiLevelType w:val="hybridMultilevel"/>
    <w:tmpl w:val="89DE9782"/>
    <w:lvl w:ilvl="0" w:tplc="A13CF318">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96E5097"/>
    <w:multiLevelType w:val="hybridMultilevel"/>
    <w:tmpl w:val="7E6C8446"/>
    <w:lvl w:ilvl="0" w:tplc="8D904EE8">
      <w:start w:val="1"/>
      <w:numFmt w:val="decimal"/>
      <w:lvlText w:val="%1)"/>
      <w:lvlJc w:val="left"/>
      <w:pPr>
        <w:tabs>
          <w:tab w:val="num" w:pos="720"/>
        </w:tabs>
        <w:ind w:left="720" w:hanging="360"/>
      </w:pPr>
      <w:rPr>
        <w:rFonts w:cs="Times New Roman" w:hint="default"/>
        <w:b/>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9EF0737"/>
    <w:multiLevelType w:val="hybridMultilevel"/>
    <w:tmpl w:val="5A2C9E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4E4C0F"/>
    <w:multiLevelType w:val="hybridMultilevel"/>
    <w:tmpl w:val="F528AA4E"/>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E7B07F1"/>
    <w:multiLevelType w:val="hybridMultilevel"/>
    <w:tmpl w:val="970E83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2"/>
  </w:num>
  <w:num w:numId="3">
    <w:abstractNumId w:val="34"/>
  </w:num>
  <w:num w:numId="4">
    <w:abstractNumId w:val="43"/>
  </w:num>
  <w:num w:numId="5">
    <w:abstractNumId w:val="31"/>
  </w:num>
  <w:num w:numId="6">
    <w:abstractNumId w:val="11"/>
  </w:num>
  <w:num w:numId="7">
    <w:abstractNumId w:val="13"/>
  </w:num>
  <w:num w:numId="8">
    <w:abstractNumId w:val="17"/>
  </w:num>
  <w:num w:numId="9">
    <w:abstractNumId w:val="16"/>
  </w:num>
  <w:num w:numId="10">
    <w:abstractNumId w:val="21"/>
  </w:num>
  <w:num w:numId="11">
    <w:abstractNumId w:val="20"/>
  </w:num>
  <w:num w:numId="12">
    <w:abstractNumId w:val="19"/>
  </w:num>
  <w:num w:numId="13">
    <w:abstractNumId w:val="44"/>
  </w:num>
  <w:num w:numId="14">
    <w:abstractNumId w:val="27"/>
  </w:num>
  <w:num w:numId="15">
    <w:abstractNumId w:val="25"/>
  </w:num>
  <w:num w:numId="16">
    <w:abstractNumId w:val="41"/>
  </w:num>
  <w:num w:numId="17">
    <w:abstractNumId w:val="45"/>
  </w:num>
  <w:num w:numId="18">
    <w:abstractNumId w:val="26"/>
  </w:num>
  <w:num w:numId="19">
    <w:abstractNumId w:val="14"/>
  </w:num>
  <w:num w:numId="20">
    <w:abstractNumId w:val="36"/>
  </w:num>
  <w:num w:numId="21">
    <w:abstractNumId w:val="39"/>
  </w:num>
  <w:num w:numId="22">
    <w:abstractNumId w:val="22"/>
  </w:num>
  <w:num w:numId="23">
    <w:abstractNumId w:val="10"/>
  </w:num>
  <w:num w:numId="24">
    <w:abstractNumId w:val="24"/>
  </w:num>
  <w:num w:numId="25">
    <w:abstractNumId w:val="28"/>
  </w:num>
  <w:num w:numId="26">
    <w:abstractNumId w:val="12"/>
  </w:num>
  <w:num w:numId="27">
    <w:abstractNumId w:val="23"/>
  </w:num>
  <w:num w:numId="28">
    <w:abstractNumId w:val="30"/>
  </w:num>
  <w:num w:numId="29">
    <w:abstractNumId w:val="29"/>
  </w:num>
  <w:num w:numId="30">
    <w:abstractNumId w:val="15"/>
  </w:num>
  <w:num w:numId="31">
    <w:abstractNumId w:val="40"/>
  </w:num>
  <w:num w:numId="32">
    <w:abstractNumId w:val="38"/>
  </w:num>
  <w:num w:numId="33">
    <w:abstractNumId w:val="35"/>
  </w:num>
  <w:num w:numId="34">
    <w:abstractNumId w:val="33"/>
  </w:num>
  <w:num w:numId="35">
    <w:abstractNumId w:val="3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doNotTrackMoves/>
  <w:defaultTabStop w:val="709"/>
  <w:drawingGridHorizontalSpacing w:val="8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86C"/>
    <w:rsid w:val="00000149"/>
    <w:rsid w:val="000015A5"/>
    <w:rsid w:val="000015C8"/>
    <w:rsid w:val="00001823"/>
    <w:rsid w:val="00002542"/>
    <w:rsid w:val="00002684"/>
    <w:rsid w:val="000029E8"/>
    <w:rsid w:val="00002D8C"/>
    <w:rsid w:val="00003BF3"/>
    <w:rsid w:val="00004E21"/>
    <w:rsid w:val="00004E7B"/>
    <w:rsid w:val="00005ECD"/>
    <w:rsid w:val="000064B6"/>
    <w:rsid w:val="0000651C"/>
    <w:rsid w:val="000067FE"/>
    <w:rsid w:val="00006EA7"/>
    <w:rsid w:val="00007E3D"/>
    <w:rsid w:val="00010B87"/>
    <w:rsid w:val="000124A4"/>
    <w:rsid w:val="000125EC"/>
    <w:rsid w:val="00013A80"/>
    <w:rsid w:val="000156C9"/>
    <w:rsid w:val="000229F7"/>
    <w:rsid w:val="000244E0"/>
    <w:rsid w:val="00024DBA"/>
    <w:rsid w:val="00024E6D"/>
    <w:rsid w:val="00025D04"/>
    <w:rsid w:val="00026C79"/>
    <w:rsid w:val="000271FF"/>
    <w:rsid w:val="000306AF"/>
    <w:rsid w:val="00030D35"/>
    <w:rsid w:val="00030D4B"/>
    <w:rsid w:val="00031D1D"/>
    <w:rsid w:val="00032516"/>
    <w:rsid w:val="0003270D"/>
    <w:rsid w:val="00033ADC"/>
    <w:rsid w:val="00033D40"/>
    <w:rsid w:val="00034B3C"/>
    <w:rsid w:val="000362DE"/>
    <w:rsid w:val="0003648D"/>
    <w:rsid w:val="0003787A"/>
    <w:rsid w:val="0004039B"/>
    <w:rsid w:val="00040713"/>
    <w:rsid w:val="00040D3A"/>
    <w:rsid w:val="00040D3B"/>
    <w:rsid w:val="00042BB1"/>
    <w:rsid w:val="00042CAE"/>
    <w:rsid w:val="00042F0C"/>
    <w:rsid w:val="000432F9"/>
    <w:rsid w:val="000434F4"/>
    <w:rsid w:val="000471B5"/>
    <w:rsid w:val="0004793C"/>
    <w:rsid w:val="00050EB8"/>
    <w:rsid w:val="00051402"/>
    <w:rsid w:val="00051673"/>
    <w:rsid w:val="00051C2F"/>
    <w:rsid w:val="00052DF5"/>
    <w:rsid w:val="00052E1D"/>
    <w:rsid w:val="00054393"/>
    <w:rsid w:val="00056582"/>
    <w:rsid w:val="0005662B"/>
    <w:rsid w:val="00056D7F"/>
    <w:rsid w:val="00057FCA"/>
    <w:rsid w:val="00060E3E"/>
    <w:rsid w:val="000614EE"/>
    <w:rsid w:val="00061907"/>
    <w:rsid w:val="00061915"/>
    <w:rsid w:val="00063042"/>
    <w:rsid w:val="00065327"/>
    <w:rsid w:val="00065B41"/>
    <w:rsid w:val="0006617B"/>
    <w:rsid w:val="00067727"/>
    <w:rsid w:val="0007122A"/>
    <w:rsid w:val="00071FBC"/>
    <w:rsid w:val="00074008"/>
    <w:rsid w:val="00075BBC"/>
    <w:rsid w:val="00076BB5"/>
    <w:rsid w:val="000779F7"/>
    <w:rsid w:val="000801F5"/>
    <w:rsid w:val="000806F3"/>
    <w:rsid w:val="00081FF7"/>
    <w:rsid w:val="00082741"/>
    <w:rsid w:val="00083D48"/>
    <w:rsid w:val="00084178"/>
    <w:rsid w:val="0008553F"/>
    <w:rsid w:val="00085540"/>
    <w:rsid w:val="00086001"/>
    <w:rsid w:val="00087EB4"/>
    <w:rsid w:val="0009067D"/>
    <w:rsid w:val="000909D9"/>
    <w:rsid w:val="000917B0"/>
    <w:rsid w:val="00095489"/>
    <w:rsid w:val="00095E6C"/>
    <w:rsid w:val="000963F7"/>
    <w:rsid w:val="000A02BE"/>
    <w:rsid w:val="000A074B"/>
    <w:rsid w:val="000A235D"/>
    <w:rsid w:val="000A40FA"/>
    <w:rsid w:val="000A4713"/>
    <w:rsid w:val="000A4CF7"/>
    <w:rsid w:val="000A5D0A"/>
    <w:rsid w:val="000A5FAA"/>
    <w:rsid w:val="000A6B56"/>
    <w:rsid w:val="000A6DEE"/>
    <w:rsid w:val="000A7958"/>
    <w:rsid w:val="000B0ED6"/>
    <w:rsid w:val="000B1034"/>
    <w:rsid w:val="000B1E2A"/>
    <w:rsid w:val="000B21AD"/>
    <w:rsid w:val="000B3170"/>
    <w:rsid w:val="000B409A"/>
    <w:rsid w:val="000B5DA1"/>
    <w:rsid w:val="000C1D3B"/>
    <w:rsid w:val="000C1FEF"/>
    <w:rsid w:val="000C4192"/>
    <w:rsid w:val="000C4845"/>
    <w:rsid w:val="000C6070"/>
    <w:rsid w:val="000D0CD8"/>
    <w:rsid w:val="000D10A3"/>
    <w:rsid w:val="000D177E"/>
    <w:rsid w:val="000D21D2"/>
    <w:rsid w:val="000D51C3"/>
    <w:rsid w:val="000D5420"/>
    <w:rsid w:val="000D584F"/>
    <w:rsid w:val="000D5890"/>
    <w:rsid w:val="000D5AD2"/>
    <w:rsid w:val="000E08CD"/>
    <w:rsid w:val="000E14A1"/>
    <w:rsid w:val="000E1592"/>
    <w:rsid w:val="000E1E00"/>
    <w:rsid w:val="000E3313"/>
    <w:rsid w:val="000E33FC"/>
    <w:rsid w:val="000E3413"/>
    <w:rsid w:val="000E51FC"/>
    <w:rsid w:val="000E7118"/>
    <w:rsid w:val="000E7527"/>
    <w:rsid w:val="000E7AF2"/>
    <w:rsid w:val="000F02AE"/>
    <w:rsid w:val="000F4423"/>
    <w:rsid w:val="000F4C4C"/>
    <w:rsid w:val="000F4F9A"/>
    <w:rsid w:val="00100411"/>
    <w:rsid w:val="001007CF"/>
    <w:rsid w:val="00101312"/>
    <w:rsid w:val="00103D5A"/>
    <w:rsid w:val="001044DC"/>
    <w:rsid w:val="001048CF"/>
    <w:rsid w:val="00104B17"/>
    <w:rsid w:val="00105313"/>
    <w:rsid w:val="00105651"/>
    <w:rsid w:val="00105A2A"/>
    <w:rsid w:val="00106326"/>
    <w:rsid w:val="00113311"/>
    <w:rsid w:val="001133C5"/>
    <w:rsid w:val="00116063"/>
    <w:rsid w:val="001213EB"/>
    <w:rsid w:val="00121D96"/>
    <w:rsid w:val="00121ED2"/>
    <w:rsid w:val="001225D1"/>
    <w:rsid w:val="001230CE"/>
    <w:rsid w:val="00123A34"/>
    <w:rsid w:val="00124340"/>
    <w:rsid w:val="00124690"/>
    <w:rsid w:val="00125269"/>
    <w:rsid w:val="00125A0D"/>
    <w:rsid w:val="00125FCE"/>
    <w:rsid w:val="00127323"/>
    <w:rsid w:val="00130E0E"/>
    <w:rsid w:val="001312B5"/>
    <w:rsid w:val="00131DB0"/>
    <w:rsid w:val="001322F9"/>
    <w:rsid w:val="00132A22"/>
    <w:rsid w:val="00133240"/>
    <w:rsid w:val="00133389"/>
    <w:rsid w:val="001336D3"/>
    <w:rsid w:val="00133D03"/>
    <w:rsid w:val="001340EA"/>
    <w:rsid w:val="00134AF2"/>
    <w:rsid w:val="00136CB2"/>
    <w:rsid w:val="001372DF"/>
    <w:rsid w:val="00137FF5"/>
    <w:rsid w:val="00140764"/>
    <w:rsid w:val="00141029"/>
    <w:rsid w:val="001414E5"/>
    <w:rsid w:val="00141C9F"/>
    <w:rsid w:val="001442FC"/>
    <w:rsid w:val="001455BC"/>
    <w:rsid w:val="001456CA"/>
    <w:rsid w:val="00145FAB"/>
    <w:rsid w:val="00147FF3"/>
    <w:rsid w:val="0015136C"/>
    <w:rsid w:val="00151C75"/>
    <w:rsid w:val="00152259"/>
    <w:rsid w:val="001544A1"/>
    <w:rsid w:val="00156AEF"/>
    <w:rsid w:val="00161295"/>
    <w:rsid w:val="00164F24"/>
    <w:rsid w:val="001651AD"/>
    <w:rsid w:val="001669AE"/>
    <w:rsid w:val="001672E2"/>
    <w:rsid w:val="0016760C"/>
    <w:rsid w:val="00170FAB"/>
    <w:rsid w:val="00171816"/>
    <w:rsid w:val="0017228A"/>
    <w:rsid w:val="00172483"/>
    <w:rsid w:val="00172954"/>
    <w:rsid w:val="001735BC"/>
    <w:rsid w:val="00173820"/>
    <w:rsid w:val="00174B68"/>
    <w:rsid w:val="00176620"/>
    <w:rsid w:val="001776F3"/>
    <w:rsid w:val="00181819"/>
    <w:rsid w:val="0018218C"/>
    <w:rsid w:val="001828C5"/>
    <w:rsid w:val="001837A4"/>
    <w:rsid w:val="00184BF1"/>
    <w:rsid w:val="0018537B"/>
    <w:rsid w:val="00185939"/>
    <w:rsid w:val="00187DE3"/>
    <w:rsid w:val="001904C8"/>
    <w:rsid w:val="001910FE"/>
    <w:rsid w:val="001917C7"/>
    <w:rsid w:val="001918C2"/>
    <w:rsid w:val="00191D78"/>
    <w:rsid w:val="00192375"/>
    <w:rsid w:val="00192B4C"/>
    <w:rsid w:val="001933F9"/>
    <w:rsid w:val="001935DA"/>
    <w:rsid w:val="00194F16"/>
    <w:rsid w:val="00195C5D"/>
    <w:rsid w:val="00196B74"/>
    <w:rsid w:val="0019732E"/>
    <w:rsid w:val="001A0CFA"/>
    <w:rsid w:val="001A1068"/>
    <w:rsid w:val="001A32CE"/>
    <w:rsid w:val="001A3901"/>
    <w:rsid w:val="001A4914"/>
    <w:rsid w:val="001A4E20"/>
    <w:rsid w:val="001A5C01"/>
    <w:rsid w:val="001A7184"/>
    <w:rsid w:val="001A796F"/>
    <w:rsid w:val="001A7C66"/>
    <w:rsid w:val="001B2C78"/>
    <w:rsid w:val="001B3F58"/>
    <w:rsid w:val="001B4902"/>
    <w:rsid w:val="001B5806"/>
    <w:rsid w:val="001B5EBD"/>
    <w:rsid w:val="001B7DF9"/>
    <w:rsid w:val="001C275D"/>
    <w:rsid w:val="001C2E1F"/>
    <w:rsid w:val="001C3355"/>
    <w:rsid w:val="001C3A5F"/>
    <w:rsid w:val="001C41C0"/>
    <w:rsid w:val="001C5808"/>
    <w:rsid w:val="001C6346"/>
    <w:rsid w:val="001C6C44"/>
    <w:rsid w:val="001C7B62"/>
    <w:rsid w:val="001C7C10"/>
    <w:rsid w:val="001D1C05"/>
    <w:rsid w:val="001D32F6"/>
    <w:rsid w:val="001D357E"/>
    <w:rsid w:val="001D4934"/>
    <w:rsid w:val="001E09C3"/>
    <w:rsid w:val="001E5337"/>
    <w:rsid w:val="001E58C5"/>
    <w:rsid w:val="001E7759"/>
    <w:rsid w:val="001F071B"/>
    <w:rsid w:val="001F2DA2"/>
    <w:rsid w:val="001F3FF2"/>
    <w:rsid w:val="001F4A7C"/>
    <w:rsid w:val="001F6942"/>
    <w:rsid w:val="001F6AEB"/>
    <w:rsid w:val="001F6ECD"/>
    <w:rsid w:val="00201C6D"/>
    <w:rsid w:val="00205A0B"/>
    <w:rsid w:val="0020742E"/>
    <w:rsid w:val="00211904"/>
    <w:rsid w:val="0021275D"/>
    <w:rsid w:val="00212765"/>
    <w:rsid w:val="00212FB6"/>
    <w:rsid w:val="0021333B"/>
    <w:rsid w:val="002134CF"/>
    <w:rsid w:val="00213779"/>
    <w:rsid w:val="00214135"/>
    <w:rsid w:val="002143F4"/>
    <w:rsid w:val="00220E92"/>
    <w:rsid w:val="00223E14"/>
    <w:rsid w:val="0022489A"/>
    <w:rsid w:val="002256DE"/>
    <w:rsid w:val="00225A49"/>
    <w:rsid w:val="00226132"/>
    <w:rsid w:val="002271B7"/>
    <w:rsid w:val="00227353"/>
    <w:rsid w:val="0022753C"/>
    <w:rsid w:val="00227F4E"/>
    <w:rsid w:val="002309CC"/>
    <w:rsid w:val="00230DDF"/>
    <w:rsid w:val="00231293"/>
    <w:rsid w:val="00231D3E"/>
    <w:rsid w:val="00231DA3"/>
    <w:rsid w:val="00232E0D"/>
    <w:rsid w:val="00233306"/>
    <w:rsid w:val="00233F68"/>
    <w:rsid w:val="00235E3C"/>
    <w:rsid w:val="00235E9A"/>
    <w:rsid w:val="00236CEA"/>
    <w:rsid w:val="00240A69"/>
    <w:rsid w:val="00242761"/>
    <w:rsid w:val="00243292"/>
    <w:rsid w:val="00243333"/>
    <w:rsid w:val="00243C49"/>
    <w:rsid w:val="00244108"/>
    <w:rsid w:val="0024696D"/>
    <w:rsid w:val="00247EEB"/>
    <w:rsid w:val="00250DB2"/>
    <w:rsid w:val="00252947"/>
    <w:rsid w:val="00252E5C"/>
    <w:rsid w:val="00253119"/>
    <w:rsid w:val="00254DF1"/>
    <w:rsid w:val="00255A4F"/>
    <w:rsid w:val="00255D7B"/>
    <w:rsid w:val="00255E37"/>
    <w:rsid w:val="00256964"/>
    <w:rsid w:val="00257414"/>
    <w:rsid w:val="00262C4B"/>
    <w:rsid w:val="00262F3F"/>
    <w:rsid w:val="00262F94"/>
    <w:rsid w:val="002639C7"/>
    <w:rsid w:val="0026456D"/>
    <w:rsid w:val="002653A5"/>
    <w:rsid w:val="002658A9"/>
    <w:rsid w:val="00265ACE"/>
    <w:rsid w:val="00265B7D"/>
    <w:rsid w:val="0026781E"/>
    <w:rsid w:val="00270520"/>
    <w:rsid w:val="00272B9D"/>
    <w:rsid w:val="002731D1"/>
    <w:rsid w:val="0027539F"/>
    <w:rsid w:val="0027679D"/>
    <w:rsid w:val="00276B8F"/>
    <w:rsid w:val="00277039"/>
    <w:rsid w:val="0027792B"/>
    <w:rsid w:val="00280395"/>
    <w:rsid w:val="00280A03"/>
    <w:rsid w:val="00280B5A"/>
    <w:rsid w:val="00280BC5"/>
    <w:rsid w:val="00281748"/>
    <w:rsid w:val="002819D7"/>
    <w:rsid w:val="00281C52"/>
    <w:rsid w:val="00281FCA"/>
    <w:rsid w:val="00283FAC"/>
    <w:rsid w:val="00285E39"/>
    <w:rsid w:val="00286A6F"/>
    <w:rsid w:val="00290141"/>
    <w:rsid w:val="00290ADC"/>
    <w:rsid w:val="00290E18"/>
    <w:rsid w:val="0029290A"/>
    <w:rsid w:val="00294FB6"/>
    <w:rsid w:val="00295FDB"/>
    <w:rsid w:val="002962B3"/>
    <w:rsid w:val="00297A35"/>
    <w:rsid w:val="002A0636"/>
    <w:rsid w:val="002A1539"/>
    <w:rsid w:val="002A1663"/>
    <w:rsid w:val="002A3800"/>
    <w:rsid w:val="002A3A4E"/>
    <w:rsid w:val="002A41FE"/>
    <w:rsid w:val="002A5A78"/>
    <w:rsid w:val="002A70E0"/>
    <w:rsid w:val="002B18A3"/>
    <w:rsid w:val="002B3476"/>
    <w:rsid w:val="002B37C3"/>
    <w:rsid w:val="002B41C7"/>
    <w:rsid w:val="002B44DF"/>
    <w:rsid w:val="002B58CC"/>
    <w:rsid w:val="002B686D"/>
    <w:rsid w:val="002C0234"/>
    <w:rsid w:val="002C1279"/>
    <w:rsid w:val="002C12B3"/>
    <w:rsid w:val="002C30C8"/>
    <w:rsid w:val="002C38D0"/>
    <w:rsid w:val="002C3F4A"/>
    <w:rsid w:val="002C4DBD"/>
    <w:rsid w:val="002C539E"/>
    <w:rsid w:val="002C65C9"/>
    <w:rsid w:val="002C68AC"/>
    <w:rsid w:val="002C6E9A"/>
    <w:rsid w:val="002C7A50"/>
    <w:rsid w:val="002D06F8"/>
    <w:rsid w:val="002D0FE8"/>
    <w:rsid w:val="002D148F"/>
    <w:rsid w:val="002D1D95"/>
    <w:rsid w:val="002D40B5"/>
    <w:rsid w:val="002D4921"/>
    <w:rsid w:val="002D502F"/>
    <w:rsid w:val="002D6627"/>
    <w:rsid w:val="002D66A2"/>
    <w:rsid w:val="002D796A"/>
    <w:rsid w:val="002D7E16"/>
    <w:rsid w:val="002E082F"/>
    <w:rsid w:val="002E0CB6"/>
    <w:rsid w:val="002E0D90"/>
    <w:rsid w:val="002E10D3"/>
    <w:rsid w:val="002E1B56"/>
    <w:rsid w:val="002E223B"/>
    <w:rsid w:val="002E3668"/>
    <w:rsid w:val="002E3ED1"/>
    <w:rsid w:val="002E5D77"/>
    <w:rsid w:val="002E6F72"/>
    <w:rsid w:val="002E783B"/>
    <w:rsid w:val="002F0E2B"/>
    <w:rsid w:val="002F22BC"/>
    <w:rsid w:val="002F41BD"/>
    <w:rsid w:val="002F44DE"/>
    <w:rsid w:val="002F56D6"/>
    <w:rsid w:val="002F69D3"/>
    <w:rsid w:val="002F74BE"/>
    <w:rsid w:val="002F7BE6"/>
    <w:rsid w:val="00300168"/>
    <w:rsid w:val="0030079E"/>
    <w:rsid w:val="00300F6F"/>
    <w:rsid w:val="00301775"/>
    <w:rsid w:val="00303558"/>
    <w:rsid w:val="0030380A"/>
    <w:rsid w:val="00304F76"/>
    <w:rsid w:val="0030539D"/>
    <w:rsid w:val="003055F4"/>
    <w:rsid w:val="00305BF6"/>
    <w:rsid w:val="003076A6"/>
    <w:rsid w:val="00307CAE"/>
    <w:rsid w:val="00307CE2"/>
    <w:rsid w:val="00310122"/>
    <w:rsid w:val="003106F9"/>
    <w:rsid w:val="00310E2C"/>
    <w:rsid w:val="0031490D"/>
    <w:rsid w:val="003159A6"/>
    <w:rsid w:val="00317CF8"/>
    <w:rsid w:val="00323059"/>
    <w:rsid w:val="00323F08"/>
    <w:rsid w:val="00327C55"/>
    <w:rsid w:val="00330A1E"/>
    <w:rsid w:val="00330EAF"/>
    <w:rsid w:val="0033123D"/>
    <w:rsid w:val="003313B7"/>
    <w:rsid w:val="0033169D"/>
    <w:rsid w:val="0033211B"/>
    <w:rsid w:val="00332258"/>
    <w:rsid w:val="0033325C"/>
    <w:rsid w:val="003341BA"/>
    <w:rsid w:val="003342D2"/>
    <w:rsid w:val="00334594"/>
    <w:rsid w:val="00334744"/>
    <w:rsid w:val="003347DA"/>
    <w:rsid w:val="003372D8"/>
    <w:rsid w:val="003379F4"/>
    <w:rsid w:val="00337C8C"/>
    <w:rsid w:val="00341823"/>
    <w:rsid w:val="00343367"/>
    <w:rsid w:val="003435E3"/>
    <w:rsid w:val="003471CF"/>
    <w:rsid w:val="003473A7"/>
    <w:rsid w:val="0034764A"/>
    <w:rsid w:val="003504A5"/>
    <w:rsid w:val="00352284"/>
    <w:rsid w:val="00355195"/>
    <w:rsid w:val="003556F1"/>
    <w:rsid w:val="00357329"/>
    <w:rsid w:val="003615B0"/>
    <w:rsid w:val="00361D61"/>
    <w:rsid w:val="00362E77"/>
    <w:rsid w:val="003651F0"/>
    <w:rsid w:val="0036608F"/>
    <w:rsid w:val="0036620B"/>
    <w:rsid w:val="0036648B"/>
    <w:rsid w:val="00366D95"/>
    <w:rsid w:val="00371FAE"/>
    <w:rsid w:val="00372BC4"/>
    <w:rsid w:val="003732DC"/>
    <w:rsid w:val="003736E3"/>
    <w:rsid w:val="00374068"/>
    <w:rsid w:val="003742F6"/>
    <w:rsid w:val="00374AE3"/>
    <w:rsid w:val="00375DEF"/>
    <w:rsid w:val="00377D67"/>
    <w:rsid w:val="00380878"/>
    <w:rsid w:val="00380D12"/>
    <w:rsid w:val="00380EEC"/>
    <w:rsid w:val="00380F27"/>
    <w:rsid w:val="003822E6"/>
    <w:rsid w:val="00382EAD"/>
    <w:rsid w:val="00384256"/>
    <w:rsid w:val="0038607D"/>
    <w:rsid w:val="003869EE"/>
    <w:rsid w:val="00390503"/>
    <w:rsid w:val="0039076E"/>
    <w:rsid w:val="00390A60"/>
    <w:rsid w:val="00390B94"/>
    <w:rsid w:val="00391956"/>
    <w:rsid w:val="003923F2"/>
    <w:rsid w:val="003929C4"/>
    <w:rsid w:val="00392C78"/>
    <w:rsid w:val="003933C3"/>
    <w:rsid w:val="003934DF"/>
    <w:rsid w:val="00395B79"/>
    <w:rsid w:val="0039639C"/>
    <w:rsid w:val="003A18B7"/>
    <w:rsid w:val="003A1E83"/>
    <w:rsid w:val="003A2432"/>
    <w:rsid w:val="003A2C82"/>
    <w:rsid w:val="003A3BD2"/>
    <w:rsid w:val="003A40FC"/>
    <w:rsid w:val="003A4256"/>
    <w:rsid w:val="003A4655"/>
    <w:rsid w:val="003A5203"/>
    <w:rsid w:val="003A5CB5"/>
    <w:rsid w:val="003A6B5A"/>
    <w:rsid w:val="003A6BCC"/>
    <w:rsid w:val="003B016E"/>
    <w:rsid w:val="003B04FE"/>
    <w:rsid w:val="003B0670"/>
    <w:rsid w:val="003B08C9"/>
    <w:rsid w:val="003B0F31"/>
    <w:rsid w:val="003B163C"/>
    <w:rsid w:val="003B1641"/>
    <w:rsid w:val="003B18CB"/>
    <w:rsid w:val="003B1AA4"/>
    <w:rsid w:val="003B34DF"/>
    <w:rsid w:val="003B4846"/>
    <w:rsid w:val="003B4C5C"/>
    <w:rsid w:val="003B4D16"/>
    <w:rsid w:val="003B523D"/>
    <w:rsid w:val="003B5574"/>
    <w:rsid w:val="003B7271"/>
    <w:rsid w:val="003C0D44"/>
    <w:rsid w:val="003C0F45"/>
    <w:rsid w:val="003C181F"/>
    <w:rsid w:val="003C1DF9"/>
    <w:rsid w:val="003C23E1"/>
    <w:rsid w:val="003C2F1B"/>
    <w:rsid w:val="003C30FC"/>
    <w:rsid w:val="003C3112"/>
    <w:rsid w:val="003C3D72"/>
    <w:rsid w:val="003C5D37"/>
    <w:rsid w:val="003C5E3C"/>
    <w:rsid w:val="003C64B0"/>
    <w:rsid w:val="003D128C"/>
    <w:rsid w:val="003D19A5"/>
    <w:rsid w:val="003D22DE"/>
    <w:rsid w:val="003D4155"/>
    <w:rsid w:val="003D49EA"/>
    <w:rsid w:val="003D683F"/>
    <w:rsid w:val="003D76A2"/>
    <w:rsid w:val="003D7E91"/>
    <w:rsid w:val="003E1D51"/>
    <w:rsid w:val="003E2B6D"/>
    <w:rsid w:val="003E2C2D"/>
    <w:rsid w:val="003E2C8E"/>
    <w:rsid w:val="003E36C0"/>
    <w:rsid w:val="003E45C5"/>
    <w:rsid w:val="003E4E93"/>
    <w:rsid w:val="003E50FB"/>
    <w:rsid w:val="003E5C90"/>
    <w:rsid w:val="003E5CAD"/>
    <w:rsid w:val="003E608C"/>
    <w:rsid w:val="003E6E34"/>
    <w:rsid w:val="003F0143"/>
    <w:rsid w:val="003F06A7"/>
    <w:rsid w:val="003F0D37"/>
    <w:rsid w:val="003F27DC"/>
    <w:rsid w:val="003F2A4F"/>
    <w:rsid w:val="003F5332"/>
    <w:rsid w:val="003F5E24"/>
    <w:rsid w:val="003F6BA2"/>
    <w:rsid w:val="003F7832"/>
    <w:rsid w:val="00400888"/>
    <w:rsid w:val="00400B7E"/>
    <w:rsid w:val="00401B42"/>
    <w:rsid w:val="00402275"/>
    <w:rsid w:val="004035A2"/>
    <w:rsid w:val="0040408F"/>
    <w:rsid w:val="004048EF"/>
    <w:rsid w:val="00404988"/>
    <w:rsid w:val="00404B20"/>
    <w:rsid w:val="00406F97"/>
    <w:rsid w:val="00407629"/>
    <w:rsid w:val="00407B0B"/>
    <w:rsid w:val="0041016B"/>
    <w:rsid w:val="00410AA0"/>
    <w:rsid w:val="004126DF"/>
    <w:rsid w:val="00412BBD"/>
    <w:rsid w:val="00412CD4"/>
    <w:rsid w:val="00413358"/>
    <w:rsid w:val="00413CA4"/>
    <w:rsid w:val="004141AA"/>
    <w:rsid w:val="00415DFF"/>
    <w:rsid w:val="004176B1"/>
    <w:rsid w:val="00420E8E"/>
    <w:rsid w:val="004211B3"/>
    <w:rsid w:val="004217EA"/>
    <w:rsid w:val="00421879"/>
    <w:rsid w:val="0042196E"/>
    <w:rsid w:val="00421BFD"/>
    <w:rsid w:val="004221CE"/>
    <w:rsid w:val="004233F0"/>
    <w:rsid w:val="004234F3"/>
    <w:rsid w:val="00425124"/>
    <w:rsid w:val="00426F91"/>
    <w:rsid w:val="00427798"/>
    <w:rsid w:val="00430D8A"/>
    <w:rsid w:val="004317B7"/>
    <w:rsid w:val="004336D1"/>
    <w:rsid w:val="00437AD0"/>
    <w:rsid w:val="004416E7"/>
    <w:rsid w:val="00442C7E"/>
    <w:rsid w:val="00443DC6"/>
    <w:rsid w:val="004445CD"/>
    <w:rsid w:val="0044487F"/>
    <w:rsid w:val="00446A08"/>
    <w:rsid w:val="0044741D"/>
    <w:rsid w:val="00447B82"/>
    <w:rsid w:val="004502E2"/>
    <w:rsid w:val="0045167A"/>
    <w:rsid w:val="0045362D"/>
    <w:rsid w:val="00454B8C"/>
    <w:rsid w:val="00454C59"/>
    <w:rsid w:val="0045556F"/>
    <w:rsid w:val="00456218"/>
    <w:rsid w:val="00456869"/>
    <w:rsid w:val="00457528"/>
    <w:rsid w:val="00457548"/>
    <w:rsid w:val="0046076A"/>
    <w:rsid w:val="004628AB"/>
    <w:rsid w:val="00465324"/>
    <w:rsid w:val="00466098"/>
    <w:rsid w:val="00470BA5"/>
    <w:rsid w:val="004713E0"/>
    <w:rsid w:val="00471D06"/>
    <w:rsid w:val="004726A9"/>
    <w:rsid w:val="0047324F"/>
    <w:rsid w:val="0047379F"/>
    <w:rsid w:val="00475661"/>
    <w:rsid w:val="00477C0C"/>
    <w:rsid w:val="0048017F"/>
    <w:rsid w:val="00480A9D"/>
    <w:rsid w:val="00481243"/>
    <w:rsid w:val="004826D7"/>
    <w:rsid w:val="004838CD"/>
    <w:rsid w:val="00483D0C"/>
    <w:rsid w:val="00484098"/>
    <w:rsid w:val="0048493E"/>
    <w:rsid w:val="00484CAF"/>
    <w:rsid w:val="00486717"/>
    <w:rsid w:val="00486ED1"/>
    <w:rsid w:val="00487CC8"/>
    <w:rsid w:val="00490A5E"/>
    <w:rsid w:val="00491566"/>
    <w:rsid w:val="0049516F"/>
    <w:rsid w:val="00495C5E"/>
    <w:rsid w:val="004971B4"/>
    <w:rsid w:val="00497F36"/>
    <w:rsid w:val="004A097B"/>
    <w:rsid w:val="004A1A68"/>
    <w:rsid w:val="004A22B2"/>
    <w:rsid w:val="004A2E5F"/>
    <w:rsid w:val="004A3820"/>
    <w:rsid w:val="004A3C30"/>
    <w:rsid w:val="004A4B32"/>
    <w:rsid w:val="004A4D8A"/>
    <w:rsid w:val="004A61D3"/>
    <w:rsid w:val="004A6C2A"/>
    <w:rsid w:val="004B0018"/>
    <w:rsid w:val="004B04DF"/>
    <w:rsid w:val="004B0CE0"/>
    <w:rsid w:val="004B0EF1"/>
    <w:rsid w:val="004B1824"/>
    <w:rsid w:val="004B26DD"/>
    <w:rsid w:val="004B2F1A"/>
    <w:rsid w:val="004B3E69"/>
    <w:rsid w:val="004B4F35"/>
    <w:rsid w:val="004B55A7"/>
    <w:rsid w:val="004B6306"/>
    <w:rsid w:val="004B7E39"/>
    <w:rsid w:val="004B7E78"/>
    <w:rsid w:val="004C0850"/>
    <w:rsid w:val="004C08B1"/>
    <w:rsid w:val="004C0DBE"/>
    <w:rsid w:val="004C1618"/>
    <w:rsid w:val="004C1A70"/>
    <w:rsid w:val="004C1D2F"/>
    <w:rsid w:val="004C22E8"/>
    <w:rsid w:val="004C24C6"/>
    <w:rsid w:val="004C26FD"/>
    <w:rsid w:val="004C51D8"/>
    <w:rsid w:val="004C6843"/>
    <w:rsid w:val="004C689B"/>
    <w:rsid w:val="004C689D"/>
    <w:rsid w:val="004C78F4"/>
    <w:rsid w:val="004C7C65"/>
    <w:rsid w:val="004C7ECA"/>
    <w:rsid w:val="004D06C6"/>
    <w:rsid w:val="004D3054"/>
    <w:rsid w:val="004D33B0"/>
    <w:rsid w:val="004D3808"/>
    <w:rsid w:val="004D40D8"/>
    <w:rsid w:val="004D5ACA"/>
    <w:rsid w:val="004D6257"/>
    <w:rsid w:val="004D6ADD"/>
    <w:rsid w:val="004E21A0"/>
    <w:rsid w:val="004E2A92"/>
    <w:rsid w:val="004E2D07"/>
    <w:rsid w:val="004E37C7"/>
    <w:rsid w:val="004E4E7B"/>
    <w:rsid w:val="004E67E7"/>
    <w:rsid w:val="004E6C2F"/>
    <w:rsid w:val="004F168E"/>
    <w:rsid w:val="004F491D"/>
    <w:rsid w:val="004F4E3F"/>
    <w:rsid w:val="004F5F08"/>
    <w:rsid w:val="004F6476"/>
    <w:rsid w:val="005004DB"/>
    <w:rsid w:val="00501775"/>
    <w:rsid w:val="00501876"/>
    <w:rsid w:val="005018D5"/>
    <w:rsid w:val="0050227D"/>
    <w:rsid w:val="00503D0C"/>
    <w:rsid w:val="00503E27"/>
    <w:rsid w:val="005041BD"/>
    <w:rsid w:val="00504C78"/>
    <w:rsid w:val="0051170C"/>
    <w:rsid w:val="00514E5F"/>
    <w:rsid w:val="005165B2"/>
    <w:rsid w:val="005202E6"/>
    <w:rsid w:val="005204A7"/>
    <w:rsid w:val="005215C3"/>
    <w:rsid w:val="005222C7"/>
    <w:rsid w:val="005241A6"/>
    <w:rsid w:val="00526120"/>
    <w:rsid w:val="00530AA5"/>
    <w:rsid w:val="00530AB3"/>
    <w:rsid w:val="00530DB9"/>
    <w:rsid w:val="00532B1C"/>
    <w:rsid w:val="00532E37"/>
    <w:rsid w:val="00537195"/>
    <w:rsid w:val="00537DE0"/>
    <w:rsid w:val="005411B7"/>
    <w:rsid w:val="00541D3F"/>
    <w:rsid w:val="00542B0B"/>
    <w:rsid w:val="0054382B"/>
    <w:rsid w:val="00545AA4"/>
    <w:rsid w:val="0054646B"/>
    <w:rsid w:val="00546680"/>
    <w:rsid w:val="00546979"/>
    <w:rsid w:val="005471D3"/>
    <w:rsid w:val="00547602"/>
    <w:rsid w:val="00552CFF"/>
    <w:rsid w:val="00552F46"/>
    <w:rsid w:val="005544D3"/>
    <w:rsid w:val="005552BF"/>
    <w:rsid w:val="00556CC7"/>
    <w:rsid w:val="0055735E"/>
    <w:rsid w:val="005609BB"/>
    <w:rsid w:val="00562ECB"/>
    <w:rsid w:val="00564159"/>
    <w:rsid w:val="00564474"/>
    <w:rsid w:val="00565421"/>
    <w:rsid w:val="00565939"/>
    <w:rsid w:val="0056658E"/>
    <w:rsid w:val="00567813"/>
    <w:rsid w:val="00567A00"/>
    <w:rsid w:val="00567F47"/>
    <w:rsid w:val="00570F85"/>
    <w:rsid w:val="00571846"/>
    <w:rsid w:val="00573737"/>
    <w:rsid w:val="00573880"/>
    <w:rsid w:val="00574E94"/>
    <w:rsid w:val="0057595F"/>
    <w:rsid w:val="00580025"/>
    <w:rsid w:val="0058078D"/>
    <w:rsid w:val="00580835"/>
    <w:rsid w:val="00581F32"/>
    <w:rsid w:val="00582A29"/>
    <w:rsid w:val="00583027"/>
    <w:rsid w:val="00583C12"/>
    <w:rsid w:val="00584029"/>
    <w:rsid w:val="00585287"/>
    <w:rsid w:val="005866F4"/>
    <w:rsid w:val="00587AC0"/>
    <w:rsid w:val="00592384"/>
    <w:rsid w:val="005924B2"/>
    <w:rsid w:val="00592E95"/>
    <w:rsid w:val="005945FA"/>
    <w:rsid w:val="005A151E"/>
    <w:rsid w:val="005A162F"/>
    <w:rsid w:val="005A3861"/>
    <w:rsid w:val="005A6378"/>
    <w:rsid w:val="005A690C"/>
    <w:rsid w:val="005A693B"/>
    <w:rsid w:val="005B1F2A"/>
    <w:rsid w:val="005B2BE2"/>
    <w:rsid w:val="005B77DC"/>
    <w:rsid w:val="005B7F70"/>
    <w:rsid w:val="005C02F1"/>
    <w:rsid w:val="005C0A9B"/>
    <w:rsid w:val="005C2F05"/>
    <w:rsid w:val="005C3B38"/>
    <w:rsid w:val="005C6A57"/>
    <w:rsid w:val="005C6B85"/>
    <w:rsid w:val="005C7BE1"/>
    <w:rsid w:val="005D1E65"/>
    <w:rsid w:val="005D1EEE"/>
    <w:rsid w:val="005D2407"/>
    <w:rsid w:val="005D2632"/>
    <w:rsid w:val="005D2823"/>
    <w:rsid w:val="005D317B"/>
    <w:rsid w:val="005D3BBC"/>
    <w:rsid w:val="005D3BE0"/>
    <w:rsid w:val="005D3D68"/>
    <w:rsid w:val="005D44DE"/>
    <w:rsid w:val="005D473C"/>
    <w:rsid w:val="005D55D2"/>
    <w:rsid w:val="005D7133"/>
    <w:rsid w:val="005E0E23"/>
    <w:rsid w:val="005E0EC2"/>
    <w:rsid w:val="005E11AA"/>
    <w:rsid w:val="005E1842"/>
    <w:rsid w:val="005E2170"/>
    <w:rsid w:val="005E3644"/>
    <w:rsid w:val="005E3DFE"/>
    <w:rsid w:val="005E41B1"/>
    <w:rsid w:val="005E45AA"/>
    <w:rsid w:val="005E45D0"/>
    <w:rsid w:val="005E495C"/>
    <w:rsid w:val="005E5330"/>
    <w:rsid w:val="005E5FED"/>
    <w:rsid w:val="005E66D7"/>
    <w:rsid w:val="005F16D6"/>
    <w:rsid w:val="005F3EB6"/>
    <w:rsid w:val="005F4B84"/>
    <w:rsid w:val="005F6010"/>
    <w:rsid w:val="005F6CA2"/>
    <w:rsid w:val="005F702A"/>
    <w:rsid w:val="005F71E6"/>
    <w:rsid w:val="005F72D5"/>
    <w:rsid w:val="00600AE3"/>
    <w:rsid w:val="00602BC7"/>
    <w:rsid w:val="006042F7"/>
    <w:rsid w:val="006043E0"/>
    <w:rsid w:val="006111CA"/>
    <w:rsid w:val="0061159E"/>
    <w:rsid w:val="00611ECE"/>
    <w:rsid w:val="006123BE"/>
    <w:rsid w:val="006125D8"/>
    <w:rsid w:val="00612788"/>
    <w:rsid w:val="00613930"/>
    <w:rsid w:val="00614B3F"/>
    <w:rsid w:val="006159C2"/>
    <w:rsid w:val="00616BBF"/>
    <w:rsid w:val="00616D9A"/>
    <w:rsid w:val="00617112"/>
    <w:rsid w:val="0061743D"/>
    <w:rsid w:val="00620146"/>
    <w:rsid w:val="0062061B"/>
    <w:rsid w:val="0062208F"/>
    <w:rsid w:val="006230B6"/>
    <w:rsid w:val="00623C25"/>
    <w:rsid w:val="00623EF8"/>
    <w:rsid w:val="00624A83"/>
    <w:rsid w:val="00625295"/>
    <w:rsid w:val="00625F83"/>
    <w:rsid w:val="006269F7"/>
    <w:rsid w:val="00626AA7"/>
    <w:rsid w:val="00627817"/>
    <w:rsid w:val="006304A0"/>
    <w:rsid w:val="00630FE7"/>
    <w:rsid w:val="0063244D"/>
    <w:rsid w:val="00633531"/>
    <w:rsid w:val="006354D5"/>
    <w:rsid w:val="0063553F"/>
    <w:rsid w:val="006366BF"/>
    <w:rsid w:val="00636D12"/>
    <w:rsid w:val="006370E4"/>
    <w:rsid w:val="00637145"/>
    <w:rsid w:val="006403E3"/>
    <w:rsid w:val="006417E5"/>
    <w:rsid w:val="00644640"/>
    <w:rsid w:val="00645385"/>
    <w:rsid w:val="006458B0"/>
    <w:rsid w:val="0064600D"/>
    <w:rsid w:val="0064680C"/>
    <w:rsid w:val="006469E6"/>
    <w:rsid w:val="00650476"/>
    <w:rsid w:val="006516C5"/>
    <w:rsid w:val="00651FA0"/>
    <w:rsid w:val="006527D5"/>
    <w:rsid w:val="00653F67"/>
    <w:rsid w:val="006543B9"/>
    <w:rsid w:val="00655B4C"/>
    <w:rsid w:val="006566B5"/>
    <w:rsid w:val="006572C9"/>
    <w:rsid w:val="00657C80"/>
    <w:rsid w:val="00657C8E"/>
    <w:rsid w:val="00657CFD"/>
    <w:rsid w:val="00657F20"/>
    <w:rsid w:val="006608BA"/>
    <w:rsid w:val="00661158"/>
    <w:rsid w:val="00661355"/>
    <w:rsid w:val="00661E22"/>
    <w:rsid w:val="00664818"/>
    <w:rsid w:val="00664CB3"/>
    <w:rsid w:val="00665C3D"/>
    <w:rsid w:val="0067060E"/>
    <w:rsid w:val="006728DD"/>
    <w:rsid w:val="00673A09"/>
    <w:rsid w:val="00675BA6"/>
    <w:rsid w:val="0068066F"/>
    <w:rsid w:val="0068187E"/>
    <w:rsid w:val="0068211C"/>
    <w:rsid w:val="00683D00"/>
    <w:rsid w:val="006864DB"/>
    <w:rsid w:val="0068655A"/>
    <w:rsid w:val="00686629"/>
    <w:rsid w:val="006909B4"/>
    <w:rsid w:val="00692CE6"/>
    <w:rsid w:val="006930F4"/>
    <w:rsid w:val="00694064"/>
    <w:rsid w:val="006949FB"/>
    <w:rsid w:val="006971AA"/>
    <w:rsid w:val="006975AB"/>
    <w:rsid w:val="006A156E"/>
    <w:rsid w:val="006A18B4"/>
    <w:rsid w:val="006A230A"/>
    <w:rsid w:val="006A23C9"/>
    <w:rsid w:val="006A355E"/>
    <w:rsid w:val="006A44CD"/>
    <w:rsid w:val="006A5FDE"/>
    <w:rsid w:val="006A691C"/>
    <w:rsid w:val="006A6939"/>
    <w:rsid w:val="006A745E"/>
    <w:rsid w:val="006B0F1B"/>
    <w:rsid w:val="006B168D"/>
    <w:rsid w:val="006B292C"/>
    <w:rsid w:val="006B3414"/>
    <w:rsid w:val="006B37F8"/>
    <w:rsid w:val="006B3A68"/>
    <w:rsid w:val="006B415D"/>
    <w:rsid w:val="006B45AF"/>
    <w:rsid w:val="006B5135"/>
    <w:rsid w:val="006B614D"/>
    <w:rsid w:val="006B7C43"/>
    <w:rsid w:val="006C030D"/>
    <w:rsid w:val="006C1014"/>
    <w:rsid w:val="006C2E34"/>
    <w:rsid w:val="006C398F"/>
    <w:rsid w:val="006C4E20"/>
    <w:rsid w:val="006C588F"/>
    <w:rsid w:val="006C604E"/>
    <w:rsid w:val="006D1559"/>
    <w:rsid w:val="006D1EE1"/>
    <w:rsid w:val="006D38BC"/>
    <w:rsid w:val="006D3A29"/>
    <w:rsid w:val="006D5877"/>
    <w:rsid w:val="006D5CFF"/>
    <w:rsid w:val="006D6209"/>
    <w:rsid w:val="006E02F0"/>
    <w:rsid w:val="006E34DE"/>
    <w:rsid w:val="006E3B94"/>
    <w:rsid w:val="006E46E6"/>
    <w:rsid w:val="006E543E"/>
    <w:rsid w:val="006E5C17"/>
    <w:rsid w:val="006E612B"/>
    <w:rsid w:val="006E6F81"/>
    <w:rsid w:val="006E7AB0"/>
    <w:rsid w:val="006E7B98"/>
    <w:rsid w:val="006E7D7B"/>
    <w:rsid w:val="006F0C28"/>
    <w:rsid w:val="006F16A1"/>
    <w:rsid w:val="006F24B2"/>
    <w:rsid w:val="006F496B"/>
    <w:rsid w:val="006F5833"/>
    <w:rsid w:val="006F5D4D"/>
    <w:rsid w:val="006F7595"/>
    <w:rsid w:val="006F7DCC"/>
    <w:rsid w:val="007002E7"/>
    <w:rsid w:val="007002FF"/>
    <w:rsid w:val="00700F2F"/>
    <w:rsid w:val="007035A1"/>
    <w:rsid w:val="00703C95"/>
    <w:rsid w:val="007053C7"/>
    <w:rsid w:val="0070617C"/>
    <w:rsid w:val="00706224"/>
    <w:rsid w:val="007077F9"/>
    <w:rsid w:val="0070796D"/>
    <w:rsid w:val="00707EB0"/>
    <w:rsid w:val="00707F48"/>
    <w:rsid w:val="00711534"/>
    <w:rsid w:val="007121F7"/>
    <w:rsid w:val="00714C57"/>
    <w:rsid w:val="00715F15"/>
    <w:rsid w:val="0071637C"/>
    <w:rsid w:val="00717A7C"/>
    <w:rsid w:val="00720669"/>
    <w:rsid w:val="00720D32"/>
    <w:rsid w:val="00721321"/>
    <w:rsid w:val="00721F79"/>
    <w:rsid w:val="0072368A"/>
    <w:rsid w:val="007238EA"/>
    <w:rsid w:val="007252D8"/>
    <w:rsid w:val="00725BB7"/>
    <w:rsid w:val="007260EB"/>
    <w:rsid w:val="00726F67"/>
    <w:rsid w:val="00727071"/>
    <w:rsid w:val="007271B8"/>
    <w:rsid w:val="007279B3"/>
    <w:rsid w:val="00731114"/>
    <w:rsid w:val="007312A8"/>
    <w:rsid w:val="007313EF"/>
    <w:rsid w:val="007318CF"/>
    <w:rsid w:val="007323EC"/>
    <w:rsid w:val="00732835"/>
    <w:rsid w:val="007335CA"/>
    <w:rsid w:val="00734844"/>
    <w:rsid w:val="00735949"/>
    <w:rsid w:val="00735BAB"/>
    <w:rsid w:val="00736101"/>
    <w:rsid w:val="00740BD3"/>
    <w:rsid w:val="007410C1"/>
    <w:rsid w:val="00741508"/>
    <w:rsid w:val="00742E0F"/>
    <w:rsid w:val="007443C2"/>
    <w:rsid w:val="0074476D"/>
    <w:rsid w:val="00744886"/>
    <w:rsid w:val="00744FC9"/>
    <w:rsid w:val="0074568F"/>
    <w:rsid w:val="00745D5B"/>
    <w:rsid w:val="00746689"/>
    <w:rsid w:val="00746DF4"/>
    <w:rsid w:val="00750843"/>
    <w:rsid w:val="00752ADE"/>
    <w:rsid w:val="00753393"/>
    <w:rsid w:val="00753F33"/>
    <w:rsid w:val="00754D6E"/>
    <w:rsid w:val="00757180"/>
    <w:rsid w:val="007576CA"/>
    <w:rsid w:val="007578E5"/>
    <w:rsid w:val="00757E5D"/>
    <w:rsid w:val="00760563"/>
    <w:rsid w:val="007610C1"/>
    <w:rsid w:val="007625CE"/>
    <w:rsid w:val="0076292A"/>
    <w:rsid w:val="007632C8"/>
    <w:rsid w:val="00764409"/>
    <w:rsid w:val="00764A48"/>
    <w:rsid w:val="00766703"/>
    <w:rsid w:val="00767EDA"/>
    <w:rsid w:val="007726F4"/>
    <w:rsid w:val="0077419D"/>
    <w:rsid w:val="00774452"/>
    <w:rsid w:val="00775172"/>
    <w:rsid w:val="007754AD"/>
    <w:rsid w:val="00775C6C"/>
    <w:rsid w:val="00775F9C"/>
    <w:rsid w:val="007761CE"/>
    <w:rsid w:val="00777840"/>
    <w:rsid w:val="00780335"/>
    <w:rsid w:val="007811B2"/>
    <w:rsid w:val="0078389F"/>
    <w:rsid w:val="007840BC"/>
    <w:rsid w:val="00784496"/>
    <w:rsid w:val="00784BD8"/>
    <w:rsid w:val="00785B48"/>
    <w:rsid w:val="007871A4"/>
    <w:rsid w:val="0078760B"/>
    <w:rsid w:val="00790FA3"/>
    <w:rsid w:val="00791A6D"/>
    <w:rsid w:val="00792A40"/>
    <w:rsid w:val="0079463B"/>
    <w:rsid w:val="007967E8"/>
    <w:rsid w:val="00797DD9"/>
    <w:rsid w:val="007A0145"/>
    <w:rsid w:val="007A04AE"/>
    <w:rsid w:val="007A1481"/>
    <w:rsid w:val="007A3A93"/>
    <w:rsid w:val="007A3C79"/>
    <w:rsid w:val="007A3DA3"/>
    <w:rsid w:val="007A40FA"/>
    <w:rsid w:val="007A42A7"/>
    <w:rsid w:val="007A4D40"/>
    <w:rsid w:val="007A5415"/>
    <w:rsid w:val="007A56A9"/>
    <w:rsid w:val="007A5EC8"/>
    <w:rsid w:val="007A610D"/>
    <w:rsid w:val="007B06CD"/>
    <w:rsid w:val="007B14CD"/>
    <w:rsid w:val="007B4C2F"/>
    <w:rsid w:val="007B77FA"/>
    <w:rsid w:val="007B7C11"/>
    <w:rsid w:val="007C034F"/>
    <w:rsid w:val="007C1A78"/>
    <w:rsid w:val="007C3DF5"/>
    <w:rsid w:val="007C4F00"/>
    <w:rsid w:val="007C4F40"/>
    <w:rsid w:val="007C6AEB"/>
    <w:rsid w:val="007C6C26"/>
    <w:rsid w:val="007D2612"/>
    <w:rsid w:val="007D2860"/>
    <w:rsid w:val="007D3ADC"/>
    <w:rsid w:val="007D3DE3"/>
    <w:rsid w:val="007D4111"/>
    <w:rsid w:val="007D5797"/>
    <w:rsid w:val="007D5DAA"/>
    <w:rsid w:val="007D6663"/>
    <w:rsid w:val="007E164D"/>
    <w:rsid w:val="007E3082"/>
    <w:rsid w:val="007E327D"/>
    <w:rsid w:val="007E369D"/>
    <w:rsid w:val="007E451C"/>
    <w:rsid w:val="007E548E"/>
    <w:rsid w:val="007E572D"/>
    <w:rsid w:val="007E5817"/>
    <w:rsid w:val="007E7B0F"/>
    <w:rsid w:val="007F011B"/>
    <w:rsid w:val="007F026B"/>
    <w:rsid w:val="007F1491"/>
    <w:rsid w:val="007F2560"/>
    <w:rsid w:val="007F47EE"/>
    <w:rsid w:val="007F4F95"/>
    <w:rsid w:val="007F5DF6"/>
    <w:rsid w:val="007F5E07"/>
    <w:rsid w:val="007F6926"/>
    <w:rsid w:val="007F7226"/>
    <w:rsid w:val="007F78DD"/>
    <w:rsid w:val="0080056B"/>
    <w:rsid w:val="00800A15"/>
    <w:rsid w:val="00802053"/>
    <w:rsid w:val="008027D6"/>
    <w:rsid w:val="00802B31"/>
    <w:rsid w:val="0080303D"/>
    <w:rsid w:val="008033E5"/>
    <w:rsid w:val="00804591"/>
    <w:rsid w:val="00807286"/>
    <w:rsid w:val="00807E18"/>
    <w:rsid w:val="00810927"/>
    <w:rsid w:val="00813B43"/>
    <w:rsid w:val="00813F66"/>
    <w:rsid w:val="008157F2"/>
    <w:rsid w:val="00815AED"/>
    <w:rsid w:val="0081650D"/>
    <w:rsid w:val="008214D9"/>
    <w:rsid w:val="00821E4E"/>
    <w:rsid w:val="008226F5"/>
    <w:rsid w:val="00823116"/>
    <w:rsid w:val="008232B9"/>
    <w:rsid w:val="00823BB8"/>
    <w:rsid w:val="0082601E"/>
    <w:rsid w:val="00830025"/>
    <w:rsid w:val="008310DD"/>
    <w:rsid w:val="00831F63"/>
    <w:rsid w:val="00835D94"/>
    <w:rsid w:val="00840304"/>
    <w:rsid w:val="00842346"/>
    <w:rsid w:val="00843364"/>
    <w:rsid w:val="008435E5"/>
    <w:rsid w:val="00844798"/>
    <w:rsid w:val="0084668E"/>
    <w:rsid w:val="008478FB"/>
    <w:rsid w:val="00850A21"/>
    <w:rsid w:val="00851677"/>
    <w:rsid w:val="00852FE4"/>
    <w:rsid w:val="008538DD"/>
    <w:rsid w:val="008545F9"/>
    <w:rsid w:val="00855371"/>
    <w:rsid w:val="008554E8"/>
    <w:rsid w:val="00856B1B"/>
    <w:rsid w:val="008578AB"/>
    <w:rsid w:val="008601EF"/>
    <w:rsid w:val="00860D0F"/>
    <w:rsid w:val="0086124A"/>
    <w:rsid w:val="008615D5"/>
    <w:rsid w:val="00862551"/>
    <w:rsid w:val="008647D6"/>
    <w:rsid w:val="00864D55"/>
    <w:rsid w:val="0086582D"/>
    <w:rsid w:val="00865AFE"/>
    <w:rsid w:val="00866754"/>
    <w:rsid w:val="00870749"/>
    <w:rsid w:val="00870FFB"/>
    <w:rsid w:val="008740CC"/>
    <w:rsid w:val="00875465"/>
    <w:rsid w:val="00876A58"/>
    <w:rsid w:val="00877DFF"/>
    <w:rsid w:val="00880FBD"/>
    <w:rsid w:val="00880FDF"/>
    <w:rsid w:val="008813E1"/>
    <w:rsid w:val="00881644"/>
    <w:rsid w:val="00882563"/>
    <w:rsid w:val="00882F24"/>
    <w:rsid w:val="00883035"/>
    <w:rsid w:val="00884FBF"/>
    <w:rsid w:val="0088666C"/>
    <w:rsid w:val="00890016"/>
    <w:rsid w:val="0089015B"/>
    <w:rsid w:val="008920AC"/>
    <w:rsid w:val="0089315C"/>
    <w:rsid w:val="008934E6"/>
    <w:rsid w:val="00893579"/>
    <w:rsid w:val="00894804"/>
    <w:rsid w:val="00894A77"/>
    <w:rsid w:val="008964D9"/>
    <w:rsid w:val="008A4A8D"/>
    <w:rsid w:val="008A4CB2"/>
    <w:rsid w:val="008A4D41"/>
    <w:rsid w:val="008A4EC7"/>
    <w:rsid w:val="008A5F9A"/>
    <w:rsid w:val="008A62DB"/>
    <w:rsid w:val="008A6922"/>
    <w:rsid w:val="008A78A9"/>
    <w:rsid w:val="008B06CD"/>
    <w:rsid w:val="008B0ACE"/>
    <w:rsid w:val="008B14A9"/>
    <w:rsid w:val="008B150B"/>
    <w:rsid w:val="008B6D52"/>
    <w:rsid w:val="008B711A"/>
    <w:rsid w:val="008C1181"/>
    <w:rsid w:val="008C42E2"/>
    <w:rsid w:val="008C54D0"/>
    <w:rsid w:val="008C729E"/>
    <w:rsid w:val="008D0958"/>
    <w:rsid w:val="008D1886"/>
    <w:rsid w:val="008D1FED"/>
    <w:rsid w:val="008D2E1D"/>
    <w:rsid w:val="008D4BB1"/>
    <w:rsid w:val="008D5405"/>
    <w:rsid w:val="008D57A8"/>
    <w:rsid w:val="008D751B"/>
    <w:rsid w:val="008D7C10"/>
    <w:rsid w:val="008E04E0"/>
    <w:rsid w:val="008E057B"/>
    <w:rsid w:val="008E0936"/>
    <w:rsid w:val="008E14E2"/>
    <w:rsid w:val="008E17D9"/>
    <w:rsid w:val="008E186A"/>
    <w:rsid w:val="008E1A6C"/>
    <w:rsid w:val="008E203C"/>
    <w:rsid w:val="008E2433"/>
    <w:rsid w:val="008E2C7B"/>
    <w:rsid w:val="008E2F45"/>
    <w:rsid w:val="008E2FC5"/>
    <w:rsid w:val="008E3E4F"/>
    <w:rsid w:val="008E4A51"/>
    <w:rsid w:val="008E5909"/>
    <w:rsid w:val="008E769A"/>
    <w:rsid w:val="008E7FE4"/>
    <w:rsid w:val="008F00AB"/>
    <w:rsid w:val="008F20E6"/>
    <w:rsid w:val="008F4E1C"/>
    <w:rsid w:val="00901473"/>
    <w:rsid w:val="009017A9"/>
    <w:rsid w:val="00901822"/>
    <w:rsid w:val="00901E6E"/>
    <w:rsid w:val="00902010"/>
    <w:rsid w:val="00904483"/>
    <w:rsid w:val="0091155A"/>
    <w:rsid w:val="00911D32"/>
    <w:rsid w:val="0091235E"/>
    <w:rsid w:val="00914510"/>
    <w:rsid w:val="009154E9"/>
    <w:rsid w:val="0091648A"/>
    <w:rsid w:val="009166DE"/>
    <w:rsid w:val="00916C97"/>
    <w:rsid w:val="00917432"/>
    <w:rsid w:val="0092077F"/>
    <w:rsid w:val="00921869"/>
    <w:rsid w:val="00921889"/>
    <w:rsid w:val="0092347A"/>
    <w:rsid w:val="00924194"/>
    <w:rsid w:val="009242E3"/>
    <w:rsid w:val="009242FB"/>
    <w:rsid w:val="0092437D"/>
    <w:rsid w:val="00926000"/>
    <w:rsid w:val="009264A0"/>
    <w:rsid w:val="00926ADC"/>
    <w:rsid w:val="009277F9"/>
    <w:rsid w:val="009279A3"/>
    <w:rsid w:val="009301F7"/>
    <w:rsid w:val="009302DE"/>
    <w:rsid w:val="00931BA3"/>
    <w:rsid w:val="00936F3A"/>
    <w:rsid w:val="00940C9D"/>
    <w:rsid w:val="00940CC8"/>
    <w:rsid w:val="00940EB0"/>
    <w:rsid w:val="009420D1"/>
    <w:rsid w:val="00942693"/>
    <w:rsid w:val="00943E34"/>
    <w:rsid w:val="0094612E"/>
    <w:rsid w:val="00946854"/>
    <w:rsid w:val="00946D19"/>
    <w:rsid w:val="009470A2"/>
    <w:rsid w:val="009475C7"/>
    <w:rsid w:val="009512C3"/>
    <w:rsid w:val="0095154C"/>
    <w:rsid w:val="00951C56"/>
    <w:rsid w:val="00952B47"/>
    <w:rsid w:val="00953138"/>
    <w:rsid w:val="0095393D"/>
    <w:rsid w:val="0095554E"/>
    <w:rsid w:val="00955576"/>
    <w:rsid w:val="009557A0"/>
    <w:rsid w:val="00956A17"/>
    <w:rsid w:val="009609B0"/>
    <w:rsid w:val="00960B7F"/>
    <w:rsid w:val="00961B5A"/>
    <w:rsid w:val="00961DB1"/>
    <w:rsid w:val="00962090"/>
    <w:rsid w:val="00962E9A"/>
    <w:rsid w:val="0096622D"/>
    <w:rsid w:val="009669F8"/>
    <w:rsid w:val="009733FA"/>
    <w:rsid w:val="00974777"/>
    <w:rsid w:val="00974E23"/>
    <w:rsid w:val="00976148"/>
    <w:rsid w:val="009768E3"/>
    <w:rsid w:val="00977044"/>
    <w:rsid w:val="00977615"/>
    <w:rsid w:val="0098083B"/>
    <w:rsid w:val="009810E1"/>
    <w:rsid w:val="00981E1E"/>
    <w:rsid w:val="00982590"/>
    <w:rsid w:val="00982EF1"/>
    <w:rsid w:val="00983F2C"/>
    <w:rsid w:val="00983FE5"/>
    <w:rsid w:val="00986251"/>
    <w:rsid w:val="00991EC8"/>
    <w:rsid w:val="009927D7"/>
    <w:rsid w:val="00993970"/>
    <w:rsid w:val="00995A3D"/>
    <w:rsid w:val="00995DC6"/>
    <w:rsid w:val="00995EC2"/>
    <w:rsid w:val="00996DC7"/>
    <w:rsid w:val="00997C73"/>
    <w:rsid w:val="009A1A3D"/>
    <w:rsid w:val="009A2CEE"/>
    <w:rsid w:val="009A2E8F"/>
    <w:rsid w:val="009A43B1"/>
    <w:rsid w:val="009A651C"/>
    <w:rsid w:val="009A6ACE"/>
    <w:rsid w:val="009A7C66"/>
    <w:rsid w:val="009B007C"/>
    <w:rsid w:val="009B0620"/>
    <w:rsid w:val="009B22F3"/>
    <w:rsid w:val="009B3A50"/>
    <w:rsid w:val="009B4F69"/>
    <w:rsid w:val="009B6AA8"/>
    <w:rsid w:val="009C1D79"/>
    <w:rsid w:val="009C1DAB"/>
    <w:rsid w:val="009C2690"/>
    <w:rsid w:val="009C48FF"/>
    <w:rsid w:val="009C4D48"/>
    <w:rsid w:val="009C53A8"/>
    <w:rsid w:val="009C5646"/>
    <w:rsid w:val="009C6EC9"/>
    <w:rsid w:val="009C7238"/>
    <w:rsid w:val="009D0FA6"/>
    <w:rsid w:val="009D426E"/>
    <w:rsid w:val="009D483C"/>
    <w:rsid w:val="009D5762"/>
    <w:rsid w:val="009D5980"/>
    <w:rsid w:val="009D59D9"/>
    <w:rsid w:val="009D6AD5"/>
    <w:rsid w:val="009D7C89"/>
    <w:rsid w:val="009E1A8E"/>
    <w:rsid w:val="009E1E6B"/>
    <w:rsid w:val="009E3A7F"/>
    <w:rsid w:val="009E414E"/>
    <w:rsid w:val="009E5135"/>
    <w:rsid w:val="009E5B8E"/>
    <w:rsid w:val="009F05DB"/>
    <w:rsid w:val="009F0B37"/>
    <w:rsid w:val="009F2631"/>
    <w:rsid w:val="009F2E4A"/>
    <w:rsid w:val="009F3B33"/>
    <w:rsid w:val="009F43A7"/>
    <w:rsid w:val="009F464A"/>
    <w:rsid w:val="009F7864"/>
    <w:rsid w:val="009F7E96"/>
    <w:rsid w:val="00A01155"/>
    <w:rsid w:val="00A01662"/>
    <w:rsid w:val="00A03993"/>
    <w:rsid w:val="00A03D8B"/>
    <w:rsid w:val="00A03FB4"/>
    <w:rsid w:val="00A03FC2"/>
    <w:rsid w:val="00A0464D"/>
    <w:rsid w:val="00A05D70"/>
    <w:rsid w:val="00A061AE"/>
    <w:rsid w:val="00A069CB"/>
    <w:rsid w:val="00A07ABC"/>
    <w:rsid w:val="00A07F91"/>
    <w:rsid w:val="00A1105D"/>
    <w:rsid w:val="00A13C88"/>
    <w:rsid w:val="00A164FF"/>
    <w:rsid w:val="00A22BE4"/>
    <w:rsid w:val="00A250A6"/>
    <w:rsid w:val="00A2592C"/>
    <w:rsid w:val="00A30AC5"/>
    <w:rsid w:val="00A32B7E"/>
    <w:rsid w:val="00A34450"/>
    <w:rsid w:val="00A359B8"/>
    <w:rsid w:val="00A35D45"/>
    <w:rsid w:val="00A3647A"/>
    <w:rsid w:val="00A375D3"/>
    <w:rsid w:val="00A37C74"/>
    <w:rsid w:val="00A4135C"/>
    <w:rsid w:val="00A43021"/>
    <w:rsid w:val="00A4304C"/>
    <w:rsid w:val="00A43C9D"/>
    <w:rsid w:val="00A4451E"/>
    <w:rsid w:val="00A4570A"/>
    <w:rsid w:val="00A459A8"/>
    <w:rsid w:val="00A4658E"/>
    <w:rsid w:val="00A52D86"/>
    <w:rsid w:val="00A54B29"/>
    <w:rsid w:val="00A5572B"/>
    <w:rsid w:val="00A558C1"/>
    <w:rsid w:val="00A57578"/>
    <w:rsid w:val="00A575D1"/>
    <w:rsid w:val="00A60FB7"/>
    <w:rsid w:val="00A61F5D"/>
    <w:rsid w:val="00A62F73"/>
    <w:rsid w:val="00A6344B"/>
    <w:rsid w:val="00A639AA"/>
    <w:rsid w:val="00A63A7F"/>
    <w:rsid w:val="00A63DE0"/>
    <w:rsid w:val="00A64196"/>
    <w:rsid w:val="00A653D2"/>
    <w:rsid w:val="00A6708A"/>
    <w:rsid w:val="00A676CB"/>
    <w:rsid w:val="00A67AD2"/>
    <w:rsid w:val="00A72255"/>
    <w:rsid w:val="00A728F0"/>
    <w:rsid w:val="00A73F9F"/>
    <w:rsid w:val="00A75169"/>
    <w:rsid w:val="00A77070"/>
    <w:rsid w:val="00A821BA"/>
    <w:rsid w:val="00A8350E"/>
    <w:rsid w:val="00A83C89"/>
    <w:rsid w:val="00A83FC9"/>
    <w:rsid w:val="00A84D05"/>
    <w:rsid w:val="00A853A7"/>
    <w:rsid w:val="00A8713C"/>
    <w:rsid w:val="00A879AF"/>
    <w:rsid w:val="00A90457"/>
    <w:rsid w:val="00A913E8"/>
    <w:rsid w:val="00A923D8"/>
    <w:rsid w:val="00A92AB4"/>
    <w:rsid w:val="00A93045"/>
    <w:rsid w:val="00A93B25"/>
    <w:rsid w:val="00A94F6E"/>
    <w:rsid w:val="00A951A1"/>
    <w:rsid w:val="00A96663"/>
    <w:rsid w:val="00A97AA7"/>
    <w:rsid w:val="00A97B57"/>
    <w:rsid w:val="00AA0CD6"/>
    <w:rsid w:val="00AA2595"/>
    <w:rsid w:val="00AA26B4"/>
    <w:rsid w:val="00AA4387"/>
    <w:rsid w:val="00AA4E04"/>
    <w:rsid w:val="00AA5543"/>
    <w:rsid w:val="00AA6171"/>
    <w:rsid w:val="00AA6677"/>
    <w:rsid w:val="00AA6D16"/>
    <w:rsid w:val="00AA7132"/>
    <w:rsid w:val="00AB2A9E"/>
    <w:rsid w:val="00AB2ADB"/>
    <w:rsid w:val="00AB30A1"/>
    <w:rsid w:val="00AB3229"/>
    <w:rsid w:val="00AB55AA"/>
    <w:rsid w:val="00AB679F"/>
    <w:rsid w:val="00AB6ED6"/>
    <w:rsid w:val="00AB7E61"/>
    <w:rsid w:val="00AC17CD"/>
    <w:rsid w:val="00AC2F61"/>
    <w:rsid w:val="00AD1AEA"/>
    <w:rsid w:val="00AD263E"/>
    <w:rsid w:val="00AD3A9B"/>
    <w:rsid w:val="00AD5E8F"/>
    <w:rsid w:val="00AE035B"/>
    <w:rsid w:val="00AE144F"/>
    <w:rsid w:val="00AE22F7"/>
    <w:rsid w:val="00AE2F05"/>
    <w:rsid w:val="00AE4698"/>
    <w:rsid w:val="00AE53DA"/>
    <w:rsid w:val="00AE622C"/>
    <w:rsid w:val="00AE6578"/>
    <w:rsid w:val="00AE7D7A"/>
    <w:rsid w:val="00AF06D0"/>
    <w:rsid w:val="00AF0BE4"/>
    <w:rsid w:val="00AF2FB6"/>
    <w:rsid w:val="00AF2FCE"/>
    <w:rsid w:val="00AF3609"/>
    <w:rsid w:val="00AF441A"/>
    <w:rsid w:val="00AF47B4"/>
    <w:rsid w:val="00AF5C9F"/>
    <w:rsid w:val="00AF5CD7"/>
    <w:rsid w:val="00AF7A59"/>
    <w:rsid w:val="00B004C6"/>
    <w:rsid w:val="00B0442A"/>
    <w:rsid w:val="00B045A9"/>
    <w:rsid w:val="00B04C2A"/>
    <w:rsid w:val="00B04D37"/>
    <w:rsid w:val="00B04D56"/>
    <w:rsid w:val="00B051D7"/>
    <w:rsid w:val="00B05A8A"/>
    <w:rsid w:val="00B06BF5"/>
    <w:rsid w:val="00B10A65"/>
    <w:rsid w:val="00B119A2"/>
    <w:rsid w:val="00B128F9"/>
    <w:rsid w:val="00B12D78"/>
    <w:rsid w:val="00B12F79"/>
    <w:rsid w:val="00B14D57"/>
    <w:rsid w:val="00B16B4E"/>
    <w:rsid w:val="00B17D50"/>
    <w:rsid w:val="00B21D93"/>
    <w:rsid w:val="00B22CC1"/>
    <w:rsid w:val="00B233B8"/>
    <w:rsid w:val="00B23B33"/>
    <w:rsid w:val="00B240EA"/>
    <w:rsid w:val="00B24C40"/>
    <w:rsid w:val="00B24D56"/>
    <w:rsid w:val="00B26360"/>
    <w:rsid w:val="00B269F9"/>
    <w:rsid w:val="00B27F21"/>
    <w:rsid w:val="00B30043"/>
    <w:rsid w:val="00B30979"/>
    <w:rsid w:val="00B313D4"/>
    <w:rsid w:val="00B31D1C"/>
    <w:rsid w:val="00B32A3F"/>
    <w:rsid w:val="00B334F5"/>
    <w:rsid w:val="00B341B4"/>
    <w:rsid w:val="00B344E1"/>
    <w:rsid w:val="00B35750"/>
    <w:rsid w:val="00B35982"/>
    <w:rsid w:val="00B369EA"/>
    <w:rsid w:val="00B36AD5"/>
    <w:rsid w:val="00B37F0E"/>
    <w:rsid w:val="00B414D5"/>
    <w:rsid w:val="00B41538"/>
    <w:rsid w:val="00B43781"/>
    <w:rsid w:val="00B43AEB"/>
    <w:rsid w:val="00B45B59"/>
    <w:rsid w:val="00B4611E"/>
    <w:rsid w:val="00B462EA"/>
    <w:rsid w:val="00B46531"/>
    <w:rsid w:val="00B46862"/>
    <w:rsid w:val="00B46BA5"/>
    <w:rsid w:val="00B4799D"/>
    <w:rsid w:val="00B47B2B"/>
    <w:rsid w:val="00B507BD"/>
    <w:rsid w:val="00B517E5"/>
    <w:rsid w:val="00B52203"/>
    <w:rsid w:val="00B528FA"/>
    <w:rsid w:val="00B53F23"/>
    <w:rsid w:val="00B548E8"/>
    <w:rsid w:val="00B55520"/>
    <w:rsid w:val="00B559B9"/>
    <w:rsid w:val="00B62FC1"/>
    <w:rsid w:val="00B64AAA"/>
    <w:rsid w:val="00B6578A"/>
    <w:rsid w:val="00B673A6"/>
    <w:rsid w:val="00B67C3E"/>
    <w:rsid w:val="00B67D44"/>
    <w:rsid w:val="00B712F3"/>
    <w:rsid w:val="00B7132E"/>
    <w:rsid w:val="00B72E35"/>
    <w:rsid w:val="00B72FDD"/>
    <w:rsid w:val="00B75665"/>
    <w:rsid w:val="00B7704C"/>
    <w:rsid w:val="00B772DD"/>
    <w:rsid w:val="00B8052C"/>
    <w:rsid w:val="00B8189C"/>
    <w:rsid w:val="00B82F5D"/>
    <w:rsid w:val="00B84B0A"/>
    <w:rsid w:val="00B87615"/>
    <w:rsid w:val="00B90E90"/>
    <w:rsid w:val="00B910DB"/>
    <w:rsid w:val="00B91AB1"/>
    <w:rsid w:val="00B91B78"/>
    <w:rsid w:val="00B921FB"/>
    <w:rsid w:val="00B9353A"/>
    <w:rsid w:val="00B96D7C"/>
    <w:rsid w:val="00B9704D"/>
    <w:rsid w:val="00B97A95"/>
    <w:rsid w:val="00B97F93"/>
    <w:rsid w:val="00BA0CE7"/>
    <w:rsid w:val="00BA566F"/>
    <w:rsid w:val="00BA576D"/>
    <w:rsid w:val="00BA5D42"/>
    <w:rsid w:val="00BA639E"/>
    <w:rsid w:val="00BB1490"/>
    <w:rsid w:val="00BB1B40"/>
    <w:rsid w:val="00BB2035"/>
    <w:rsid w:val="00BB2CA6"/>
    <w:rsid w:val="00BB32FD"/>
    <w:rsid w:val="00BB36B7"/>
    <w:rsid w:val="00BB3903"/>
    <w:rsid w:val="00BB3A03"/>
    <w:rsid w:val="00BB3D2D"/>
    <w:rsid w:val="00BB3E39"/>
    <w:rsid w:val="00BB4143"/>
    <w:rsid w:val="00BB681A"/>
    <w:rsid w:val="00BC0361"/>
    <w:rsid w:val="00BC1D30"/>
    <w:rsid w:val="00BC1DCE"/>
    <w:rsid w:val="00BC4A24"/>
    <w:rsid w:val="00BC4D1A"/>
    <w:rsid w:val="00BC4EFE"/>
    <w:rsid w:val="00BC5214"/>
    <w:rsid w:val="00BC5442"/>
    <w:rsid w:val="00BC620E"/>
    <w:rsid w:val="00BD0004"/>
    <w:rsid w:val="00BD0356"/>
    <w:rsid w:val="00BD0500"/>
    <w:rsid w:val="00BD1273"/>
    <w:rsid w:val="00BD1962"/>
    <w:rsid w:val="00BD1DBE"/>
    <w:rsid w:val="00BD27D7"/>
    <w:rsid w:val="00BD3457"/>
    <w:rsid w:val="00BD3F4F"/>
    <w:rsid w:val="00BD4204"/>
    <w:rsid w:val="00BD4BB7"/>
    <w:rsid w:val="00BD5049"/>
    <w:rsid w:val="00BD7712"/>
    <w:rsid w:val="00BE02BC"/>
    <w:rsid w:val="00BE0355"/>
    <w:rsid w:val="00BE0C46"/>
    <w:rsid w:val="00BE20F8"/>
    <w:rsid w:val="00BE2F8D"/>
    <w:rsid w:val="00BE356D"/>
    <w:rsid w:val="00BE3642"/>
    <w:rsid w:val="00BE392D"/>
    <w:rsid w:val="00BE614C"/>
    <w:rsid w:val="00BE64A3"/>
    <w:rsid w:val="00BE6C51"/>
    <w:rsid w:val="00BF07E6"/>
    <w:rsid w:val="00BF157C"/>
    <w:rsid w:val="00BF2402"/>
    <w:rsid w:val="00BF2B5F"/>
    <w:rsid w:val="00BF2D3D"/>
    <w:rsid w:val="00BF33FF"/>
    <w:rsid w:val="00BF3539"/>
    <w:rsid w:val="00BF38ED"/>
    <w:rsid w:val="00BF4A27"/>
    <w:rsid w:val="00BF5A4A"/>
    <w:rsid w:val="00BF5B52"/>
    <w:rsid w:val="00BF6718"/>
    <w:rsid w:val="00BF6F70"/>
    <w:rsid w:val="00C03C07"/>
    <w:rsid w:val="00C04C85"/>
    <w:rsid w:val="00C05172"/>
    <w:rsid w:val="00C05A6D"/>
    <w:rsid w:val="00C05D55"/>
    <w:rsid w:val="00C06E9A"/>
    <w:rsid w:val="00C07EE1"/>
    <w:rsid w:val="00C10F0F"/>
    <w:rsid w:val="00C11AAF"/>
    <w:rsid w:val="00C11C7D"/>
    <w:rsid w:val="00C11F9F"/>
    <w:rsid w:val="00C11FA0"/>
    <w:rsid w:val="00C14125"/>
    <w:rsid w:val="00C16403"/>
    <w:rsid w:val="00C168B1"/>
    <w:rsid w:val="00C20357"/>
    <w:rsid w:val="00C20412"/>
    <w:rsid w:val="00C20E71"/>
    <w:rsid w:val="00C21FD0"/>
    <w:rsid w:val="00C2271D"/>
    <w:rsid w:val="00C23D9E"/>
    <w:rsid w:val="00C24A10"/>
    <w:rsid w:val="00C24B79"/>
    <w:rsid w:val="00C24EB1"/>
    <w:rsid w:val="00C25777"/>
    <w:rsid w:val="00C25925"/>
    <w:rsid w:val="00C276E9"/>
    <w:rsid w:val="00C2792B"/>
    <w:rsid w:val="00C30AB8"/>
    <w:rsid w:val="00C31BC8"/>
    <w:rsid w:val="00C32F92"/>
    <w:rsid w:val="00C33153"/>
    <w:rsid w:val="00C34394"/>
    <w:rsid w:val="00C347A5"/>
    <w:rsid w:val="00C34C13"/>
    <w:rsid w:val="00C351C5"/>
    <w:rsid w:val="00C366D6"/>
    <w:rsid w:val="00C3715D"/>
    <w:rsid w:val="00C40194"/>
    <w:rsid w:val="00C40697"/>
    <w:rsid w:val="00C434BB"/>
    <w:rsid w:val="00C43BBF"/>
    <w:rsid w:val="00C43CD6"/>
    <w:rsid w:val="00C44208"/>
    <w:rsid w:val="00C44E66"/>
    <w:rsid w:val="00C46B95"/>
    <w:rsid w:val="00C474AD"/>
    <w:rsid w:val="00C515B6"/>
    <w:rsid w:val="00C524D3"/>
    <w:rsid w:val="00C53159"/>
    <w:rsid w:val="00C55987"/>
    <w:rsid w:val="00C55CD0"/>
    <w:rsid w:val="00C56706"/>
    <w:rsid w:val="00C56BC9"/>
    <w:rsid w:val="00C60F93"/>
    <w:rsid w:val="00C62A71"/>
    <w:rsid w:val="00C631ED"/>
    <w:rsid w:val="00C6354F"/>
    <w:rsid w:val="00C63701"/>
    <w:rsid w:val="00C64C3B"/>
    <w:rsid w:val="00C66341"/>
    <w:rsid w:val="00C66D78"/>
    <w:rsid w:val="00C674F0"/>
    <w:rsid w:val="00C71069"/>
    <w:rsid w:val="00C718D8"/>
    <w:rsid w:val="00C71BD1"/>
    <w:rsid w:val="00C73224"/>
    <w:rsid w:val="00C747CA"/>
    <w:rsid w:val="00C755CC"/>
    <w:rsid w:val="00C762E6"/>
    <w:rsid w:val="00C765AA"/>
    <w:rsid w:val="00C76F64"/>
    <w:rsid w:val="00C821E2"/>
    <w:rsid w:val="00C83BD4"/>
    <w:rsid w:val="00C83E1B"/>
    <w:rsid w:val="00C84F96"/>
    <w:rsid w:val="00C85920"/>
    <w:rsid w:val="00C9085E"/>
    <w:rsid w:val="00C91265"/>
    <w:rsid w:val="00C928D0"/>
    <w:rsid w:val="00C93487"/>
    <w:rsid w:val="00C93BB0"/>
    <w:rsid w:val="00C964B1"/>
    <w:rsid w:val="00C966F4"/>
    <w:rsid w:val="00C979F8"/>
    <w:rsid w:val="00CA0783"/>
    <w:rsid w:val="00CA2712"/>
    <w:rsid w:val="00CA3612"/>
    <w:rsid w:val="00CA4992"/>
    <w:rsid w:val="00CA4D0A"/>
    <w:rsid w:val="00CA5188"/>
    <w:rsid w:val="00CA6104"/>
    <w:rsid w:val="00CA6C44"/>
    <w:rsid w:val="00CB4AA2"/>
    <w:rsid w:val="00CC1EAB"/>
    <w:rsid w:val="00CC594C"/>
    <w:rsid w:val="00CC5D8D"/>
    <w:rsid w:val="00CC6FF5"/>
    <w:rsid w:val="00CC76BA"/>
    <w:rsid w:val="00CD21B2"/>
    <w:rsid w:val="00CD2383"/>
    <w:rsid w:val="00CD23FD"/>
    <w:rsid w:val="00CD3CDD"/>
    <w:rsid w:val="00CD60CC"/>
    <w:rsid w:val="00CD6C93"/>
    <w:rsid w:val="00CD6F52"/>
    <w:rsid w:val="00CD7C7A"/>
    <w:rsid w:val="00CE1833"/>
    <w:rsid w:val="00CE2A98"/>
    <w:rsid w:val="00CE32EF"/>
    <w:rsid w:val="00CE500A"/>
    <w:rsid w:val="00CE513C"/>
    <w:rsid w:val="00CE5DE2"/>
    <w:rsid w:val="00CE635F"/>
    <w:rsid w:val="00CE6616"/>
    <w:rsid w:val="00CE767F"/>
    <w:rsid w:val="00CF0748"/>
    <w:rsid w:val="00CF1927"/>
    <w:rsid w:val="00CF1989"/>
    <w:rsid w:val="00CF1EB4"/>
    <w:rsid w:val="00CF22C3"/>
    <w:rsid w:val="00CF29FC"/>
    <w:rsid w:val="00CF4C2A"/>
    <w:rsid w:val="00CF4D92"/>
    <w:rsid w:val="00CF4DD9"/>
    <w:rsid w:val="00CF70FB"/>
    <w:rsid w:val="00D00840"/>
    <w:rsid w:val="00D00845"/>
    <w:rsid w:val="00D015F1"/>
    <w:rsid w:val="00D015FC"/>
    <w:rsid w:val="00D02652"/>
    <w:rsid w:val="00D03923"/>
    <w:rsid w:val="00D03A6B"/>
    <w:rsid w:val="00D03F31"/>
    <w:rsid w:val="00D03FF0"/>
    <w:rsid w:val="00D04B9C"/>
    <w:rsid w:val="00D050DD"/>
    <w:rsid w:val="00D055CF"/>
    <w:rsid w:val="00D056E2"/>
    <w:rsid w:val="00D10152"/>
    <w:rsid w:val="00D10661"/>
    <w:rsid w:val="00D1192D"/>
    <w:rsid w:val="00D132F1"/>
    <w:rsid w:val="00D14254"/>
    <w:rsid w:val="00D15045"/>
    <w:rsid w:val="00D15074"/>
    <w:rsid w:val="00D16C83"/>
    <w:rsid w:val="00D17990"/>
    <w:rsid w:val="00D244E5"/>
    <w:rsid w:val="00D26206"/>
    <w:rsid w:val="00D2647A"/>
    <w:rsid w:val="00D27EE3"/>
    <w:rsid w:val="00D3005E"/>
    <w:rsid w:val="00D31838"/>
    <w:rsid w:val="00D31C35"/>
    <w:rsid w:val="00D31EE1"/>
    <w:rsid w:val="00D34188"/>
    <w:rsid w:val="00D34352"/>
    <w:rsid w:val="00D34AF1"/>
    <w:rsid w:val="00D352DA"/>
    <w:rsid w:val="00D357A5"/>
    <w:rsid w:val="00D36129"/>
    <w:rsid w:val="00D370F7"/>
    <w:rsid w:val="00D402B4"/>
    <w:rsid w:val="00D41424"/>
    <w:rsid w:val="00D41777"/>
    <w:rsid w:val="00D41CFE"/>
    <w:rsid w:val="00D42875"/>
    <w:rsid w:val="00D43EAA"/>
    <w:rsid w:val="00D44DEA"/>
    <w:rsid w:val="00D466E5"/>
    <w:rsid w:val="00D50292"/>
    <w:rsid w:val="00D50736"/>
    <w:rsid w:val="00D51318"/>
    <w:rsid w:val="00D52DA7"/>
    <w:rsid w:val="00D53421"/>
    <w:rsid w:val="00D5375A"/>
    <w:rsid w:val="00D53D2C"/>
    <w:rsid w:val="00D5418F"/>
    <w:rsid w:val="00D54D8F"/>
    <w:rsid w:val="00D55F0E"/>
    <w:rsid w:val="00D578FC"/>
    <w:rsid w:val="00D60472"/>
    <w:rsid w:val="00D628B2"/>
    <w:rsid w:val="00D63570"/>
    <w:rsid w:val="00D637E9"/>
    <w:rsid w:val="00D63BD8"/>
    <w:rsid w:val="00D640E6"/>
    <w:rsid w:val="00D66EED"/>
    <w:rsid w:val="00D6779B"/>
    <w:rsid w:val="00D67925"/>
    <w:rsid w:val="00D71D8B"/>
    <w:rsid w:val="00D729B9"/>
    <w:rsid w:val="00D72C73"/>
    <w:rsid w:val="00D73478"/>
    <w:rsid w:val="00D73C6B"/>
    <w:rsid w:val="00D74C5B"/>
    <w:rsid w:val="00D76043"/>
    <w:rsid w:val="00D7626E"/>
    <w:rsid w:val="00D77675"/>
    <w:rsid w:val="00D803A6"/>
    <w:rsid w:val="00D81316"/>
    <w:rsid w:val="00D839A3"/>
    <w:rsid w:val="00D83DA0"/>
    <w:rsid w:val="00D847BD"/>
    <w:rsid w:val="00D927C5"/>
    <w:rsid w:val="00D92F9C"/>
    <w:rsid w:val="00D9328B"/>
    <w:rsid w:val="00D94BEF"/>
    <w:rsid w:val="00DA0520"/>
    <w:rsid w:val="00DA0C9C"/>
    <w:rsid w:val="00DA38A2"/>
    <w:rsid w:val="00DA4922"/>
    <w:rsid w:val="00DA4A63"/>
    <w:rsid w:val="00DA5BA7"/>
    <w:rsid w:val="00DA6565"/>
    <w:rsid w:val="00DA6838"/>
    <w:rsid w:val="00DA68A6"/>
    <w:rsid w:val="00DA76E2"/>
    <w:rsid w:val="00DA77FA"/>
    <w:rsid w:val="00DB448D"/>
    <w:rsid w:val="00DB4E88"/>
    <w:rsid w:val="00DB507F"/>
    <w:rsid w:val="00DB72A4"/>
    <w:rsid w:val="00DB7D73"/>
    <w:rsid w:val="00DC06DF"/>
    <w:rsid w:val="00DC084F"/>
    <w:rsid w:val="00DC1170"/>
    <w:rsid w:val="00DC350D"/>
    <w:rsid w:val="00DC4F9F"/>
    <w:rsid w:val="00DC529C"/>
    <w:rsid w:val="00DC7453"/>
    <w:rsid w:val="00DD1429"/>
    <w:rsid w:val="00DD1B74"/>
    <w:rsid w:val="00DD28E9"/>
    <w:rsid w:val="00DD3EA3"/>
    <w:rsid w:val="00DD4119"/>
    <w:rsid w:val="00DD5877"/>
    <w:rsid w:val="00DD6644"/>
    <w:rsid w:val="00DD676B"/>
    <w:rsid w:val="00DD69E3"/>
    <w:rsid w:val="00DD74CE"/>
    <w:rsid w:val="00DD7868"/>
    <w:rsid w:val="00DE002B"/>
    <w:rsid w:val="00DE0BFD"/>
    <w:rsid w:val="00DE0DD2"/>
    <w:rsid w:val="00DE347E"/>
    <w:rsid w:val="00DE35C7"/>
    <w:rsid w:val="00DE4A5E"/>
    <w:rsid w:val="00DE4E56"/>
    <w:rsid w:val="00DE5645"/>
    <w:rsid w:val="00DF057B"/>
    <w:rsid w:val="00DF0632"/>
    <w:rsid w:val="00DF0966"/>
    <w:rsid w:val="00DF09AA"/>
    <w:rsid w:val="00DF0E5D"/>
    <w:rsid w:val="00DF1456"/>
    <w:rsid w:val="00DF1977"/>
    <w:rsid w:val="00DF2579"/>
    <w:rsid w:val="00DF2F89"/>
    <w:rsid w:val="00DF417D"/>
    <w:rsid w:val="00DF483F"/>
    <w:rsid w:val="00DF486D"/>
    <w:rsid w:val="00DF48CA"/>
    <w:rsid w:val="00DF58F9"/>
    <w:rsid w:val="00DF6F72"/>
    <w:rsid w:val="00E009F4"/>
    <w:rsid w:val="00E0114B"/>
    <w:rsid w:val="00E02055"/>
    <w:rsid w:val="00E02814"/>
    <w:rsid w:val="00E03014"/>
    <w:rsid w:val="00E0343E"/>
    <w:rsid w:val="00E03FF2"/>
    <w:rsid w:val="00E04AD8"/>
    <w:rsid w:val="00E05686"/>
    <w:rsid w:val="00E057ED"/>
    <w:rsid w:val="00E068AC"/>
    <w:rsid w:val="00E06CBC"/>
    <w:rsid w:val="00E07347"/>
    <w:rsid w:val="00E07571"/>
    <w:rsid w:val="00E07B8C"/>
    <w:rsid w:val="00E07BCA"/>
    <w:rsid w:val="00E07D6E"/>
    <w:rsid w:val="00E1045B"/>
    <w:rsid w:val="00E1051A"/>
    <w:rsid w:val="00E115B7"/>
    <w:rsid w:val="00E120F4"/>
    <w:rsid w:val="00E127C7"/>
    <w:rsid w:val="00E13DF0"/>
    <w:rsid w:val="00E14127"/>
    <w:rsid w:val="00E14BCE"/>
    <w:rsid w:val="00E16D02"/>
    <w:rsid w:val="00E17952"/>
    <w:rsid w:val="00E20A57"/>
    <w:rsid w:val="00E20C37"/>
    <w:rsid w:val="00E20F81"/>
    <w:rsid w:val="00E213DA"/>
    <w:rsid w:val="00E22FEF"/>
    <w:rsid w:val="00E25EC3"/>
    <w:rsid w:val="00E2658B"/>
    <w:rsid w:val="00E26A13"/>
    <w:rsid w:val="00E27DDC"/>
    <w:rsid w:val="00E30B2C"/>
    <w:rsid w:val="00E3269B"/>
    <w:rsid w:val="00E3329F"/>
    <w:rsid w:val="00E34638"/>
    <w:rsid w:val="00E34A86"/>
    <w:rsid w:val="00E36067"/>
    <w:rsid w:val="00E368F7"/>
    <w:rsid w:val="00E36ADC"/>
    <w:rsid w:val="00E37ECE"/>
    <w:rsid w:val="00E40003"/>
    <w:rsid w:val="00E40015"/>
    <w:rsid w:val="00E403FE"/>
    <w:rsid w:val="00E413C8"/>
    <w:rsid w:val="00E42835"/>
    <w:rsid w:val="00E4326A"/>
    <w:rsid w:val="00E43ABB"/>
    <w:rsid w:val="00E453A9"/>
    <w:rsid w:val="00E4618D"/>
    <w:rsid w:val="00E46309"/>
    <w:rsid w:val="00E506A9"/>
    <w:rsid w:val="00E513C4"/>
    <w:rsid w:val="00E538A9"/>
    <w:rsid w:val="00E54C4A"/>
    <w:rsid w:val="00E55C6C"/>
    <w:rsid w:val="00E576E9"/>
    <w:rsid w:val="00E60089"/>
    <w:rsid w:val="00E6207B"/>
    <w:rsid w:val="00E63830"/>
    <w:rsid w:val="00E648DD"/>
    <w:rsid w:val="00E65C32"/>
    <w:rsid w:val="00E661CC"/>
    <w:rsid w:val="00E663A6"/>
    <w:rsid w:val="00E7080F"/>
    <w:rsid w:val="00E72612"/>
    <w:rsid w:val="00E7299F"/>
    <w:rsid w:val="00E73401"/>
    <w:rsid w:val="00E73419"/>
    <w:rsid w:val="00E75608"/>
    <w:rsid w:val="00E776BB"/>
    <w:rsid w:val="00E779B7"/>
    <w:rsid w:val="00E77A9E"/>
    <w:rsid w:val="00E8210E"/>
    <w:rsid w:val="00E83B7F"/>
    <w:rsid w:val="00E8400E"/>
    <w:rsid w:val="00E8624E"/>
    <w:rsid w:val="00E86A78"/>
    <w:rsid w:val="00E86C8D"/>
    <w:rsid w:val="00E90673"/>
    <w:rsid w:val="00E912E4"/>
    <w:rsid w:val="00E93D0C"/>
    <w:rsid w:val="00E942B0"/>
    <w:rsid w:val="00E95D14"/>
    <w:rsid w:val="00E972A1"/>
    <w:rsid w:val="00E974B7"/>
    <w:rsid w:val="00E97510"/>
    <w:rsid w:val="00E9772F"/>
    <w:rsid w:val="00EA0CBE"/>
    <w:rsid w:val="00EA19F4"/>
    <w:rsid w:val="00EA2257"/>
    <w:rsid w:val="00EA3159"/>
    <w:rsid w:val="00EA377C"/>
    <w:rsid w:val="00EA38D4"/>
    <w:rsid w:val="00EA3CFA"/>
    <w:rsid w:val="00EA4EE9"/>
    <w:rsid w:val="00EA54B4"/>
    <w:rsid w:val="00EA584D"/>
    <w:rsid w:val="00EA5B2F"/>
    <w:rsid w:val="00EA6539"/>
    <w:rsid w:val="00EB17EA"/>
    <w:rsid w:val="00EB1A76"/>
    <w:rsid w:val="00EB1BBD"/>
    <w:rsid w:val="00EB3F5C"/>
    <w:rsid w:val="00EB40CA"/>
    <w:rsid w:val="00EB6031"/>
    <w:rsid w:val="00EB7513"/>
    <w:rsid w:val="00EB7AE0"/>
    <w:rsid w:val="00EC0548"/>
    <w:rsid w:val="00EC0786"/>
    <w:rsid w:val="00EC4C76"/>
    <w:rsid w:val="00EC4D28"/>
    <w:rsid w:val="00EC5432"/>
    <w:rsid w:val="00EC5E91"/>
    <w:rsid w:val="00EC67C1"/>
    <w:rsid w:val="00EC7AF6"/>
    <w:rsid w:val="00ED0B40"/>
    <w:rsid w:val="00ED105A"/>
    <w:rsid w:val="00ED2336"/>
    <w:rsid w:val="00ED2A47"/>
    <w:rsid w:val="00ED3A2C"/>
    <w:rsid w:val="00ED6549"/>
    <w:rsid w:val="00ED6D75"/>
    <w:rsid w:val="00ED7299"/>
    <w:rsid w:val="00EE02AB"/>
    <w:rsid w:val="00EE0C2D"/>
    <w:rsid w:val="00EE0E10"/>
    <w:rsid w:val="00EE0FA9"/>
    <w:rsid w:val="00EE2670"/>
    <w:rsid w:val="00EE30B7"/>
    <w:rsid w:val="00EE3196"/>
    <w:rsid w:val="00EE319C"/>
    <w:rsid w:val="00EE40DE"/>
    <w:rsid w:val="00EE5E03"/>
    <w:rsid w:val="00EE6439"/>
    <w:rsid w:val="00EE6454"/>
    <w:rsid w:val="00EE687F"/>
    <w:rsid w:val="00EE6BB5"/>
    <w:rsid w:val="00EE6D94"/>
    <w:rsid w:val="00EE75A7"/>
    <w:rsid w:val="00EF0B9F"/>
    <w:rsid w:val="00EF16C7"/>
    <w:rsid w:val="00EF378D"/>
    <w:rsid w:val="00EF4B15"/>
    <w:rsid w:val="00EF5BFC"/>
    <w:rsid w:val="00EF5F10"/>
    <w:rsid w:val="00EF64EF"/>
    <w:rsid w:val="00EF7EFF"/>
    <w:rsid w:val="00F007F4"/>
    <w:rsid w:val="00F03559"/>
    <w:rsid w:val="00F037D8"/>
    <w:rsid w:val="00F04461"/>
    <w:rsid w:val="00F04898"/>
    <w:rsid w:val="00F04B34"/>
    <w:rsid w:val="00F06C3F"/>
    <w:rsid w:val="00F06E78"/>
    <w:rsid w:val="00F078FA"/>
    <w:rsid w:val="00F104FD"/>
    <w:rsid w:val="00F124C3"/>
    <w:rsid w:val="00F12D91"/>
    <w:rsid w:val="00F1336A"/>
    <w:rsid w:val="00F15F2F"/>
    <w:rsid w:val="00F15FFF"/>
    <w:rsid w:val="00F16A5D"/>
    <w:rsid w:val="00F17821"/>
    <w:rsid w:val="00F17981"/>
    <w:rsid w:val="00F219D3"/>
    <w:rsid w:val="00F22672"/>
    <w:rsid w:val="00F22865"/>
    <w:rsid w:val="00F23706"/>
    <w:rsid w:val="00F23C22"/>
    <w:rsid w:val="00F257E2"/>
    <w:rsid w:val="00F26528"/>
    <w:rsid w:val="00F26F13"/>
    <w:rsid w:val="00F30D04"/>
    <w:rsid w:val="00F30D27"/>
    <w:rsid w:val="00F31FE5"/>
    <w:rsid w:val="00F33A7E"/>
    <w:rsid w:val="00F33B51"/>
    <w:rsid w:val="00F34326"/>
    <w:rsid w:val="00F35368"/>
    <w:rsid w:val="00F35506"/>
    <w:rsid w:val="00F36E60"/>
    <w:rsid w:val="00F37241"/>
    <w:rsid w:val="00F3749A"/>
    <w:rsid w:val="00F37BEC"/>
    <w:rsid w:val="00F40909"/>
    <w:rsid w:val="00F414E3"/>
    <w:rsid w:val="00F41818"/>
    <w:rsid w:val="00F41B19"/>
    <w:rsid w:val="00F41CE1"/>
    <w:rsid w:val="00F420A0"/>
    <w:rsid w:val="00F42D3F"/>
    <w:rsid w:val="00F46307"/>
    <w:rsid w:val="00F46C91"/>
    <w:rsid w:val="00F475FE"/>
    <w:rsid w:val="00F47F78"/>
    <w:rsid w:val="00F500BB"/>
    <w:rsid w:val="00F506A4"/>
    <w:rsid w:val="00F507CB"/>
    <w:rsid w:val="00F50E9A"/>
    <w:rsid w:val="00F52579"/>
    <w:rsid w:val="00F525E4"/>
    <w:rsid w:val="00F52D5B"/>
    <w:rsid w:val="00F52E8F"/>
    <w:rsid w:val="00F5548E"/>
    <w:rsid w:val="00F55B69"/>
    <w:rsid w:val="00F575E6"/>
    <w:rsid w:val="00F57902"/>
    <w:rsid w:val="00F57CFE"/>
    <w:rsid w:val="00F62A2F"/>
    <w:rsid w:val="00F62E02"/>
    <w:rsid w:val="00F63FC0"/>
    <w:rsid w:val="00F648DF"/>
    <w:rsid w:val="00F6495B"/>
    <w:rsid w:val="00F655B2"/>
    <w:rsid w:val="00F7100C"/>
    <w:rsid w:val="00F738AA"/>
    <w:rsid w:val="00F73A19"/>
    <w:rsid w:val="00F74745"/>
    <w:rsid w:val="00F74B6C"/>
    <w:rsid w:val="00F7511D"/>
    <w:rsid w:val="00F7618B"/>
    <w:rsid w:val="00F76CC1"/>
    <w:rsid w:val="00F76E43"/>
    <w:rsid w:val="00F7722D"/>
    <w:rsid w:val="00F8076C"/>
    <w:rsid w:val="00F81209"/>
    <w:rsid w:val="00F8125B"/>
    <w:rsid w:val="00F8281D"/>
    <w:rsid w:val="00F82F1A"/>
    <w:rsid w:val="00F832B0"/>
    <w:rsid w:val="00F8407C"/>
    <w:rsid w:val="00F8535D"/>
    <w:rsid w:val="00F868EC"/>
    <w:rsid w:val="00F87C2E"/>
    <w:rsid w:val="00F91391"/>
    <w:rsid w:val="00F91700"/>
    <w:rsid w:val="00F926B8"/>
    <w:rsid w:val="00F92D62"/>
    <w:rsid w:val="00F935F5"/>
    <w:rsid w:val="00F93893"/>
    <w:rsid w:val="00F9615F"/>
    <w:rsid w:val="00F96E7B"/>
    <w:rsid w:val="00F96F53"/>
    <w:rsid w:val="00F97B7B"/>
    <w:rsid w:val="00F97CBD"/>
    <w:rsid w:val="00FA11DE"/>
    <w:rsid w:val="00FA205F"/>
    <w:rsid w:val="00FA21C2"/>
    <w:rsid w:val="00FA2889"/>
    <w:rsid w:val="00FA42FA"/>
    <w:rsid w:val="00FA43B5"/>
    <w:rsid w:val="00FA6BEF"/>
    <w:rsid w:val="00FA76B0"/>
    <w:rsid w:val="00FA7E8C"/>
    <w:rsid w:val="00FB048A"/>
    <w:rsid w:val="00FB130D"/>
    <w:rsid w:val="00FB138F"/>
    <w:rsid w:val="00FB2668"/>
    <w:rsid w:val="00FB5184"/>
    <w:rsid w:val="00FB5503"/>
    <w:rsid w:val="00FB68BC"/>
    <w:rsid w:val="00FB7A87"/>
    <w:rsid w:val="00FC1BE2"/>
    <w:rsid w:val="00FC1DB4"/>
    <w:rsid w:val="00FC1E19"/>
    <w:rsid w:val="00FC3757"/>
    <w:rsid w:val="00FC4966"/>
    <w:rsid w:val="00FC5819"/>
    <w:rsid w:val="00FC5D5B"/>
    <w:rsid w:val="00FC7206"/>
    <w:rsid w:val="00FD01F1"/>
    <w:rsid w:val="00FD0A44"/>
    <w:rsid w:val="00FD1C4E"/>
    <w:rsid w:val="00FD2379"/>
    <w:rsid w:val="00FD270A"/>
    <w:rsid w:val="00FD286C"/>
    <w:rsid w:val="00FD357F"/>
    <w:rsid w:val="00FD510F"/>
    <w:rsid w:val="00FD5F02"/>
    <w:rsid w:val="00FD60AC"/>
    <w:rsid w:val="00FD6235"/>
    <w:rsid w:val="00FD7D9E"/>
    <w:rsid w:val="00FE0491"/>
    <w:rsid w:val="00FE06FD"/>
    <w:rsid w:val="00FE0C04"/>
    <w:rsid w:val="00FE15C1"/>
    <w:rsid w:val="00FE3C9E"/>
    <w:rsid w:val="00FE404B"/>
    <w:rsid w:val="00FE5204"/>
    <w:rsid w:val="00FE642D"/>
    <w:rsid w:val="00FE6611"/>
    <w:rsid w:val="00FE75CE"/>
    <w:rsid w:val="00FF01E6"/>
    <w:rsid w:val="00FF1A10"/>
    <w:rsid w:val="00FF260B"/>
    <w:rsid w:val="00FF5E64"/>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C"/>
    <w:pPr>
      <w:spacing w:after="200" w:line="276" w:lineRule="auto"/>
    </w:pPr>
    <w:rPr>
      <w:rFonts w:ascii="Arial" w:hAnsi="Arial" w:cs="Arial"/>
      <w:sz w:val="16"/>
      <w:szCs w:val="18"/>
      <w:lang w:eastAsia="en-US"/>
    </w:rPr>
  </w:style>
  <w:style w:type="paragraph" w:styleId="1">
    <w:name w:val="heading 1"/>
    <w:basedOn w:val="a"/>
    <w:next w:val="a"/>
    <w:link w:val="10"/>
    <w:uiPriority w:val="99"/>
    <w:qFormat/>
    <w:rsid w:val="00232E0D"/>
    <w:pPr>
      <w:keepNext/>
      <w:keepLines/>
      <w:spacing w:before="480" w:after="0"/>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9"/>
    <w:qFormat/>
    <w:rsid w:val="00E77A9E"/>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6E543E"/>
    <w:rPr>
      <w:rFonts w:ascii="Cambria" w:hAnsi="Cambria" w:cs="Times New Roman"/>
      <w:b/>
      <w:bCs/>
      <w:color w:val="365F91"/>
      <w:sz w:val="28"/>
      <w:szCs w:val="28"/>
      <w:lang w:eastAsia="ru-RU"/>
    </w:rPr>
  </w:style>
  <w:style w:type="character" w:customStyle="1" w:styleId="Heading6Char">
    <w:name w:val="Heading 6 Char"/>
    <w:basedOn w:val="a0"/>
    <w:link w:val="6"/>
    <w:uiPriority w:val="99"/>
    <w:locked/>
    <w:rsid w:val="006E543E"/>
    <w:rPr>
      <w:rFonts w:ascii="Times New Roman" w:hAnsi="Times New Roman" w:cs="Times New Roman"/>
      <w:b/>
      <w:sz w:val="20"/>
      <w:szCs w:val="20"/>
    </w:rPr>
  </w:style>
  <w:style w:type="character" w:customStyle="1" w:styleId="10">
    <w:name w:val="Заголовок 1 Знак"/>
    <w:basedOn w:val="a0"/>
    <w:link w:val="1"/>
    <w:uiPriority w:val="99"/>
    <w:locked/>
    <w:rsid w:val="00232E0D"/>
    <w:rPr>
      <w:rFonts w:ascii="Cambria" w:hAnsi="Cambria" w:cs="Times New Roman"/>
      <w:b/>
      <w:bCs/>
      <w:color w:val="365F91"/>
      <w:sz w:val="28"/>
      <w:szCs w:val="28"/>
    </w:rPr>
  </w:style>
  <w:style w:type="character" w:styleId="a3">
    <w:name w:val="Strong"/>
    <w:basedOn w:val="a0"/>
    <w:uiPriority w:val="99"/>
    <w:qFormat/>
    <w:rsid w:val="00FD286C"/>
    <w:rPr>
      <w:rFonts w:ascii="Times New Roman" w:hAnsi="Times New Roman" w:cs="Times New Roman"/>
      <w:b/>
      <w:bCs/>
    </w:rPr>
  </w:style>
  <w:style w:type="paragraph" w:styleId="a4">
    <w:name w:val="Body Text Indent"/>
    <w:basedOn w:val="a"/>
    <w:link w:val="a5"/>
    <w:uiPriority w:val="99"/>
    <w:rsid w:val="00FD28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link w:val="a4"/>
    <w:uiPriority w:val="99"/>
    <w:locked/>
    <w:rsid w:val="006E543E"/>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FD286C"/>
    <w:rPr>
      <w:rFonts w:ascii="Times New Roman" w:hAnsi="Times New Roman" w:cs="Times New Roman"/>
      <w:sz w:val="24"/>
      <w:szCs w:val="24"/>
    </w:rPr>
  </w:style>
  <w:style w:type="character" w:customStyle="1" w:styleId="msonormalbullet2gifChar">
    <w:name w:val="msonormalbullet2.gif Char"/>
    <w:basedOn w:val="a0"/>
    <w:link w:val="msonormalbullet2gif"/>
    <w:uiPriority w:val="99"/>
    <w:locked/>
    <w:rsid w:val="00FD286C"/>
    <w:rPr>
      <w:rFonts w:ascii="Times New Roman" w:hAnsi="Times New Roman" w:cs="Times New Roman"/>
      <w:sz w:val="24"/>
      <w:szCs w:val="24"/>
    </w:rPr>
  </w:style>
  <w:style w:type="paragraph" w:customStyle="1" w:styleId="msonormalbullet2gif">
    <w:name w:val="msonormalbullet2.gif"/>
    <w:basedOn w:val="a"/>
    <w:link w:val="msonormalbullet2gifChar"/>
    <w:uiPriority w:val="99"/>
    <w:rsid w:val="00FD28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FD286C"/>
    <w:rPr>
      <w:rFonts w:cs="Times New Roman"/>
    </w:rPr>
  </w:style>
  <w:style w:type="paragraph" w:styleId="a6">
    <w:name w:val="List Paragraph"/>
    <w:basedOn w:val="a"/>
    <w:uiPriority w:val="99"/>
    <w:qFormat/>
    <w:rsid w:val="00807E18"/>
    <w:pPr>
      <w:ind w:left="720"/>
      <w:contextualSpacing/>
    </w:pPr>
  </w:style>
  <w:style w:type="paragraph" w:styleId="a7">
    <w:name w:val="Body Text"/>
    <w:basedOn w:val="a"/>
    <w:link w:val="a8"/>
    <w:uiPriority w:val="99"/>
    <w:rsid w:val="00807E18"/>
    <w:pPr>
      <w:spacing w:after="120"/>
    </w:pPr>
  </w:style>
  <w:style w:type="character" w:customStyle="1" w:styleId="BodyTextChar">
    <w:name w:val="Body Text Char"/>
    <w:basedOn w:val="a0"/>
    <w:link w:val="a7"/>
    <w:uiPriority w:val="99"/>
    <w:locked/>
    <w:rsid w:val="006E543E"/>
    <w:rPr>
      <w:rFonts w:ascii="Arial" w:hAnsi="Arial" w:cs="Arial"/>
      <w:sz w:val="18"/>
      <w:szCs w:val="18"/>
    </w:rPr>
  </w:style>
  <w:style w:type="character" w:customStyle="1" w:styleId="a8">
    <w:name w:val="Основной текст Знак"/>
    <w:basedOn w:val="a0"/>
    <w:link w:val="a7"/>
    <w:uiPriority w:val="99"/>
    <w:locked/>
    <w:rsid w:val="00807E18"/>
    <w:rPr>
      <w:rFonts w:ascii="Arial" w:hAnsi="Arial" w:cs="Arial"/>
      <w:sz w:val="18"/>
      <w:szCs w:val="18"/>
    </w:rPr>
  </w:style>
  <w:style w:type="paragraph" w:styleId="a9">
    <w:name w:val="Normal (Web)"/>
    <w:basedOn w:val="a"/>
    <w:uiPriority w:val="99"/>
    <w:rsid w:val="00DA4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99"/>
    <w:qFormat/>
    <w:rsid w:val="0030380A"/>
    <w:rPr>
      <w:sz w:val="22"/>
      <w:szCs w:val="22"/>
      <w:lang w:eastAsia="en-US"/>
    </w:rPr>
  </w:style>
  <w:style w:type="paragraph" w:styleId="2">
    <w:name w:val="Body Text 2"/>
    <w:basedOn w:val="a"/>
    <w:link w:val="20"/>
    <w:uiPriority w:val="99"/>
    <w:rsid w:val="001213EB"/>
    <w:pPr>
      <w:spacing w:after="120" w:line="480" w:lineRule="auto"/>
    </w:pPr>
  </w:style>
  <w:style w:type="character" w:customStyle="1" w:styleId="20">
    <w:name w:val="Основной текст 2 Знак"/>
    <w:basedOn w:val="a0"/>
    <w:link w:val="2"/>
    <w:uiPriority w:val="99"/>
    <w:locked/>
    <w:rsid w:val="001213EB"/>
    <w:rPr>
      <w:rFonts w:ascii="Arial" w:hAnsi="Arial" w:cs="Arial"/>
      <w:sz w:val="18"/>
      <w:szCs w:val="18"/>
    </w:rPr>
  </w:style>
  <w:style w:type="character" w:styleId="ac">
    <w:name w:val="Emphasis"/>
    <w:basedOn w:val="a0"/>
    <w:uiPriority w:val="99"/>
    <w:qFormat/>
    <w:rsid w:val="00EE2670"/>
    <w:rPr>
      <w:rFonts w:cs="Times New Roman"/>
      <w:i/>
      <w:iCs/>
    </w:rPr>
  </w:style>
  <w:style w:type="paragraph" w:styleId="ad">
    <w:name w:val="header"/>
    <w:basedOn w:val="a"/>
    <w:link w:val="ae"/>
    <w:uiPriority w:val="99"/>
    <w:rsid w:val="003B4846"/>
    <w:pPr>
      <w:tabs>
        <w:tab w:val="center" w:pos="4677"/>
        <w:tab w:val="right" w:pos="9355"/>
      </w:tabs>
      <w:spacing w:after="0" w:line="240" w:lineRule="auto"/>
    </w:pPr>
  </w:style>
  <w:style w:type="character" w:customStyle="1" w:styleId="HeaderChar">
    <w:name w:val="Header Char"/>
    <w:basedOn w:val="a0"/>
    <w:link w:val="ad"/>
    <w:uiPriority w:val="99"/>
    <w:locked/>
    <w:rsid w:val="006E543E"/>
    <w:rPr>
      <w:rFonts w:ascii="Arial" w:hAnsi="Arial" w:cs="Arial"/>
      <w:sz w:val="18"/>
      <w:szCs w:val="18"/>
    </w:rPr>
  </w:style>
  <w:style w:type="character" w:customStyle="1" w:styleId="ae">
    <w:name w:val="Верхний колонтитул Знак"/>
    <w:basedOn w:val="a0"/>
    <w:link w:val="ad"/>
    <w:uiPriority w:val="99"/>
    <w:locked/>
    <w:rsid w:val="003B4846"/>
    <w:rPr>
      <w:rFonts w:ascii="Arial" w:hAnsi="Arial" w:cs="Arial"/>
      <w:sz w:val="18"/>
      <w:szCs w:val="18"/>
    </w:rPr>
  </w:style>
  <w:style w:type="paragraph" w:styleId="af">
    <w:name w:val="footer"/>
    <w:basedOn w:val="a"/>
    <w:link w:val="af0"/>
    <w:uiPriority w:val="99"/>
    <w:rsid w:val="003B4846"/>
    <w:pPr>
      <w:tabs>
        <w:tab w:val="center" w:pos="4677"/>
        <w:tab w:val="right" w:pos="9355"/>
      </w:tabs>
      <w:spacing w:after="0" w:line="240" w:lineRule="auto"/>
    </w:pPr>
  </w:style>
  <w:style w:type="character" w:customStyle="1" w:styleId="FooterChar">
    <w:name w:val="Footer Char"/>
    <w:basedOn w:val="a0"/>
    <w:link w:val="af"/>
    <w:uiPriority w:val="99"/>
    <w:locked/>
    <w:rsid w:val="006E543E"/>
    <w:rPr>
      <w:rFonts w:ascii="Arial" w:hAnsi="Arial" w:cs="Arial"/>
      <w:sz w:val="18"/>
      <w:szCs w:val="18"/>
    </w:rPr>
  </w:style>
  <w:style w:type="character" w:customStyle="1" w:styleId="af0">
    <w:name w:val="Нижний колонтитул Знак"/>
    <w:basedOn w:val="a0"/>
    <w:link w:val="af"/>
    <w:uiPriority w:val="99"/>
    <w:locked/>
    <w:rsid w:val="003B4846"/>
    <w:rPr>
      <w:rFonts w:ascii="Arial" w:hAnsi="Arial" w:cs="Arial"/>
      <w:sz w:val="18"/>
      <w:szCs w:val="18"/>
    </w:rPr>
  </w:style>
  <w:style w:type="table" w:styleId="af1">
    <w:name w:val="Table Grid"/>
    <w:basedOn w:val="a1"/>
    <w:uiPriority w:val="99"/>
    <w:rsid w:val="00FE6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F55B69"/>
    <w:pPr>
      <w:spacing w:after="0" w:line="240" w:lineRule="auto"/>
    </w:pPr>
    <w:rPr>
      <w:rFonts w:ascii="Tahoma" w:hAnsi="Tahoma" w:cs="Tahoma"/>
      <w:szCs w:val="16"/>
    </w:rPr>
  </w:style>
  <w:style w:type="character" w:customStyle="1" w:styleId="af3">
    <w:name w:val="Текст выноски Знак"/>
    <w:basedOn w:val="a0"/>
    <w:link w:val="af2"/>
    <w:uiPriority w:val="99"/>
    <w:semiHidden/>
    <w:locked/>
    <w:rsid w:val="00F55B69"/>
    <w:rPr>
      <w:rFonts w:ascii="Tahoma" w:hAnsi="Tahoma" w:cs="Tahoma"/>
      <w:sz w:val="16"/>
      <w:szCs w:val="16"/>
    </w:rPr>
  </w:style>
  <w:style w:type="paragraph" w:customStyle="1" w:styleId="af4">
    <w:name w:val="Стиль"/>
    <w:uiPriority w:val="99"/>
    <w:rsid w:val="000F4423"/>
    <w:pPr>
      <w:widowControl w:val="0"/>
      <w:autoSpaceDE w:val="0"/>
      <w:autoSpaceDN w:val="0"/>
      <w:adjustRightInd w:val="0"/>
    </w:pPr>
    <w:rPr>
      <w:rFonts w:ascii="Times New Roman" w:eastAsia="Times New Roman" w:hAnsi="Times New Roman"/>
      <w:sz w:val="24"/>
      <w:szCs w:val="24"/>
    </w:rPr>
  </w:style>
  <w:style w:type="paragraph" w:styleId="3">
    <w:name w:val="Body Text Indent 3"/>
    <w:basedOn w:val="a"/>
    <w:link w:val="30"/>
    <w:uiPriority w:val="99"/>
    <w:semiHidden/>
    <w:rsid w:val="00AA6677"/>
    <w:pPr>
      <w:spacing w:after="120"/>
      <w:ind w:left="283"/>
    </w:pPr>
    <w:rPr>
      <w:szCs w:val="16"/>
    </w:rPr>
  </w:style>
  <w:style w:type="character" w:customStyle="1" w:styleId="30">
    <w:name w:val="Основной текст с отступом 3 Знак"/>
    <w:basedOn w:val="a0"/>
    <w:link w:val="3"/>
    <w:uiPriority w:val="99"/>
    <w:semiHidden/>
    <w:locked/>
    <w:rsid w:val="00AA6677"/>
    <w:rPr>
      <w:rFonts w:ascii="Arial" w:hAnsi="Arial" w:cs="Arial"/>
      <w:sz w:val="16"/>
      <w:szCs w:val="16"/>
    </w:rPr>
  </w:style>
  <w:style w:type="paragraph" w:styleId="af5">
    <w:name w:val="Title"/>
    <w:basedOn w:val="a"/>
    <w:next w:val="a"/>
    <w:link w:val="af6"/>
    <w:uiPriority w:val="99"/>
    <w:qFormat/>
    <w:rsid w:val="00232E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a0"/>
    <w:link w:val="af5"/>
    <w:uiPriority w:val="99"/>
    <w:locked/>
    <w:rsid w:val="006E543E"/>
    <w:rPr>
      <w:rFonts w:ascii="Times New Roman" w:hAnsi="Times New Roman" w:cs="Times New Roman"/>
      <w:b/>
      <w:bCs/>
      <w:sz w:val="24"/>
      <w:szCs w:val="24"/>
      <w:lang w:eastAsia="ru-RU"/>
    </w:rPr>
  </w:style>
  <w:style w:type="character" w:customStyle="1" w:styleId="af6">
    <w:name w:val="Название Знак"/>
    <w:basedOn w:val="a0"/>
    <w:link w:val="af5"/>
    <w:uiPriority w:val="99"/>
    <w:locked/>
    <w:rsid w:val="00232E0D"/>
    <w:rPr>
      <w:rFonts w:ascii="Cambria" w:hAnsi="Cambria" w:cs="Times New Roman"/>
      <w:color w:val="17365D"/>
      <w:spacing w:val="5"/>
      <w:kern w:val="28"/>
      <w:sz w:val="52"/>
      <w:szCs w:val="52"/>
    </w:rPr>
  </w:style>
  <w:style w:type="character" w:customStyle="1" w:styleId="60">
    <w:name w:val="Заголовок 6 Знак"/>
    <w:basedOn w:val="a0"/>
    <w:link w:val="6"/>
    <w:uiPriority w:val="99"/>
    <w:locked/>
    <w:rsid w:val="00E77A9E"/>
    <w:rPr>
      <w:rFonts w:ascii="Times New Roman" w:hAnsi="Times New Roman" w:cs="Times New Roman"/>
      <w:b/>
      <w:sz w:val="20"/>
      <w:szCs w:val="20"/>
    </w:rPr>
  </w:style>
  <w:style w:type="paragraph" w:styleId="af7">
    <w:name w:val="endnote text"/>
    <w:basedOn w:val="a"/>
    <w:link w:val="11"/>
    <w:uiPriority w:val="99"/>
    <w:semiHidden/>
    <w:rsid w:val="00E77A9E"/>
    <w:pPr>
      <w:spacing w:after="0" w:line="240" w:lineRule="auto"/>
    </w:pPr>
    <w:rPr>
      <w:sz w:val="20"/>
      <w:szCs w:val="20"/>
      <w:lang w:eastAsia="ru-RU"/>
    </w:rPr>
  </w:style>
  <w:style w:type="character" w:customStyle="1" w:styleId="11">
    <w:name w:val="Текст концевой сноски Знак1"/>
    <w:basedOn w:val="a0"/>
    <w:link w:val="af7"/>
    <w:uiPriority w:val="99"/>
    <w:semiHidden/>
    <w:locked/>
    <w:rsid w:val="00E77A9E"/>
    <w:rPr>
      <w:rFonts w:ascii="Arial" w:hAnsi="Arial" w:cs="Arial"/>
      <w:sz w:val="20"/>
      <w:szCs w:val="20"/>
      <w:lang w:eastAsia="ru-RU"/>
    </w:rPr>
  </w:style>
  <w:style w:type="character" w:customStyle="1" w:styleId="af8">
    <w:name w:val="Текст концевой сноски Знак"/>
    <w:basedOn w:val="a0"/>
    <w:link w:val="af7"/>
    <w:uiPriority w:val="99"/>
    <w:semiHidden/>
    <w:locked/>
    <w:rsid w:val="00E77A9E"/>
    <w:rPr>
      <w:rFonts w:ascii="Arial" w:hAnsi="Arial" w:cs="Arial"/>
      <w:sz w:val="20"/>
      <w:szCs w:val="20"/>
    </w:rPr>
  </w:style>
  <w:style w:type="character" w:customStyle="1" w:styleId="BodyText3Char1">
    <w:name w:val="Body Text 3 Char1"/>
    <w:uiPriority w:val="99"/>
    <w:locked/>
    <w:rsid w:val="00E77A9E"/>
    <w:rPr>
      <w:rFonts w:ascii="Arial" w:hAnsi="Arial"/>
      <w:sz w:val="16"/>
    </w:rPr>
  </w:style>
  <w:style w:type="paragraph" w:styleId="31">
    <w:name w:val="Body Text 3"/>
    <w:basedOn w:val="a"/>
    <w:link w:val="32"/>
    <w:uiPriority w:val="99"/>
    <w:rsid w:val="00E77A9E"/>
    <w:pPr>
      <w:spacing w:after="120"/>
    </w:pPr>
    <w:rPr>
      <w:rFonts w:eastAsia="Times New Roman" w:cs="Times New Roman"/>
      <w:szCs w:val="16"/>
      <w:lang w:eastAsia="ru-RU"/>
    </w:rPr>
  </w:style>
  <w:style w:type="character" w:customStyle="1" w:styleId="BodyText3Char">
    <w:name w:val="Body Text 3 Char"/>
    <w:basedOn w:val="a0"/>
    <w:link w:val="31"/>
    <w:uiPriority w:val="99"/>
    <w:locked/>
    <w:rsid w:val="006E543E"/>
    <w:rPr>
      <w:rFonts w:ascii="Arial" w:hAnsi="Arial" w:cs="Arial"/>
      <w:sz w:val="16"/>
      <w:szCs w:val="16"/>
    </w:rPr>
  </w:style>
  <w:style w:type="character" w:customStyle="1" w:styleId="32">
    <w:name w:val="Основной текст 3 Знак"/>
    <w:basedOn w:val="a0"/>
    <w:link w:val="31"/>
    <w:uiPriority w:val="99"/>
    <w:semiHidden/>
    <w:locked/>
    <w:rsid w:val="00E77A9E"/>
    <w:rPr>
      <w:rFonts w:ascii="Arial" w:hAnsi="Arial" w:cs="Arial"/>
      <w:sz w:val="16"/>
      <w:szCs w:val="16"/>
    </w:rPr>
  </w:style>
  <w:style w:type="character" w:customStyle="1" w:styleId="21">
    <w:name w:val="Основной текст (2)_"/>
    <w:basedOn w:val="a0"/>
    <w:link w:val="210"/>
    <w:uiPriority w:val="99"/>
    <w:locked/>
    <w:rsid w:val="00E77A9E"/>
    <w:rPr>
      <w:rFonts w:cs="Times New Roman"/>
      <w:shd w:val="clear" w:color="auto" w:fill="FFFFFF"/>
    </w:rPr>
  </w:style>
  <w:style w:type="paragraph" w:customStyle="1" w:styleId="210">
    <w:name w:val="Основной текст (2)1"/>
    <w:basedOn w:val="a"/>
    <w:link w:val="21"/>
    <w:uiPriority w:val="99"/>
    <w:rsid w:val="00E77A9E"/>
    <w:pPr>
      <w:shd w:val="clear" w:color="auto" w:fill="FFFFFF"/>
      <w:spacing w:after="60" w:line="254" w:lineRule="exact"/>
      <w:ind w:hanging="700"/>
    </w:pPr>
    <w:rPr>
      <w:rFonts w:ascii="Calibri" w:hAnsi="Calibri" w:cs="Times New Roman"/>
      <w:sz w:val="22"/>
      <w:szCs w:val="22"/>
    </w:rPr>
  </w:style>
  <w:style w:type="character" w:styleId="af9">
    <w:name w:val="Intense Emphasis"/>
    <w:basedOn w:val="a0"/>
    <w:uiPriority w:val="99"/>
    <w:qFormat/>
    <w:rsid w:val="00E77A9E"/>
    <w:rPr>
      <w:rFonts w:cs="Times New Roman"/>
      <w:b/>
      <w:bCs/>
      <w:i/>
      <w:iCs/>
      <w:color w:val="4F81BD"/>
    </w:rPr>
  </w:style>
  <w:style w:type="character" w:customStyle="1" w:styleId="shorttext">
    <w:name w:val="short_text"/>
    <w:basedOn w:val="a0"/>
    <w:uiPriority w:val="99"/>
    <w:rsid w:val="005D44DE"/>
    <w:rPr>
      <w:rFonts w:cs="Times New Roman"/>
    </w:rPr>
  </w:style>
  <w:style w:type="character" w:customStyle="1" w:styleId="s1">
    <w:name w:val="s1"/>
    <w:uiPriority w:val="99"/>
    <w:rsid w:val="006E543E"/>
    <w:rPr>
      <w:rFonts w:ascii="Times New Roman" w:hAnsi="Times New Roman"/>
      <w:b/>
      <w:color w:val="000000"/>
      <w:sz w:val="24"/>
      <w:u w:val="none"/>
      <w:effect w:val="none"/>
    </w:rPr>
  </w:style>
  <w:style w:type="character" w:customStyle="1" w:styleId="hps">
    <w:name w:val="hps"/>
    <w:basedOn w:val="a0"/>
    <w:uiPriority w:val="99"/>
    <w:rsid w:val="006E543E"/>
    <w:rPr>
      <w:rFonts w:cs="Times New Roman"/>
    </w:rPr>
  </w:style>
  <w:style w:type="paragraph" w:styleId="afa">
    <w:name w:val="Revision"/>
    <w:hidden/>
    <w:uiPriority w:val="99"/>
    <w:semiHidden/>
    <w:rsid w:val="006E543E"/>
    <w:rPr>
      <w:rFonts w:ascii="Arial" w:hAnsi="Arial" w:cs="Arial"/>
      <w:sz w:val="16"/>
      <w:szCs w:val="18"/>
      <w:lang w:eastAsia="en-US"/>
    </w:rPr>
  </w:style>
  <w:style w:type="character" w:customStyle="1" w:styleId="s0">
    <w:name w:val="s0"/>
    <w:uiPriority w:val="99"/>
    <w:rsid w:val="006E543E"/>
    <w:rPr>
      <w:rFonts w:ascii="Times New Roman" w:hAnsi="Times New Roman"/>
      <w:color w:val="000000"/>
      <w:sz w:val="28"/>
      <w:u w:val="none"/>
      <w:effect w:val="none"/>
    </w:rPr>
  </w:style>
  <w:style w:type="character" w:styleId="afb">
    <w:name w:val="Hyperlink"/>
    <w:basedOn w:val="a0"/>
    <w:uiPriority w:val="99"/>
    <w:rsid w:val="006E543E"/>
    <w:rPr>
      <w:rFonts w:cs="Times New Roman"/>
      <w:color w:val="0000FF"/>
      <w:u w:val="single"/>
    </w:rPr>
  </w:style>
  <w:style w:type="paragraph" w:customStyle="1" w:styleId="konkurs">
    <w:name w:val="konkurs"/>
    <w:basedOn w:val="a"/>
    <w:uiPriority w:val="99"/>
    <w:rsid w:val="006E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6E543E"/>
    <w:rPr>
      <w:rFonts w:ascii="Arial" w:hAnsi="Arial"/>
      <w:sz w:val="18"/>
    </w:rPr>
  </w:style>
  <w:style w:type="paragraph" w:customStyle="1" w:styleId="Osnova">
    <w:name w:val="Osnova"/>
    <w:basedOn w:val="a"/>
    <w:uiPriority w:val="99"/>
    <w:rsid w:val="006E543E"/>
    <w:pPr>
      <w:tabs>
        <w:tab w:val="left" w:pos="283"/>
        <w:tab w:val="left" w:pos="567"/>
        <w:tab w:val="left" w:pos="737"/>
        <w:tab w:val="left" w:pos="907"/>
      </w:tabs>
      <w:autoSpaceDE w:val="0"/>
      <w:autoSpaceDN w:val="0"/>
      <w:adjustRightInd w:val="0"/>
      <w:spacing w:after="0" w:line="288" w:lineRule="auto"/>
      <w:ind w:firstLine="283"/>
      <w:jc w:val="both"/>
      <w:textAlignment w:val="center"/>
    </w:pPr>
    <w:rPr>
      <w:rFonts w:ascii="Times New Roman" w:eastAsia="Times New Roman" w:hAnsi="Times New Roman" w:cs="Times New Roman"/>
      <w:color w:val="000000"/>
      <w:sz w:val="20"/>
      <w:szCs w:val="20"/>
      <w:lang w:eastAsia="ru-RU"/>
    </w:rPr>
  </w:style>
  <w:style w:type="paragraph" w:customStyle="1" w:styleId="Tekstosnova">
    <w:name w:val="Tekst osnova"/>
    <w:basedOn w:val="a"/>
    <w:uiPriority w:val="99"/>
    <w:rsid w:val="006E543E"/>
    <w:pPr>
      <w:autoSpaceDE w:val="0"/>
      <w:autoSpaceDN w:val="0"/>
      <w:adjustRightInd w:val="0"/>
      <w:spacing w:after="0" w:line="260" w:lineRule="atLeast"/>
      <w:ind w:firstLine="283"/>
      <w:jc w:val="both"/>
      <w:textAlignment w:val="center"/>
    </w:pPr>
    <w:rPr>
      <w:rFonts w:ascii="Times New Roman (OTF) Regular" w:eastAsia="Times New Roman" w:hAnsi="Times New Roman (OTF) Regular" w:cs="Times New Roman (OTF) Regular"/>
      <w:color w:val="000000"/>
      <w:sz w:val="22"/>
      <w:szCs w:val="22"/>
      <w:lang w:eastAsia="ru-RU"/>
    </w:rPr>
  </w:style>
  <w:style w:type="character" w:customStyle="1" w:styleId="12">
    <w:name w:val="Сильное выделение1"/>
    <w:basedOn w:val="a0"/>
    <w:uiPriority w:val="99"/>
    <w:rsid w:val="006E543E"/>
    <w:rPr>
      <w:rFonts w:cs="Times New Roman"/>
      <w:b/>
      <w:bCs/>
      <w:i/>
      <w:iCs/>
      <w:color w:val="4F81BD"/>
    </w:rPr>
  </w:style>
  <w:style w:type="paragraph" w:customStyle="1" w:styleId="13">
    <w:name w:val="Абзац списка1"/>
    <w:basedOn w:val="a"/>
    <w:uiPriority w:val="99"/>
    <w:rsid w:val="006E543E"/>
    <w:pPr>
      <w:ind w:left="720"/>
      <w:contextualSpacing/>
    </w:pPr>
    <w:rPr>
      <w:rFonts w:eastAsia="Times New Roman"/>
    </w:rPr>
  </w:style>
  <w:style w:type="paragraph" w:customStyle="1" w:styleId="14">
    <w:name w:val="Без интервала1"/>
    <w:uiPriority w:val="99"/>
    <w:rsid w:val="006E543E"/>
    <w:rPr>
      <w:sz w:val="22"/>
      <w:szCs w:val="22"/>
    </w:rPr>
  </w:style>
  <w:style w:type="paragraph" w:customStyle="1" w:styleId="osnova0">
    <w:name w:val="osnova"/>
    <w:uiPriority w:val="99"/>
    <w:rsid w:val="006E543E"/>
    <w:pPr>
      <w:autoSpaceDE w:val="0"/>
      <w:autoSpaceDN w:val="0"/>
      <w:adjustRightInd w:val="0"/>
      <w:ind w:firstLine="283"/>
      <w:jc w:val="both"/>
    </w:pPr>
    <w:rPr>
      <w:rFonts w:ascii="Times New Roman" w:hAnsi="Times New Roman"/>
      <w:color w:val="000000"/>
    </w:rPr>
  </w:style>
  <w:style w:type="paragraph" w:customStyle="1" w:styleId="110">
    <w:name w:val="Без интервала11"/>
    <w:uiPriority w:val="99"/>
    <w:rsid w:val="006E543E"/>
    <w:rPr>
      <w:sz w:val="22"/>
      <w:szCs w:val="22"/>
    </w:rPr>
  </w:style>
  <w:style w:type="paragraph" w:customStyle="1" w:styleId="sfst">
    <w:name w:val="sfst"/>
    <w:basedOn w:val="a"/>
    <w:uiPriority w:val="99"/>
    <w:rsid w:val="00C5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002542"/>
    <w:rPr>
      <w:sz w:val="22"/>
      <w:szCs w:val="22"/>
      <w:lang w:val="ru-RU" w:eastAsia="en-US" w:bidi="ar-SA"/>
    </w:rPr>
  </w:style>
  <w:style w:type="paragraph" w:styleId="HTML">
    <w:name w:val="HTML Preformatted"/>
    <w:basedOn w:val="a"/>
    <w:link w:val="HTML0"/>
    <w:uiPriority w:val="99"/>
    <w:rsid w:val="0050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5004DB"/>
    <w:rPr>
      <w:rFonts w:ascii="Courier New" w:hAnsi="Courier New" w:cs="Courier New"/>
      <w:lang w:val="ru-RU" w:eastAsia="ru-RU" w:bidi="ar-SA"/>
    </w:rPr>
  </w:style>
  <w:style w:type="paragraph" w:customStyle="1" w:styleId="Default">
    <w:name w:val="Default"/>
    <w:uiPriority w:val="99"/>
    <w:rsid w:val="00E506A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16445937">
      <w:marLeft w:val="0"/>
      <w:marRight w:val="0"/>
      <w:marTop w:val="0"/>
      <w:marBottom w:val="0"/>
      <w:divBdr>
        <w:top w:val="none" w:sz="0" w:space="0" w:color="auto"/>
        <w:left w:val="none" w:sz="0" w:space="0" w:color="auto"/>
        <w:bottom w:val="none" w:sz="0" w:space="0" w:color="auto"/>
        <w:right w:val="none" w:sz="0" w:space="0" w:color="auto"/>
      </w:divBdr>
    </w:div>
    <w:div w:id="416445939">
      <w:marLeft w:val="0"/>
      <w:marRight w:val="0"/>
      <w:marTop w:val="0"/>
      <w:marBottom w:val="0"/>
      <w:divBdr>
        <w:top w:val="none" w:sz="0" w:space="0" w:color="auto"/>
        <w:left w:val="none" w:sz="0" w:space="0" w:color="auto"/>
        <w:bottom w:val="none" w:sz="0" w:space="0" w:color="auto"/>
        <w:right w:val="none" w:sz="0" w:space="0" w:color="auto"/>
      </w:divBdr>
    </w:div>
    <w:div w:id="416445940">
      <w:marLeft w:val="0"/>
      <w:marRight w:val="0"/>
      <w:marTop w:val="0"/>
      <w:marBottom w:val="0"/>
      <w:divBdr>
        <w:top w:val="none" w:sz="0" w:space="0" w:color="auto"/>
        <w:left w:val="none" w:sz="0" w:space="0" w:color="auto"/>
        <w:bottom w:val="none" w:sz="0" w:space="0" w:color="auto"/>
        <w:right w:val="none" w:sz="0" w:space="0" w:color="auto"/>
      </w:divBdr>
    </w:div>
    <w:div w:id="416445942">
      <w:marLeft w:val="0"/>
      <w:marRight w:val="0"/>
      <w:marTop w:val="0"/>
      <w:marBottom w:val="0"/>
      <w:divBdr>
        <w:top w:val="none" w:sz="0" w:space="0" w:color="auto"/>
        <w:left w:val="none" w:sz="0" w:space="0" w:color="auto"/>
        <w:bottom w:val="none" w:sz="0" w:space="0" w:color="auto"/>
        <w:right w:val="none" w:sz="0" w:space="0" w:color="auto"/>
      </w:divBdr>
    </w:div>
    <w:div w:id="416445943">
      <w:marLeft w:val="0"/>
      <w:marRight w:val="0"/>
      <w:marTop w:val="0"/>
      <w:marBottom w:val="0"/>
      <w:divBdr>
        <w:top w:val="none" w:sz="0" w:space="0" w:color="auto"/>
        <w:left w:val="none" w:sz="0" w:space="0" w:color="auto"/>
        <w:bottom w:val="none" w:sz="0" w:space="0" w:color="auto"/>
        <w:right w:val="none" w:sz="0" w:space="0" w:color="auto"/>
      </w:divBdr>
      <w:divsChild>
        <w:div w:id="416445938">
          <w:marLeft w:val="0"/>
          <w:marRight w:val="0"/>
          <w:marTop w:val="0"/>
          <w:marBottom w:val="0"/>
          <w:divBdr>
            <w:top w:val="none" w:sz="0" w:space="0" w:color="auto"/>
            <w:left w:val="none" w:sz="0" w:space="0" w:color="auto"/>
            <w:bottom w:val="none" w:sz="0" w:space="0" w:color="auto"/>
            <w:right w:val="none" w:sz="0" w:space="0" w:color="auto"/>
          </w:divBdr>
        </w:div>
        <w:div w:id="416445941">
          <w:marLeft w:val="0"/>
          <w:marRight w:val="0"/>
          <w:marTop w:val="0"/>
          <w:marBottom w:val="0"/>
          <w:divBdr>
            <w:top w:val="none" w:sz="0" w:space="0" w:color="auto"/>
            <w:left w:val="none" w:sz="0" w:space="0" w:color="auto"/>
            <w:bottom w:val="none" w:sz="0" w:space="0" w:color="auto"/>
            <w:right w:val="none" w:sz="0" w:space="0" w:color="auto"/>
          </w:divBdr>
        </w:div>
      </w:divsChild>
    </w:div>
    <w:div w:id="416445944">
      <w:marLeft w:val="0"/>
      <w:marRight w:val="0"/>
      <w:marTop w:val="0"/>
      <w:marBottom w:val="0"/>
      <w:divBdr>
        <w:top w:val="none" w:sz="0" w:space="0" w:color="auto"/>
        <w:left w:val="none" w:sz="0" w:space="0" w:color="auto"/>
        <w:bottom w:val="none" w:sz="0" w:space="0" w:color="auto"/>
        <w:right w:val="none" w:sz="0" w:space="0" w:color="auto"/>
      </w:divBdr>
    </w:div>
    <w:div w:id="416445945">
      <w:marLeft w:val="0"/>
      <w:marRight w:val="0"/>
      <w:marTop w:val="0"/>
      <w:marBottom w:val="0"/>
      <w:divBdr>
        <w:top w:val="none" w:sz="0" w:space="0" w:color="auto"/>
        <w:left w:val="none" w:sz="0" w:space="0" w:color="auto"/>
        <w:bottom w:val="none" w:sz="0" w:space="0" w:color="auto"/>
        <w:right w:val="none" w:sz="0" w:space="0" w:color="auto"/>
      </w:divBdr>
    </w:div>
    <w:div w:id="416445946">
      <w:marLeft w:val="0"/>
      <w:marRight w:val="0"/>
      <w:marTop w:val="0"/>
      <w:marBottom w:val="0"/>
      <w:divBdr>
        <w:top w:val="none" w:sz="0" w:space="0" w:color="auto"/>
        <w:left w:val="none" w:sz="0" w:space="0" w:color="auto"/>
        <w:bottom w:val="none" w:sz="0" w:space="0" w:color="auto"/>
        <w:right w:val="none" w:sz="0" w:space="0" w:color="auto"/>
      </w:divBdr>
    </w:div>
    <w:div w:id="416445947">
      <w:marLeft w:val="0"/>
      <w:marRight w:val="0"/>
      <w:marTop w:val="0"/>
      <w:marBottom w:val="0"/>
      <w:divBdr>
        <w:top w:val="none" w:sz="0" w:space="0" w:color="auto"/>
        <w:left w:val="none" w:sz="0" w:space="0" w:color="auto"/>
        <w:bottom w:val="none" w:sz="0" w:space="0" w:color="auto"/>
        <w:right w:val="none" w:sz="0" w:space="0" w:color="auto"/>
      </w:divBdr>
    </w:div>
    <w:div w:id="416445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62984</Words>
  <Characters>359014</Characters>
  <Application>Microsoft Office Word</Application>
  <DocSecurity>0</DocSecurity>
  <Lines>2991</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Alena</cp:lastModifiedBy>
  <cp:revision>2</cp:revision>
  <cp:lastPrinted>2018-09-12T10:52:00Z</cp:lastPrinted>
  <dcterms:created xsi:type="dcterms:W3CDTF">2018-10-09T10:30:00Z</dcterms:created>
  <dcterms:modified xsi:type="dcterms:W3CDTF">2018-10-09T10:30:00Z</dcterms:modified>
</cp:coreProperties>
</file>