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B3" w:rsidRPr="00095C04" w:rsidRDefault="002300B3" w:rsidP="002300B3">
      <w:pPr>
        <w:ind w:left="10490"/>
        <w:rPr>
          <w:rFonts w:ascii="Times New Roman" w:hAnsi="Times New Roman"/>
          <w:b/>
          <w:sz w:val="20"/>
          <w:szCs w:val="20"/>
        </w:rPr>
      </w:pPr>
      <w:r w:rsidRPr="00095C04">
        <w:rPr>
          <w:rFonts w:ascii="Times New Roman" w:hAnsi="Times New Roman"/>
          <w:b/>
          <w:sz w:val="20"/>
          <w:szCs w:val="20"/>
        </w:rPr>
        <w:t>Согласовано:</w:t>
      </w:r>
    </w:p>
    <w:p w:rsidR="002300B3" w:rsidRPr="00095C04" w:rsidRDefault="002300B3" w:rsidP="002300B3">
      <w:pPr>
        <w:ind w:left="10490"/>
        <w:rPr>
          <w:rFonts w:ascii="Times New Roman" w:hAnsi="Times New Roman"/>
          <w:b/>
          <w:sz w:val="20"/>
          <w:szCs w:val="20"/>
        </w:rPr>
      </w:pPr>
      <w:r w:rsidRPr="00095C04">
        <w:rPr>
          <w:rFonts w:ascii="Times New Roman" w:hAnsi="Times New Roman"/>
          <w:b/>
          <w:sz w:val="20"/>
          <w:szCs w:val="20"/>
        </w:rPr>
        <w:t>Президент АО «</w:t>
      </w:r>
      <w:proofErr w:type="spellStart"/>
      <w:r w:rsidRPr="00095C04">
        <w:rPr>
          <w:rFonts w:ascii="Times New Roman" w:hAnsi="Times New Roman"/>
          <w:b/>
          <w:sz w:val="20"/>
          <w:szCs w:val="20"/>
        </w:rPr>
        <w:t>Казчерметавтоматика</w:t>
      </w:r>
      <w:proofErr w:type="spellEnd"/>
      <w:r w:rsidRPr="00095C04">
        <w:rPr>
          <w:rFonts w:ascii="Times New Roman" w:hAnsi="Times New Roman"/>
          <w:b/>
          <w:sz w:val="20"/>
          <w:szCs w:val="20"/>
        </w:rPr>
        <w:t xml:space="preserve">», </w:t>
      </w:r>
    </w:p>
    <w:p w:rsidR="002300B3" w:rsidRPr="00095C04" w:rsidRDefault="002300B3" w:rsidP="00413F25">
      <w:pPr>
        <w:spacing w:line="360" w:lineRule="auto"/>
        <w:ind w:left="10490"/>
        <w:rPr>
          <w:rFonts w:ascii="Times New Roman" w:hAnsi="Times New Roman"/>
          <w:b/>
          <w:sz w:val="20"/>
          <w:szCs w:val="20"/>
        </w:rPr>
      </w:pPr>
      <w:r w:rsidRPr="00095C04">
        <w:rPr>
          <w:rFonts w:ascii="Times New Roman" w:hAnsi="Times New Roman"/>
          <w:b/>
          <w:sz w:val="20"/>
          <w:szCs w:val="20"/>
        </w:rPr>
        <w:t>д.т.н</w:t>
      </w:r>
      <w:r w:rsidR="00000104" w:rsidRPr="00095C04">
        <w:rPr>
          <w:rFonts w:ascii="Times New Roman" w:hAnsi="Times New Roman"/>
          <w:b/>
          <w:sz w:val="20"/>
          <w:szCs w:val="20"/>
        </w:rPr>
        <w:t>.</w:t>
      </w:r>
      <w:r w:rsidRPr="00095C04">
        <w:rPr>
          <w:rFonts w:ascii="Times New Roman" w:hAnsi="Times New Roman"/>
          <w:b/>
          <w:sz w:val="20"/>
          <w:szCs w:val="20"/>
        </w:rPr>
        <w:t>, профессор</w:t>
      </w:r>
    </w:p>
    <w:p w:rsidR="002300B3" w:rsidRPr="00095C04" w:rsidRDefault="002300B3" w:rsidP="00413F25">
      <w:pPr>
        <w:spacing w:line="360" w:lineRule="auto"/>
        <w:ind w:left="10490"/>
        <w:rPr>
          <w:rFonts w:ascii="Times New Roman" w:hAnsi="Times New Roman"/>
          <w:b/>
          <w:sz w:val="20"/>
          <w:szCs w:val="20"/>
        </w:rPr>
      </w:pPr>
      <w:r w:rsidRPr="00095C04">
        <w:rPr>
          <w:rFonts w:ascii="Times New Roman" w:hAnsi="Times New Roman"/>
          <w:b/>
          <w:sz w:val="20"/>
          <w:szCs w:val="20"/>
        </w:rPr>
        <w:t xml:space="preserve">_______________Т.С. </w:t>
      </w:r>
      <w:proofErr w:type="spellStart"/>
      <w:r w:rsidRPr="00095C04">
        <w:rPr>
          <w:rFonts w:ascii="Times New Roman" w:hAnsi="Times New Roman"/>
          <w:b/>
          <w:sz w:val="20"/>
          <w:szCs w:val="20"/>
        </w:rPr>
        <w:t>Намазбаев</w:t>
      </w:r>
      <w:proofErr w:type="spellEnd"/>
    </w:p>
    <w:p w:rsidR="002300B3" w:rsidRPr="00095C04" w:rsidRDefault="002300B3" w:rsidP="002300B3">
      <w:pPr>
        <w:spacing w:line="360" w:lineRule="auto"/>
        <w:ind w:left="10490"/>
        <w:rPr>
          <w:rFonts w:ascii="Times New Roman" w:hAnsi="Times New Roman"/>
          <w:b/>
          <w:sz w:val="20"/>
          <w:szCs w:val="20"/>
        </w:rPr>
      </w:pPr>
      <w:r w:rsidRPr="00095C04">
        <w:rPr>
          <w:rFonts w:ascii="Times New Roman" w:hAnsi="Times New Roman"/>
          <w:b/>
          <w:sz w:val="20"/>
          <w:szCs w:val="20"/>
        </w:rPr>
        <w:t>« __ »   ________  201</w:t>
      </w:r>
      <w:r w:rsidR="004C3575">
        <w:rPr>
          <w:rFonts w:ascii="Times New Roman" w:hAnsi="Times New Roman"/>
          <w:b/>
          <w:sz w:val="20"/>
          <w:szCs w:val="20"/>
        </w:rPr>
        <w:t>6</w:t>
      </w:r>
      <w:bookmarkStart w:id="0" w:name="_GoBack"/>
      <w:bookmarkEnd w:id="0"/>
      <w:r w:rsidRPr="00095C04">
        <w:rPr>
          <w:rFonts w:ascii="Times New Roman" w:hAnsi="Times New Roman"/>
          <w:b/>
          <w:sz w:val="20"/>
          <w:szCs w:val="20"/>
        </w:rPr>
        <w:t>г.</w:t>
      </w:r>
    </w:p>
    <w:p w:rsidR="00DE1BCE" w:rsidRPr="00095C04" w:rsidRDefault="00DE1BCE" w:rsidP="005C4B0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5E05" w:rsidRPr="00095C04" w:rsidRDefault="00C75E05" w:rsidP="00007DD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1BCE" w:rsidRPr="00095C04" w:rsidRDefault="00DE1BCE" w:rsidP="00007DD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95C04">
        <w:rPr>
          <w:rFonts w:ascii="Times New Roman" w:hAnsi="Times New Roman"/>
          <w:b/>
          <w:bCs/>
          <w:sz w:val="24"/>
          <w:szCs w:val="24"/>
        </w:rPr>
        <w:t>Специальность 5В07</w:t>
      </w:r>
      <w:r w:rsidR="00F8058C" w:rsidRPr="00095C04">
        <w:rPr>
          <w:rFonts w:ascii="Times New Roman" w:hAnsi="Times New Roman"/>
          <w:b/>
          <w:bCs/>
          <w:sz w:val="24"/>
          <w:szCs w:val="24"/>
        </w:rPr>
        <w:t>16</w:t>
      </w:r>
      <w:r w:rsidRPr="00095C04">
        <w:rPr>
          <w:rFonts w:ascii="Times New Roman" w:hAnsi="Times New Roman"/>
          <w:b/>
          <w:bCs/>
          <w:sz w:val="24"/>
          <w:szCs w:val="24"/>
        </w:rPr>
        <w:t xml:space="preserve">00 «Приборостроение» </w:t>
      </w:r>
      <w:r w:rsidR="00040564" w:rsidRPr="00095C04">
        <w:rPr>
          <w:rFonts w:ascii="Times New Roman" w:hAnsi="Times New Roman"/>
          <w:b/>
          <w:bCs/>
          <w:sz w:val="24"/>
          <w:szCs w:val="24"/>
        </w:rPr>
        <w:t>(набор 201</w:t>
      </w:r>
      <w:r w:rsidR="00D412DB" w:rsidRPr="00095C04">
        <w:rPr>
          <w:rFonts w:ascii="Times New Roman" w:hAnsi="Times New Roman"/>
          <w:b/>
          <w:bCs/>
          <w:sz w:val="24"/>
          <w:szCs w:val="24"/>
        </w:rPr>
        <w:t>4</w:t>
      </w:r>
      <w:r w:rsidR="00040564" w:rsidRPr="00095C04">
        <w:rPr>
          <w:rFonts w:ascii="Times New Roman" w:hAnsi="Times New Roman"/>
          <w:b/>
          <w:bCs/>
          <w:sz w:val="24"/>
          <w:szCs w:val="24"/>
        </w:rPr>
        <w:t xml:space="preserve"> года)</w:t>
      </w:r>
    </w:p>
    <w:p w:rsidR="00007DD1" w:rsidRPr="00095C04" w:rsidRDefault="00007DD1" w:rsidP="003B364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1490"/>
        <w:gridCol w:w="6639"/>
        <w:gridCol w:w="6613"/>
      </w:tblGrid>
      <w:tr w:rsidR="00BE13C6" w:rsidRPr="00095C04" w:rsidTr="007D2DC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C6" w:rsidRPr="00095C04" w:rsidRDefault="00BE13C6" w:rsidP="00007DD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95C0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№</w:t>
            </w:r>
          </w:p>
          <w:p w:rsidR="00BE13C6" w:rsidRPr="00095C04" w:rsidRDefault="00BE13C6" w:rsidP="00007DD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95C0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п/п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C6" w:rsidRPr="00095C04" w:rsidRDefault="00BE13C6" w:rsidP="007D2D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C0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Кол-во кредитов </w:t>
            </w:r>
            <w:r w:rsidRPr="00095C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ECTS</w:t>
            </w:r>
            <w:r w:rsidRPr="00095C04">
              <w:rPr>
                <w:rFonts w:ascii="Times New Roman" w:hAnsi="Times New Roman"/>
                <w:b/>
                <w:sz w:val="20"/>
                <w:szCs w:val="20"/>
              </w:rPr>
              <w:t xml:space="preserve">/кол-во кредитов </w:t>
            </w:r>
          </w:p>
        </w:tc>
        <w:tc>
          <w:tcPr>
            <w:tcW w:w="1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095C04" w:rsidRDefault="00BE13C6" w:rsidP="005F72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5C0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Перечень элективных дисциплин</w:t>
            </w:r>
          </w:p>
        </w:tc>
      </w:tr>
      <w:tr w:rsidR="00BE13C6" w:rsidRPr="00095C04" w:rsidTr="007603A8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095C04" w:rsidRDefault="00BE13C6" w:rsidP="00007DD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095C04" w:rsidRDefault="00BE13C6" w:rsidP="00007DD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C6" w:rsidRPr="00095C04" w:rsidRDefault="00BE13C6" w:rsidP="00BE13C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95C0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Образовательная программа «</w:t>
            </w:r>
            <w:r w:rsidRPr="00095C04">
              <w:rPr>
                <w:rStyle w:val="FontStyle14"/>
                <w:b/>
                <w:sz w:val="20"/>
                <w:szCs w:val="20"/>
              </w:rPr>
              <w:t>Информационно-измерительная те</w:t>
            </w:r>
            <w:r w:rsidRPr="00095C04">
              <w:rPr>
                <w:rStyle w:val="FontStyle14"/>
                <w:b/>
                <w:sz w:val="20"/>
                <w:szCs w:val="20"/>
              </w:rPr>
              <w:t>х</w:t>
            </w:r>
            <w:r w:rsidRPr="00095C04">
              <w:rPr>
                <w:rStyle w:val="FontStyle14"/>
                <w:b/>
                <w:sz w:val="20"/>
                <w:szCs w:val="20"/>
              </w:rPr>
              <w:t>ника и технология</w:t>
            </w:r>
            <w:r w:rsidRPr="00095C0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C6" w:rsidRPr="00095C04" w:rsidRDefault="00BE13C6" w:rsidP="00BE13C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95C0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Образовательная программа «Приборостроение»</w:t>
            </w:r>
          </w:p>
        </w:tc>
      </w:tr>
      <w:tr w:rsidR="00BE13C6" w:rsidRPr="00095C04" w:rsidTr="00B15B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C6" w:rsidRPr="00095C04" w:rsidRDefault="00BE13C6" w:rsidP="00B15B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95C0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C6" w:rsidRPr="00095C04" w:rsidRDefault="00BE13C6" w:rsidP="00B15B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95C0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C6" w:rsidRPr="00095C04" w:rsidRDefault="00BE13C6" w:rsidP="00B15B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95C0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C6" w:rsidRPr="00095C04" w:rsidRDefault="00BE13C6" w:rsidP="00B15B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95C0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</w:tr>
      <w:tr w:rsidR="00DE1BCE" w:rsidRPr="00CB3E66" w:rsidTr="007603A8">
        <w:tc>
          <w:tcPr>
            <w:tcW w:w="568" w:type="dxa"/>
            <w:vAlign w:val="center"/>
          </w:tcPr>
          <w:p w:rsidR="00DE1BCE" w:rsidRPr="00CB3E66" w:rsidRDefault="00B81BA3" w:rsidP="00CB3E66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90" w:type="dxa"/>
            <w:vAlign w:val="center"/>
          </w:tcPr>
          <w:p w:rsidR="00DE1BCE" w:rsidRPr="00CB3E66" w:rsidRDefault="00B81BA3" w:rsidP="00CB3E66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sz w:val="20"/>
                <w:szCs w:val="20"/>
                <w:lang w:val="kk-KZ"/>
              </w:rPr>
              <w:t>3/2</w:t>
            </w:r>
          </w:p>
          <w:p w:rsidR="004B1709" w:rsidRPr="00CB3E66" w:rsidRDefault="004B1709" w:rsidP="00CB3E66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B1709" w:rsidRPr="00CB3E66" w:rsidRDefault="004B1709" w:rsidP="00CB3E66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sz w:val="20"/>
                <w:szCs w:val="20"/>
                <w:lang w:val="kk-KZ"/>
              </w:rPr>
              <w:t>(БД)</w:t>
            </w:r>
          </w:p>
        </w:tc>
        <w:tc>
          <w:tcPr>
            <w:tcW w:w="6639" w:type="dxa"/>
          </w:tcPr>
          <w:p w:rsidR="00B81BA3" w:rsidRPr="00CB3E66" w:rsidRDefault="00E74869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="00BA31C2"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FM 3 Физико-математический</w:t>
            </w:r>
          </w:p>
          <w:p w:rsidR="00B81BA3" w:rsidRPr="00CB3E66" w:rsidRDefault="00B81BA3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PM</w:t>
            </w: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 xml:space="preserve"> 22</w:t>
            </w:r>
            <w:r w:rsidR="00B00921" w:rsidRPr="00CB3E66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 xml:space="preserve"> «Прикладная механика» 1-0-1-3</w:t>
            </w:r>
          </w:p>
          <w:p w:rsidR="00B81BA3" w:rsidRPr="00CB3E66" w:rsidRDefault="00B81BA3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B81BA3" w:rsidRPr="00CB3E66" w:rsidRDefault="00B81BA3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F8058C"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</w:t>
            </w:r>
            <w:r w:rsidR="00F8058C"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="00F8058C"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)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</w:t>
            </w:r>
            <w:r w:rsidR="00B00921"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13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1-2-0-2</w:t>
            </w:r>
          </w:p>
          <w:p w:rsidR="00B81BA3" w:rsidRPr="00CB3E66" w:rsidRDefault="00B81BA3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F8058C"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="004A6CA3"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="00F8058C"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) </w:t>
            </w:r>
            <w:r w:rsidR="004A6CA3"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</w:t>
            </w:r>
            <w:r w:rsidR="00B00921"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="004A6CA3"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A6CA3"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1-1-1-2</w:t>
            </w:r>
          </w:p>
          <w:p w:rsidR="00B81BA3" w:rsidRPr="00CB3E66" w:rsidRDefault="00B81BA3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IG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120</w:t>
            </w:r>
            <w:r w:rsidR="00B00921"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1-1-0-1</w:t>
            </w:r>
          </w:p>
          <w:p w:rsidR="00B81BA3" w:rsidRPr="00CB3E66" w:rsidRDefault="00B81BA3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B81BA3" w:rsidRPr="00CB3E66" w:rsidRDefault="00B81BA3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KMIP 33</w:t>
            </w:r>
            <w:r w:rsidR="00B00921" w:rsidRPr="00CB3E66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1-1-1-</w:t>
            </w:r>
            <w:r w:rsidR="001660CB"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  <w:p w:rsidR="00B81BA3" w:rsidRPr="00CB3E66" w:rsidRDefault="00B81BA3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OPPS</w:t>
            </w: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 xml:space="preserve"> 33</w:t>
            </w:r>
            <w:r w:rsidR="00B00921" w:rsidRPr="00CB3E66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1-1-1-6</w:t>
            </w:r>
          </w:p>
          <w:p w:rsidR="00B81BA3" w:rsidRPr="00CB3E66" w:rsidRDefault="00B81BA3" w:rsidP="00CB3E66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 изучение, исследование и пр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о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ектирование схем механизмов, необходимых для создания машин, устан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о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вок, приборов, автоматических устройств и комплексов отвечающих с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о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временным требованиям эффективности, точности, надежности и экон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о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мичности. Рассчитывать детали и узлы машин с применением автомат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и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зированного расчета.</w:t>
            </w:r>
          </w:p>
          <w:p w:rsidR="00B81BA3" w:rsidRPr="00CB3E66" w:rsidRDefault="00B81BA3" w:rsidP="00CB3E66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Статика твердого тела и кинематич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е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ские характеристики простейших видов движения. Структурный анализ плоских механизмов. Растяжение, сжатие. Деформация сдвига. Деформ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а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ция кручения. Деформация </w:t>
            </w:r>
            <w:proofErr w:type="spellStart"/>
            <w:r w:rsidRPr="00CB3E66">
              <w:rPr>
                <w:rFonts w:ascii="Times New Roman" w:hAnsi="Times New Roman"/>
                <w:sz w:val="20"/>
                <w:szCs w:val="20"/>
              </w:rPr>
              <w:t>изгиба</w:t>
            </w:r>
            <w:proofErr w:type="gramStart"/>
            <w:r w:rsidRPr="00CB3E6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B3E66">
              <w:rPr>
                <w:rFonts w:ascii="Times New Roman" w:hAnsi="Times New Roman"/>
                <w:sz w:val="20"/>
                <w:szCs w:val="20"/>
              </w:rPr>
              <w:t>лассификация</w:t>
            </w:r>
            <w:proofErr w:type="spellEnd"/>
            <w:r w:rsidRPr="00CB3E66">
              <w:rPr>
                <w:rFonts w:ascii="Times New Roman" w:hAnsi="Times New Roman"/>
                <w:sz w:val="20"/>
                <w:szCs w:val="20"/>
              </w:rPr>
              <w:t>, критерии работосп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о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собности.  Машиностроительные материалы. Зубчатые передачи. Червя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ч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ные передачи. Ременные и цепные </w:t>
            </w:r>
            <w:proofErr w:type="spellStart"/>
            <w:r w:rsidRPr="00CB3E66">
              <w:rPr>
                <w:rFonts w:ascii="Times New Roman" w:hAnsi="Times New Roman"/>
                <w:sz w:val="20"/>
                <w:szCs w:val="20"/>
              </w:rPr>
              <w:t>передачи</w:t>
            </w:r>
            <w:proofErr w:type="gramStart"/>
            <w:r w:rsidRPr="00CB3E6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B3E66">
              <w:rPr>
                <w:rFonts w:ascii="Times New Roman" w:hAnsi="Times New Roman"/>
                <w:sz w:val="20"/>
                <w:szCs w:val="20"/>
              </w:rPr>
              <w:t>одшипники</w:t>
            </w:r>
            <w:proofErr w:type="spellEnd"/>
            <w:r w:rsidRPr="00CB3E66">
              <w:rPr>
                <w:rFonts w:ascii="Times New Roman" w:hAnsi="Times New Roman"/>
                <w:sz w:val="20"/>
                <w:szCs w:val="20"/>
              </w:rPr>
              <w:t xml:space="preserve"> качения. Му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ф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ты.</w:t>
            </w:r>
          </w:p>
          <w:p w:rsidR="00B81BA3" w:rsidRPr="00CB3E66" w:rsidRDefault="00B81BA3" w:rsidP="00CB3E66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="00CE2A5B" w:rsidRPr="00CB3E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E2A5B" w:rsidRPr="00CB3E66">
              <w:rPr>
                <w:rFonts w:ascii="Times New Roman" w:hAnsi="Times New Roman"/>
                <w:sz w:val="20"/>
                <w:szCs w:val="20"/>
              </w:rPr>
              <w:t xml:space="preserve">студенты должны 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иметь представление об общих методах исследования и проектирования элементов механизмов оборуд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о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ваний и приборов, являющихся составной частью измерительных машин;</w:t>
            </w:r>
          </w:p>
          <w:p w:rsidR="00B81BA3" w:rsidRPr="00CB3E66" w:rsidRDefault="00B81BA3" w:rsidP="00CB3E66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E66">
              <w:rPr>
                <w:rFonts w:ascii="Times New Roman" w:hAnsi="Times New Roman"/>
                <w:sz w:val="20"/>
                <w:szCs w:val="20"/>
              </w:rPr>
              <w:t>знать основные виды механизмов и методы их расчета и проектирования;</w:t>
            </w:r>
            <w:r w:rsidR="00CE2A5B" w:rsidRPr="00CB3E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уметь выбирать расчетные схемы, проводить расчеты на прочность, жес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т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кость и устойчивость элементов конструкций, проектировать механич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е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ские передачи и рассчитывать основные виды приборов;</w:t>
            </w:r>
          </w:p>
          <w:p w:rsidR="00DE1BCE" w:rsidRPr="00CB3E66" w:rsidRDefault="00B81BA3" w:rsidP="00CB3E66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sz w:val="20"/>
                <w:szCs w:val="20"/>
              </w:rPr>
              <w:t>приобрести практические навыки при расчете деталей и узлов машин и механизмов.</w:t>
            </w:r>
          </w:p>
        </w:tc>
        <w:tc>
          <w:tcPr>
            <w:tcW w:w="6613" w:type="dxa"/>
          </w:tcPr>
          <w:p w:rsidR="007D2DC5" w:rsidRPr="00CB3E66" w:rsidRDefault="00E74869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="007D2DC5"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FM 3 Физико-математический</w:t>
            </w:r>
          </w:p>
          <w:p w:rsidR="007D2DC5" w:rsidRPr="00CB3E66" w:rsidRDefault="007D2DC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PM</w:t>
            </w: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 xml:space="preserve"> 2214 «Прикладная механика» 1-0-1-3</w:t>
            </w:r>
          </w:p>
          <w:p w:rsidR="007D2DC5" w:rsidRPr="00CB3E66" w:rsidRDefault="007D2DC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7D2DC5" w:rsidRPr="00CB3E66" w:rsidRDefault="007D2DC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(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)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1213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1-2-0-2</w:t>
            </w:r>
          </w:p>
          <w:p w:rsidR="007D2DC5" w:rsidRPr="00CB3E66" w:rsidRDefault="007D2DC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(I) 1215 1-1-1-2</w:t>
            </w:r>
          </w:p>
          <w:p w:rsidR="007D2DC5" w:rsidRPr="00CB3E66" w:rsidRDefault="007D2DC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IG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1207 1-1-0-1</w:t>
            </w:r>
          </w:p>
          <w:p w:rsidR="007D2DC5" w:rsidRPr="00CB3E66" w:rsidRDefault="007D2DC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D2DC5" w:rsidRPr="00CB3E66" w:rsidRDefault="007D2DC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 xml:space="preserve">KMIP 3321 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1-1-1-6</w:t>
            </w:r>
          </w:p>
          <w:p w:rsidR="007D2DC5" w:rsidRPr="00CB3E66" w:rsidRDefault="007D2DC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OPPS</w:t>
            </w: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 xml:space="preserve"> 3322 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1-1-1-6</w:t>
            </w:r>
          </w:p>
          <w:p w:rsidR="00B81BA3" w:rsidRPr="00CB3E66" w:rsidRDefault="00B81BA3" w:rsidP="00CB3E66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 изучение, исследование и пр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о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ектирование схем механизмов, необходимых для создания машин, уст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а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новок, приборов, автоматических устройств и комплексов отвечающих современным требованиям эффективности, точности, надежности и эк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о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номичности. Рассчитывать детали и узлы машин с применением автом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а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тизированного расчета.</w:t>
            </w:r>
          </w:p>
          <w:p w:rsidR="00B81BA3" w:rsidRPr="00CB3E66" w:rsidRDefault="00B81BA3" w:rsidP="00CB3E66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Статика твердого тела и кинематич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е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ские характеристики простейших видов движения. Структурный анализ плоских механизмов. Растяжение, сжатие. Деформация сдвига. Деформ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а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ция кручения. Деформация </w:t>
            </w:r>
            <w:proofErr w:type="spellStart"/>
            <w:r w:rsidRPr="00CB3E66">
              <w:rPr>
                <w:rFonts w:ascii="Times New Roman" w:hAnsi="Times New Roman"/>
                <w:sz w:val="20"/>
                <w:szCs w:val="20"/>
              </w:rPr>
              <w:t>изгиба</w:t>
            </w:r>
            <w:proofErr w:type="gramStart"/>
            <w:r w:rsidRPr="00CB3E6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B3E66">
              <w:rPr>
                <w:rFonts w:ascii="Times New Roman" w:hAnsi="Times New Roman"/>
                <w:sz w:val="20"/>
                <w:szCs w:val="20"/>
              </w:rPr>
              <w:t>лассификация</w:t>
            </w:r>
            <w:proofErr w:type="spellEnd"/>
            <w:r w:rsidRPr="00CB3E66">
              <w:rPr>
                <w:rFonts w:ascii="Times New Roman" w:hAnsi="Times New Roman"/>
                <w:sz w:val="20"/>
                <w:szCs w:val="20"/>
              </w:rPr>
              <w:t>, критерии работосп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о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собности.  Машиностроительные материалы. Зубчатые передачи. Червя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ч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ные передачи. Ременные и цепные </w:t>
            </w:r>
            <w:proofErr w:type="spellStart"/>
            <w:r w:rsidRPr="00CB3E66">
              <w:rPr>
                <w:rFonts w:ascii="Times New Roman" w:hAnsi="Times New Roman"/>
                <w:sz w:val="20"/>
                <w:szCs w:val="20"/>
              </w:rPr>
              <w:t>передачи</w:t>
            </w:r>
            <w:proofErr w:type="gramStart"/>
            <w:r w:rsidRPr="00CB3E6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B3E66">
              <w:rPr>
                <w:rFonts w:ascii="Times New Roman" w:hAnsi="Times New Roman"/>
                <w:sz w:val="20"/>
                <w:szCs w:val="20"/>
              </w:rPr>
              <w:t>одшипники</w:t>
            </w:r>
            <w:proofErr w:type="spellEnd"/>
            <w:r w:rsidRPr="00CB3E66">
              <w:rPr>
                <w:rFonts w:ascii="Times New Roman" w:hAnsi="Times New Roman"/>
                <w:sz w:val="20"/>
                <w:szCs w:val="20"/>
              </w:rPr>
              <w:t xml:space="preserve"> качения. Му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ф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ты.</w:t>
            </w:r>
          </w:p>
          <w:p w:rsidR="00B81BA3" w:rsidRPr="00CB3E66" w:rsidRDefault="00B81BA3" w:rsidP="00CB3E66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="00CE2A5B" w:rsidRPr="00CB3E66">
              <w:rPr>
                <w:rFonts w:ascii="Times New Roman" w:hAnsi="Times New Roman"/>
                <w:sz w:val="20"/>
                <w:szCs w:val="20"/>
              </w:rPr>
              <w:t xml:space="preserve">студенты должны 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иметь представление об общих методах исследования и проектирования элементов механизмов оборуд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о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ваний и приборов, являющихся составной частью измерительных машин;</w:t>
            </w:r>
          </w:p>
          <w:p w:rsidR="00B81BA3" w:rsidRPr="00CB3E66" w:rsidRDefault="00B81BA3" w:rsidP="00CB3E66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E66">
              <w:rPr>
                <w:rFonts w:ascii="Times New Roman" w:hAnsi="Times New Roman"/>
                <w:sz w:val="20"/>
                <w:szCs w:val="20"/>
              </w:rPr>
              <w:t>знать основные виды механизмов и методы их расчета и проектирования;</w:t>
            </w:r>
            <w:r w:rsidR="00CE2A5B" w:rsidRPr="00CB3E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уметь выбирать расчетные схемы, проводить расчеты на прочность, жес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т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кость и устойчивость элементов конструкций, проектировать механич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е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ские передачи и рассчитывать основные виды приборов;</w:t>
            </w:r>
          </w:p>
          <w:p w:rsidR="00DE1BCE" w:rsidRPr="00CB3E66" w:rsidRDefault="00B81BA3" w:rsidP="00CB3E66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E66">
              <w:rPr>
                <w:rFonts w:ascii="Times New Roman" w:hAnsi="Times New Roman"/>
                <w:sz w:val="20"/>
                <w:szCs w:val="20"/>
              </w:rPr>
              <w:t>приобрести практические навыки при расчете деталей и узлов машин и механизмов.</w:t>
            </w:r>
          </w:p>
        </w:tc>
      </w:tr>
      <w:tr w:rsidR="009C3F7D" w:rsidRPr="00CB3E66" w:rsidTr="007603A8"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:rsidR="009C3F7D" w:rsidRPr="00CB3E66" w:rsidRDefault="004B1709" w:rsidP="00CB3E66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90" w:type="dxa"/>
            <w:tcBorders>
              <w:bottom w:val="single" w:sz="4" w:space="0" w:color="000000"/>
            </w:tcBorders>
            <w:vAlign w:val="center"/>
          </w:tcPr>
          <w:p w:rsidR="009C3F7D" w:rsidRPr="00CB3E66" w:rsidRDefault="009C3F7D" w:rsidP="00CB3E66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sz w:val="20"/>
                <w:szCs w:val="20"/>
                <w:lang w:val="kk-KZ"/>
              </w:rPr>
              <w:t>5/3</w:t>
            </w:r>
          </w:p>
          <w:p w:rsidR="004B1709" w:rsidRPr="00CB3E66" w:rsidRDefault="004B1709" w:rsidP="00CB3E66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B1709" w:rsidRPr="00CB3E66" w:rsidRDefault="004B1709" w:rsidP="00CB3E66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sz w:val="20"/>
                <w:szCs w:val="20"/>
                <w:lang w:val="kk-KZ"/>
              </w:rPr>
              <w:t>(БД)</w:t>
            </w:r>
          </w:p>
        </w:tc>
        <w:tc>
          <w:tcPr>
            <w:tcW w:w="6639" w:type="dxa"/>
            <w:tcBorders>
              <w:bottom w:val="single" w:sz="4" w:space="0" w:color="000000"/>
            </w:tcBorders>
          </w:tcPr>
          <w:p w:rsidR="009C3F7D" w:rsidRPr="00CB3E66" w:rsidRDefault="009C3F7D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ACS</w:t>
            </w: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 xml:space="preserve"> 5 Аналоговая и цифровая </w:t>
            </w:r>
            <w:proofErr w:type="spellStart"/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схемотехника</w:t>
            </w:r>
            <w:proofErr w:type="spellEnd"/>
          </w:p>
          <w:p w:rsidR="009C3F7D" w:rsidRPr="00CB3E66" w:rsidRDefault="009C3F7D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ESIIT</w:t>
            </w: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 xml:space="preserve"> 22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03</w:t>
            </w: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3E66">
              <w:rPr>
                <w:rStyle w:val="FontStyle14"/>
                <w:b/>
                <w:sz w:val="20"/>
                <w:szCs w:val="20"/>
              </w:rPr>
              <w:t>«Электронные средства ИИТ» 1-0-2-4</w:t>
            </w:r>
          </w:p>
          <w:p w:rsidR="009C3F7D" w:rsidRPr="00CB3E66" w:rsidRDefault="009C3F7D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C3F7D" w:rsidRPr="00CB3E66" w:rsidRDefault="009C3F7D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FOPI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1211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2-0-1-</w:t>
            </w: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9C3F7D" w:rsidRPr="00CB3E66" w:rsidRDefault="009C3F7D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Elе 2204 1-1-1-3</w:t>
            </w:r>
          </w:p>
          <w:p w:rsidR="009C3F7D" w:rsidRPr="00CB3E66" w:rsidRDefault="009C3F7D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OE 2205 1-1-1-3</w:t>
            </w:r>
          </w:p>
          <w:p w:rsidR="009C3F7D" w:rsidRPr="00CB3E66" w:rsidRDefault="009C3F7D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9C3F7D" w:rsidRPr="00CB3E66" w:rsidRDefault="009C3F7D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AIU 3216 1-0-2-5 </w:t>
            </w:r>
          </w:p>
          <w:p w:rsidR="009C3F7D" w:rsidRPr="00CB3E66" w:rsidRDefault="009C3F7D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CIIU 3217 1-0-2-6</w:t>
            </w:r>
          </w:p>
          <w:p w:rsidR="009C3F7D" w:rsidRPr="00CB3E66" w:rsidRDefault="009C3F7D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PIS 3218 1-0-2-5</w:t>
            </w:r>
          </w:p>
          <w:p w:rsidR="009C3F7D" w:rsidRPr="00CB3E66" w:rsidRDefault="009C3F7D" w:rsidP="00CB3E66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 изучение принципов постро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е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ния</w:t>
            </w:r>
            <w:r w:rsidRPr="00CB3E66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 методов разработки и расчета электронных узлов измерительных устройств.</w:t>
            </w:r>
          </w:p>
          <w:p w:rsidR="009C3F7D" w:rsidRPr="00CB3E66" w:rsidRDefault="009C3F7D" w:rsidP="00CB3E66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 Основные типы функциональных эле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к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тронных узлов в измерительной аппаратуре. Пассивные </w:t>
            </w:r>
            <w:r w:rsidRPr="00CB3E66">
              <w:rPr>
                <w:rFonts w:ascii="Times New Roman" w:hAnsi="Times New Roman"/>
                <w:sz w:val="20"/>
                <w:szCs w:val="20"/>
                <w:lang w:val="en-US"/>
              </w:rPr>
              <w:t>RC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- и </w:t>
            </w:r>
            <w:r w:rsidRPr="00CB3E66">
              <w:rPr>
                <w:rFonts w:ascii="Times New Roman" w:hAnsi="Times New Roman"/>
                <w:sz w:val="20"/>
                <w:szCs w:val="20"/>
                <w:lang w:val="en-US"/>
              </w:rPr>
              <w:t>LRC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- цепи. Основные принципы построения фильтров. Виды пассивных фильтров. Применение ОУ в измерительных приборах и преобразователях. Управл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я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емые источники: напряжения, тока. Стабилизаторы напряжения на основе операционных усилителей. Источники опорного напряжения. Стабилиз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а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торы тока: на транзисторах – биполярных, полевых; на основе ОУ. Изм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е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рительные схемы: измерение напряжения; измерение тока. Измерител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ь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ные выпрямители. Активные фильтры. Компараторы сигналов. Генерат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о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ры сигналов. Основные принципы построения. Синусоидальные генерат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о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ры.</w:t>
            </w:r>
            <w:r w:rsidR="007D2DC5" w:rsidRPr="00CB3E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Генераторы сигналов специальной формы.  </w:t>
            </w:r>
          </w:p>
          <w:p w:rsidR="009C3F7D" w:rsidRPr="00CB3E66" w:rsidRDefault="009C3F7D" w:rsidP="00CB3E66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 студенты должны иметь </w:t>
            </w:r>
            <w:proofErr w:type="spellStart"/>
            <w:r w:rsidRPr="00CB3E66">
              <w:rPr>
                <w:rFonts w:ascii="Times New Roman" w:hAnsi="Times New Roman"/>
                <w:sz w:val="20"/>
                <w:szCs w:val="20"/>
              </w:rPr>
              <w:t>представление</w:t>
            </w:r>
            <w:proofErr w:type="gramStart"/>
            <w:r w:rsidRPr="00CB3E66">
              <w:rPr>
                <w:rFonts w:ascii="Times New Roman" w:hAnsi="Times New Roman"/>
                <w:sz w:val="20"/>
                <w:szCs w:val="20"/>
              </w:rPr>
              <w:t>:о</w:t>
            </w:r>
            <w:proofErr w:type="spellEnd"/>
            <w:proofErr w:type="gramEnd"/>
            <w:r w:rsidRPr="00CB3E66">
              <w:rPr>
                <w:rFonts w:ascii="Times New Roman" w:hAnsi="Times New Roman"/>
                <w:sz w:val="20"/>
                <w:szCs w:val="20"/>
              </w:rPr>
              <w:t xml:space="preserve"> назнач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е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нии и методах построения электронных </w:t>
            </w:r>
            <w:proofErr w:type="spellStart"/>
            <w:r w:rsidRPr="00CB3E66">
              <w:rPr>
                <w:rFonts w:ascii="Times New Roman" w:hAnsi="Times New Roman"/>
                <w:sz w:val="20"/>
                <w:szCs w:val="20"/>
              </w:rPr>
              <w:t>устройств;знать</w:t>
            </w:r>
            <w:proofErr w:type="spellEnd"/>
            <w:r w:rsidRPr="00CB3E66">
              <w:rPr>
                <w:rFonts w:ascii="Times New Roman" w:hAnsi="Times New Roman"/>
                <w:sz w:val="20"/>
                <w:szCs w:val="20"/>
              </w:rPr>
              <w:t>: основные тип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о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вые функциональные узлы измерительных приборов, их назначение и о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б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ласть применения; уметь: использовать элементную базу, схемотехнич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е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ские, структурные и комплексные методы обеспечения заданных параме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т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ров электронных устройств; приобрести практические навыки: разработки и расчета электронных функциональных узлов и устройств измерительной техники и исследования их параметров;</w:t>
            </w:r>
          </w:p>
        </w:tc>
        <w:tc>
          <w:tcPr>
            <w:tcW w:w="6613" w:type="dxa"/>
            <w:tcBorders>
              <w:bottom w:val="single" w:sz="4" w:space="0" w:color="000000"/>
            </w:tcBorders>
          </w:tcPr>
          <w:p w:rsidR="007D2DC5" w:rsidRPr="00CB3E66" w:rsidRDefault="007D2DC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 xml:space="preserve">Модуль 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ACS</w:t>
            </w: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 xml:space="preserve"> 5 Аналоговая и цифровая </w:t>
            </w:r>
            <w:proofErr w:type="spellStart"/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схемотехника</w:t>
            </w:r>
            <w:proofErr w:type="spellEnd"/>
          </w:p>
          <w:p w:rsidR="007D2DC5" w:rsidRPr="00CB3E66" w:rsidRDefault="007D2DC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ESIIT</w:t>
            </w: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 xml:space="preserve"> 22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03</w:t>
            </w: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3E66">
              <w:rPr>
                <w:rStyle w:val="FontStyle14"/>
                <w:b/>
                <w:sz w:val="20"/>
                <w:szCs w:val="20"/>
              </w:rPr>
              <w:t>«Электронные средства ИИТ» 1-0-2-4</w:t>
            </w:r>
          </w:p>
          <w:p w:rsidR="007D2DC5" w:rsidRPr="00CB3E66" w:rsidRDefault="007D2DC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D2DC5" w:rsidRPr="00CB3E66" w:rsidRDefault="007D2DC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FOPI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1211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2-0-1-</w:t>
            </w: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7D2DC5" w:rsidRPr="00CB3E66" w:rsidRDefault="007D2DC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Elе 2204 1-1-1-3</w:t>
            </w:r>
          </w:p>
          <w:p w:rsidR="007D2DC5" w:rsidRPr="00CB3E66" w:rsidRDefault="007D2DC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OE 2205 1-1-1-3</w:t>
            </w:r>
          </w:p>
          <w:p w:rsidR="007D2DC5" w:rsidRPr="00CB3E66" w:rsidRDefault="007D2DC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7D2DC5" w:rsidRPr="00CB3E66" w:rsidRDefault="007D2DC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AIU 3216 1-0-2-5 </w:t>
            </w:r>
          </w:p>
          <w:p w:rsidR="007D2DC5" w:rsidRPr="00CB3E66" w:rsidRDefault="007D2DC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CIIU 3217 1-0-2-6</w:t>
            </w:r>
          </w:p>
          <w:p w:rsidR="007D2DC5" w:rsidRPr="00CB3E66" w:rsidRDefault="007D2DC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PIS 3218 1-0-2-5</w:t>
            </w:r>
          </w:p>
          <w:p w:rsidR="009C3F7D" w:rsidRPr="00CB3E66" w:rsidRDefault="009C3F7D" w:rsidP="00CB3E66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 изучение принципов постро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е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ния</w:t>
            </w:r>
            <w:r w:rsidRPr="00CB3E66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 методов разработки и расчета электронных узлов измерительных устройств.</w:t>
            </w:r>
          </w:p>
          <w:p w:rsidR="009C3F7D" w:rsidRPr="00CB3E66" w:rsidRDefault="009C3F7D" w:rsidP="00CB3E66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 Основные типы функциональных электронных узлов в измерительной аппаратуре. Пассивные </w:t>
            </w:r>
            <w:r w:rsidRPr="00CB3E66">
              <w:rPr>
                <w:rFonts w:ascii="Times New Roman" w:hAnsi="Times New Roman"/>
                <w:sz w:val="20"/>
                <w:szCs w:val="20"/>
                <w:lang w:val="en-US"/>
              </w:rPr>
              <w:t>RC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- и </w:t>
            </w:r>
            <w:r w:rsidRPr="00CB3E66">
              <w:rPr>
                <w:rFonts w:ascii="Times New Roman" w:hAnsi="Times New Roman"/>
                <w:sz w:val="20"/>
                <w:szCs w:val="20"/>
                <w:lang w:val="en-US"/>
              </w:rPr>
              <w:t>LRC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- цепи. Основные принципы построения фильтров. Виды пассивных фил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ь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тров. Применение ОУ в измерительных приборах и преобразователях. Управляемые источники: напряжения, тока. Стабилизаторы напряжения на основе операционных усилителей. Источники опорного напряжения. Стабилизаторы тока: на транзисторах – биполярных, полевых; на основе ОУ. Измерительные схемы: измерение напряжения; измерение тока. И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з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мерительные выпрямители. Активные фильтры. Компараторы сигналов. Генераторы сигналов. Основные принципы построения. Синусоидальные генераторы.</w:t>
            </w:r>
          </w:p>
          <w:p w:rsidR="009C3F7D" w:rsidRPr="00CB3E66" w:rsidRDefault="009C3F7D" w:rsidP="00CB3E66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E66">
              <w:rPr>
                <w:rFonts w:ascii="Times New Roman" w:hAnsi="Times New Roman"/>
                <w:sz w:val="20"/>
                <w:szCs w:val="20"/>
              </w:rPr>
              <w:t xml:space="preserve">Генераторы сигналов специальной формы.  </w:t>
            </w:r>
          </w:p>
          <w:p w:rsidR="009C3F7D" w:rsidRPr="00CB3E66" w:rsidRDefault="009C3F7D" w:rsidP="00CB3E66">
            <w:pPr>
              <w:spacing w:line="192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 студенты должны иметь </w:t>
            </w:r>
            <w:proofErr w:type="spellStart"/>
            <w:r w:rsidRPr="00CB3E66">
              <w:rPr>
                <w:rFonts w:ascii="Times New Roman" w:hAnsi="Times New Roman"/>
                <w:sz w:val="20"/>
                <w:szCs w:val="20"/>
              </w:rPr>
              <w:t>представление</w:t>
            </w:r>
            <w:proofErr w:type="gramStart"/>
            <w:r w:rsidRPr="00CB3E66">
              <w:rPr>
                <w:rFonts w:ascii="Times New Roman" w:hAnsi="Times New Roman"/>
                <w:sz w:val="20"/>
                <w:szCs w:val="20"/>
              </w:rPr>
              <w:t>:о</w:t>
            </w:r>
            <w:proofErr w:type="spellEnd"/>
            <w:proofErr w:type="gramEnd"/>
            <w:r w:rsidRPr="00CB3E66">
              <w:rPr>
                <w:rFonts w:ascii="Times New Roman" w:hAnsi="Times New Roman"/>
                <w:sz w:val="20"/>
                <w:szCs w:val="20"/>
              </w:rPr>
              <w:t xml:space="preserve"> назн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а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чении и методах построения электронных </w:t>
            </w:r>
            <w:proofErr w:type="spellStart"/>
            <w:r w:rsidRPr="00CB3E66">
              <w:rPr>
                <w:rFonts w:ascii="Times New Roman" w:hAnsi="Times New Roman"/>
                <w:sz w:val="20"/>
                <w:szCs w:val="20"/>
              </w:rPr>
              <w:t>устройств;знать</w:t>
            </w:r>
            <w:proofErr w:type="spellEnd"/>
            <w:r w:rsidRPr="00CB3E66">
              <w:rPr>
                <w:rFonts w:ascii="Times New Roman" w:hAnsi="Times New Roman"/>
                <w:sz w:val="20"/>
                <w:szCs w:val="20"/>
              </w:rPr>
              <w:t>: основные т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и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повые функциональные узлы измерительных приборов, их назначение и область применения; уметь: использовать элементную базу, схемотехн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и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ческие, структурные и комплексные методы обеспечения заданных пар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а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метров электронных устройств; приобрести практические навыки: разр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а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ботки и расчета электронных функциональных узлов и устройств измер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и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тельной техники и исследования их параметров;</w:t>
            </w:r>
          </w:p>
        </w:tc>
      </w:tr>
      <w:tr w:rsidR="009C3F7D" w:rsidRPr="00CB3E66" w:rsidTr="007603A8">
        <w:tc>
          <w:tcPr>
            <w:tcW w:w="568" w:type="dxa"/>
            <w:vAlign w:val="center"/>
          </w:tcPr>
          <w:p w:rsidR="009C3F7D" w:rsidRPr="00CB3E66" w:rsidRDefault="00A8643D" w:rsidP="00CB3E66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1490" w:type="dxa"/>
            <w:vAlign w:val="center"/>
          </w:tcPr>
          <w:p w:rsidR="009C3F7D" w:rsidRPr="00CB3E66" w:rsidRDefault="009C3F7D" w:rsidP="00CB3E66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sz w:val="20"/>
                <w:szCs w:val="20"/>
                <w:lang w:val="kk-KZ"/>
              </w:rPr>
              <w:t>5/3</w:t>
            </w:r>
          </w:p>
          <w:p w:rsidR="00A8643D" w:rsidRPr="00CB3E66" w:rsidRDefault="00A8643D" w:rsidP="00CB3E66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8643D" w:rsidRPr="00CB3E66" w:rsidRDefault="00A8643D" w:rsidP="00CB3E66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sz w:val="20"/>
                <w:szCs w:val="20"/>
                <w:lang w:val="kk-KZ"/>
              </w:rPr>
              <w:t>(БД)</w:t>
            </w:r>
          </w:p>
        </w:tc>
        <w:tc>
          <w:tcPr>
            <w:tcW w:w="6639" w:type="dxa"/>
          </w:tcPr>
          <w:p w:rsidR="009C3F7D" w:rsidRPr="00CB3E66" w:rsidRDefault="009C3F7D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EE</w:t>
            </w: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 xml:space="preserve"> 6  Электротехника и электроника</w:t>
            </w:r>
          </w:p>
          <w:p w:rsidR="009C3F7D" w:rsidRPr="00CB3E66" w:rsidRDefault="009C3F7D" w:rsidP="00CB3E66">
            <w:pPr>
              <w:spacing w:line="192" w:lineRule="auto"/>
              <w:jc w:val="center"/>
              <w:rPr>
                <w:rStyle w:val="FontStyle14"/>
                <w:b/>
                <w:sz w:val="20"/>
                <w:szCs w:val="20"/>
              </w:rPr>
            </w:pPr>
            <w:r w:rsidRPr="00CB3E66">
              <w:rPr>
                <w:rStyle w:val="FontStyle14"/>
                <w:b/>
                <w:sz w:val="20"/>
                <w:szCs w:val="20"/>
              </w:rPr>
              <w:t xml:space="preserve"> </w:t>
            </w:r>
            <w:proofErr w:type="spellStart"/>
            <w:r w:rsidRPr="00CB3E66">
              <w:rPr>
                <w:rStyle w:val="FontStyle14"/>
                <w:b/>
                <w:sz w:val="20"/>
                <w:szCs w:val="20"/>
                <w:lang w:val="en-US"/>
              </w:rPr>
              <w:t>Ele</w:t>
            </w:r>
            <w:proofErr w:type="spellEnd"/>
            <w:r w:rsidRPr="00CB3E66">
              <w:rPr>
                <w:rStyle w:val="FontStyle14"/>
                <w:b/>
                <w:sz w:val="20"/>
                <w:szCs w:val="20"/>
              </w:rPr>
              <w:t xml:space="preserve"> 2204 «Электротехника» 1-1-1-3</w:t>
            </w:r>
          </w:p>
          <w:p w:rsidR="009C3F7D" w:rsidRPr="00CB3E66" w:rsidRDefault="009C3F7D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9C3F7D" w:rsidRPr="00CB3E66" w:rsidRDefault="009C3F7D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(II) 1213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1-2-0-2</w:t>
            </w:r>
          </w:p>
          <w:p w:rsidR="009C3F7D" w:rsidRPr="00CB3E66" w:rsidRDefault="009C3F7D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(I) 1215 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1-1-1-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  <w:p w:rsidR="009C3F7D" w:rsidRPr="00CB3E66" w:rsidRDefault="009C3F7D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C3F7D" w:rsidRPr="00CB3E66" w:rsidRDefault="009C3F7D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AIU 321</w:t>
            </w: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1-0-2-5 </w:t>
            </w:r>
          </w:p>
          <w:p w:rsidR="009C3F7D" w:rsidRPr="00CB3E66" w:rsidRDefault="009C3F7D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CIIU 32</w:t>
            </w: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1-0-2-6</w:t>
            </w:r>
          </w:p>
          <w:p w:rsidR="009C3F7D" w:rsidRPr="00CB3E66" w:rsidRDefault="009C3F7D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PIS 3218 1-0-2-5</w:t>
            </w:r>
          </w:p>
          <w:p w:rsidR="009C3F7D" w:rsidRPr="00CB3E66" w:rsidRDefault="009C3F7D" w:rsidP="00CB3E66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 электротехническая подготовка студентов,  которая будет служить базой для прохождения на последу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ю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щих курсах ряда дисциплин, изучение которых невозможно без соотве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т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ствующей  электротехнической подготовки.</w:t>
            </w:r>
          </w:p>
          <w:p w:rsidR="009C3F7D" w:rsidRPr="00CB3E66" w:rsidRDefault="009C3F7D" w:rsidP="00CB3E66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 Введение. Основные понятия об эл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е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ментах электрической цепи.  Базовые законы теории электрических цепей.  Анализ электрических цепей постоянного тока с одним источником ЭДС.  Анализ электрических цепей постоянного тока с несколькими источник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а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ми ЭДС.  Основные параметры синусоидальных электрических величин.  Способы изображения синусоидальных электрических величин. Элементы электрических цепей </w:t>
            </w:r>
            <w:proofErr w:type="spellStart"/>
            <w:r w:rsidRPr="00CB3E66">
              <w:rPr>
                <w:rFonts w:ascii="Times New Roman" w:hAnsi="Times New Roman"/>
                <w:sz w:val="20"/>
                <w:szCs w:val="20"/>
              </w:rPr>
              <w:t>инусоидального</w:t>
            </w:r>
            <w:proofErr w:type="spellEnd"/>
            <w:r w:rsidRPr="00CB3E66">
              <w:rPr>
                <w:rFonts w:ascii="Times New Roman" w:hAnsi="Times New Roman"/>
                <w:sz w:val="20"/>
                <w:szCs w:val="20"/>
              </w:rPr>
              <w:t xml:space="preserve"> тока.  Электрические цепи синусо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и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дального тока с последовательным  и параллельным соединением R-L-C-элементов.  Трехфазные цепи.</w:t>
            </w:r>
          </w:p>
          <w:p w:rsidR="009C3F7D" w:rsidRPr="00CB3E66" w:rsidRDefault="009C3F7D" w:rsidP="000A58D4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Результаты обучения:</w:t>
            </w:r>
            <w:r w:rsidRPr="00CB3E66">
              <w:rPr>
                <w:rFonts w:ascii="Times New Roman" w:hAnsi="Times New Roman"/>
                <w:bCs/>
                <w:sz w:val="20"/>
                <w:szCs w:val="20"/>
              </w:rPr>
              <w:t xml:space="preserve"> студенты должны иметь представление: об анал</w:t>
            </w:r>
            <w:r w:rsidRPr="00CB3E66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CB3E66">
              <w:rPr>
                <w:rFonts w:ascii="Times New Roman" w:hAnsi="Times New Roman"/>
                <w:bCs/>
                <w:sz w:val="20"/>
                <w:szCs w:val="20"/>
              </w:rPr>
              <w:t>зе электрических и магнитных цепей с применением основных   законов электротехники; о вопросах эксплуатации электротехнического оборуд</w:t>
            </w:r>
            <w:r w:rsidRPr="00CB3E66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CB3E66">
              <w:rPr>
                <w:rFonts w:ascii="Times New Roman" w:hAnsi="Times New Roman"/>
                <w:bCs/>
                <w:sz w:val="20"/>
                <w:szCs w:val="20"/>
              </w:rPr>
              <w:t>вания; о вопросах проведения экспериментально-исследовательских р</w:t>
            </w:r>
            <w:r w:rsidRPr="00CB3E66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B3E66">
              <w:rPr>
                <w:rFonts w:ascii="Times New Roman" w:hAnsi="Times New Roman"/>
                <w:bCs/>
                <w:sz w:val="20"/>
                <w:szCs w:val="20"/>
              </w:rPr>
              <w:t>бот</w:t>
            </w:r>
            <w:proofErr w:type="gramStart"/>
            <w:r w:rsidRPr="00CB3E6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  <w:r w:rsidRPr="00CB3E6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gramEnd"/>
            <w:r w:rsidRPr="00CB3E66">
              <w:rPr>
                <w:rFonts w:ascii="Times New Roman" w:hAnsi="Times New Roman"/>
                <w:bCs/>
                <w:sz w:val="20"/>
                <w:szCs w:val="20"/>
              </w:rPr>
              <w:t xml:space="preserve">нать: 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методы расчета электрических цепей; о физических процессах, </w:t>
            </w:r>
            <w:r w:rsidRPr="00CB3E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имеющих место в электрических цепях; методы   расчета электрических цепей; общие принципы работы электрических машин; </w:t>
            </w:r>
            <w:r w:rsidRPr="00CB3E66">
              <w:rPr>
                <w:rFonts w:ascii="Times New Roman" w:hAnsi="Times New Roman"/>
                <w:bCs/>
                <w:sz w:val="20"/>
                <w:szCs w:val="20"/>
              </w:rPr>
              <w:t xml:space="preserve">уметь: 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читать электрические схемы; применять методы расчета электрических схем;   составлять и собирать схемы электрических цепей.</w:t>
            </w:r>
          </w:p>
        </w:tc>
        <w:tc>
          <w:tcPr>
            <w:tcW w:w="6613" w:type="dxa"/>
          </w:tcPr>
          <w:p w:rsidR="007D2DC5" w:rsidRPr="00CB3E66" w:rsidRDefault="007D2DC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Модуль 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EE</w:t>
            </w: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 xml:space="preserve"> 6  Электротехника и электроника</w:t>
            </w:r>
          </w:p>
          <w:p w:rsidR="007D2DC5" w:rsidRPr="00CB3E66" w:rsidRDefault="007D2DC5" w:rsidP="00CB3E66">
            <w:pPr>
              <w:spacing w:line="192" w:lineRule="auto"/>
              <w:jc w:val="center"/>
              <w:rPr>
                <w:rStyle w:val="FontStyle14"/>
                <w:b/>
                <w:sz w:val="20"/>
                <w:szCs w:val="20"/>
              </w:rPr>
            </w:pPr>
            <w:r w:rsidRPr="00CB3E66">
              <w:rPr>
                <w:rStyle w:val="FontStyle14"/>
                <w:b/>
                <w:sz w:val="20"/>
                <w:szCs w:val="20"/>
              </w:rPr>
              <w:t xml:space="preserve"> </w:t>
            </w:r>
            <w:proofErr w:type="spellStart"/>
            <w:r w:rsidRPr="00CB3E66">
              <w:rPr>
                <w:rStyle w:val="FontStyle14"/>
                <w:b/>
                <w:sz w:val="20"/>
                <w:szCs w:val="20"/>
                <w:lang w:val="en-US"/>
              </w:rPr>
              <w:t>Ele</w:t>
            </w:r>
            <w:proofErr w:type="spellEnd"/>
            <w:r w:rsidRPr="00CB3E66">
              <w:rPr>
                <w:rStyle w:val="FontStyle14"/>
                <w:b/>
                <w:sz w:val="20"/>
                <w:szCs w:val="20"/>
              </w:rPr>
              <w:t xml:space="preserve"> 2204 «Электротехника» 1-1-1-3</w:t>
            </w:r>
          </w:p>
          <w:p w:rsidR="007D2DC5" w:rsidRPr="00CB3E66" w:rsidRDefault="007D2DC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7D2DC5" w:rsidRPr="00CB3E66" w:rsidRDefault="007D2DC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(II) 1213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1-2-0-2</w:t>
            </w:r>
          </w:p>
          <w:p w:rsidR="007D2DC5" w:rsidRPr="00CB3E66" w:rsidRDefault="007D2DC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(I) 1215 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1-1-1-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  <w:p w:rsidR="007D2DC5" w:rsidRPr="00CB3E66" w:rsidRDefault="007D2DC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D2DC5" w:rsidRPr="00CB3E66" w:rsidRDefault="007D2DC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AIU 321</w:t>
            </w: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1-0-2-5 </w:t>
            </w:r>
          </w:p>
          <w:p w:rsidR="007D2DC5" w:rsidRPr="00CB3E66" w:rsidRDefault="007D2DC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CIIU 32</w:t>
            </w: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1-0-2-6</w:t>
            </w:r>
          </w:p>
          <w:p w:rsidR="007D2DC5" w:rsidRPr="00CB3E66" w:rsidRDefault="007D2DC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PIS 3218 1-0-2-5</w:t>
            </w:r>
          </w:p>
          <w:p w:rsidR="009C3F7D" w:rsidRPr="00CB3E66" w:rsidRDefault="009C3F7D" w:rsidP="00CB3E66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 электротехническая подгото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в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ка студентов,  которая будет служить базой для прохождения на послед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у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ющих курсах ряда дисциплин, изучение которых невозможно без соотве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т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ствующей  электротехнической подготовки.</w:t>
            </w:r>
          </w:p>
          <w:p w:rsidR="009C3F7D" w:rsidRPr="00CB3E66" w:rsidRDefault="009C3F7D" w:rsidP="00CB3E66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 Введение. Основные понятия об эл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е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ментах электрической цепи.  Базовые законы теории электрических ц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е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пей.  Анализ электрических цепей постоянного тока с одним источником ЭДС.  Анализ электрических цепей постоянного тока с несколькими и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с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точниками ЭДС.  Основные параметры синусоидальных электрических величин.  Способы изображения синусоидальных электрических величин. Элементы электрических цепей </w:t>
            </w:r>
            <w:proofErr w:type="spellStart"/>
            <w:r w:rsidRPr="00CB3E66">
              <w:rPr>
                <w:rFonts w:ascii="Times New Roman" w:hAnsi="Times New Roman"/>
                <w:sz w:val="20"/>
                <w:szCs w:val="20"/>
              </w:rPr>
              <w:t>инусоидального</w:t>
            </w:r>
            <w:proofErr w:type="spellEnd"/>
            <w:r w:rsidRPr="00CB3E66">
              <w:rPr>
                <w:rFonts w:ascii="Times New Roman" w:hAnsi="Times New Roman"/>
                <w:sz w:val="20"/>
                <w:szCs w:val="20"/>
              </w:rPr>
              <w:t xml:space="preserve"> тока.  Электрические ц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е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пи синусоидального тока с последовательным  и параллельным соедин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е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нием R-L-C-элементов.  Трехфазные цепи.</w:t>
            </w:r>
          </w:p>
          <w:p w:rsidR="009C3F7D" w:rsidRPr="00CB3E66" w:rsidRDefault="009C3F7D" w:rsidP="00E74869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Результаты обучения:</w:t>
            </w:r>
            <w:r w:rsidR="007D2DC5" w:rsidRPr="00CB3E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B3E66">
              <w:rPr>
                <w:rFonts w:ascii="Times New Roman" w:hAnsi="Times New Roman"/>
                <w:bCs/>
                <w:sz w:val="20"/>
                <w:szCs w:val="20"/>
              </w:rPr>
              <w:t>студенты должны иметь представление: об анал</w:t>
            </w:r>
            <w:r w:rsidRPr="00CB3E66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CB3E66">
              <w:rPr>
                <w:rFonts w:ascii="Times New Roman" w:hAnsi="Times New Roman"/>
                <w:bCs/>
                <w:sz w:val="20"/>
                <w:szCs w:val="20"/>
              </w:rPr>
              <w:t>зе электрических и магнитных цепей с применением основных   законов электротехники; о вопросах эксплуатации электротехнического оборуд</w:t>
            </w:r>
            <w:r w:rsidRPr="00CB3E66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CB3E66">
              <w:rPr>
                <w:rFonts w:ascii="Times New Roman" w:hAnsi="Times New Roman"/>
                <w:bCs/>
                <w:sz w:val="20"/>
                <w:szCs w:val="20"/>
              </w:rPr>
              <w:t>вания; о вопросах проведения экспериментально-исследовательских р</w:t>
            </w:r>
            <w:r w:rsidRPr="00CB3E66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B3E66">
              <w:rPr>
                <w:rFonts w:ascii="Times New Roman" w:hAnsi="Times New Roman"/>
                <w:bCs/>
                <w:sz w:val="20"/>
                <w:szCs w:val="20"/>
              </w:rPr>
              <w:t>бот</w:t>
            </w:r>
            <w:proofErr w:type="gramStart"/>
            <w:r w:rsidRPr="00CB3E6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  <w:r w:rsidRPr="00CB3E6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gramEnd"/>
            <w:r w:rsidRPr="00CB3E66">
              <w:rPr>
                <w:rFonts w:ascii="Times New Roman" w:hAnsi="Times New Roman"/>
                <w:bCs/>
                <w:sz w:val="20"/>
                <w:szCs w:val="20"/>
              </w:rPr>
              <w:t xml:space="preserve">нать 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методы расчета электрических цепей; о физических процессах, </w:t>
            </w:r>
            <w:r w:rsidRPr="00CB3E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имеющих место в электрических цепях; методы   расчета электрических цепей; общие принципы работы электрических машин; </w:t>
            </w:r>
            <w:r w:rsidRPr="00CB3E66">
              <w:rPr>
                <w:rFonts w:ascii="Times New Roman" w:hAnsi="Times New Roman"/>
                <w:bCs/>
                <w:sz w:val="20"/>
                <w:szCs w:val="20"/>
              </w:rPr>
              <w:t xml:space="preserve">уметь: 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читать электрические схемы; применять методы расчета электрических схем;   составлять и собирать схемы электрических цепей.</w:t>
            </w:r>
          </w:p>
        </w:tc>
      </w:tr>
      <w:tr w:rsidR="009C3F7D" w:rsidRPr="00CB3E66" w:rsidTr="007603A8"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:rsidR="009C3F7D" w:rsidRPr="00CB3E66" w:rsidRDefault="00A8643D" w:rsidP="00CB3E66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1490" w:type="dxa"/>
            <w:tcBorders>
              <w:bottom w:val="single" w:sz="4" w:space="0" w:color="000000"/>
            </w:tcBorders>
            <w:vAlign w:val="center"/>
          </w:tcPr>
          <w:p w:rsidR="009C3F7D" w:rsidRPr="00CB3E66" w:rsidRDefault="009C3F7D" w:rsidP="00CB3E66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sz w:val="20"/>
                <w:szCs w:val="20"/>
                <w:lang w:val="kk-KZ"/>
              </w:rPr>
              <w:t>5/3</w:t>
            </w:r>
          </w:p>
          <w:p w:rsidR="00A8643D" w:rsidRPr="00CB3E66" w:rsidRDefault="00A8643D" w:rsidP="00CB3E66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8643D" w:rsidRPr="00CB3E66" w:rsidRDefault="00A8643D" w:rsidP="00CB3E66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sz w:val="20"/>
                <w:szCs w:val="20"/>
                <w:lang w:val="kk-KZ"/>
              </w:rPr>
              <w:t>(БД)</w:t>
            </w:r>
          </w:p>
        </w:tc>
        <w:tc>
          <w:tcPr>
            <w:tcW w:w="6639" w:type="dxa"/>
            <w:tcBorders>
              <w:bottom w:val="single" w:sz="4" w:space="0" w:color="000000"/>
            </w:tcBorders>
          </w:tcPr>
          <w:p w:rsidR="00BA79C2" w:rsidRPr="00CB3E66" w:rsidRDefault="00BA79C2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EE</w:t>
            </w: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 xml:space="preserve"> 6  Электротехника и электроника</w:t>
            </w:r>
          </w:p>
          <w:p w:rsidR="009C3F7D" w:rsidRPr="00CB3E66" w:rsidRDefault="009C3F7D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ОЕ 22</w:t>
            </w:r>
            <w:r w:rsidR="00BA79C2" w:rsidRPr="00CB3E66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 xml:space="preserve"> «Основы электроники» 1-1-1-3</w:t>
            </w:r>
          </w:p>
          <w:p w:rsidR="009C3F7D" w:rsidRPr="00CB3E66" w:rsidRDefault="009C3F7D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9C3F7D" w:rsidRPr="00CB3E66" w:rsidRDefault="009C3F7D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(II) 12</w:t>
            </w:r>
            <w:r w:rsidR="00BA79C2"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13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1-2-0-2</w:t>
            </w:r>
          </w:p>
          <w:p w:rsidR="009C3F7D" w:rsidRPr="00CB3E66" w:rsidRDefault="009C3F7D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(I) 12</w:t>
            </w:r>
            <w:r w:rsidR="00BA79C2"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5 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1-1-1-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  <w:p w:rsidR="009C3F7D" w:rsidRPr="00CB3E66" w:rsidRDefault="009C3F7D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Inf</w:t>
            </w:r>
            <w:proofErr w:type="spellEnd"/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1102 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1-0-2-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  <w:p w:rsidR="009C3F7D" w:rsidRPr="00CB3E66" w:rsidRDefault="009C3F7D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9C3F7D" w:rsidRPr="00CB3E66" w:rsidRDefault="009C3F7D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AIU 321</w:t>
            </w:r>
            <w:r w:rsidR="00BA79C2"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0-2-5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9C3F7D" w:rsidRPr="00CB3E66" w:rsidRDefault="009C3F7D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CIIU 32</w:t>
            </w:r>
            <w:r w:rsidR="00BA79C2"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17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1-0-2-6</w:t>
            </w:r>
          </w:p>
          <w:p w:rsidR="009C3F7D" w:rsidRPr="00CB3E66" w:rsidRDefault="009C3F7D" w:rsidP="00CB3E66">
            <w:pPr>
              <w:pStyle w:val="a9"/>
              <w:spacing w:line="192" w:lineRule="auto"/>
              <w:jc w:val="center"/>
              <w:rPr>
                <w:b/>
                <w:sz w:val="20"/>
                <w:szCs w:val="20"/>
                <w:lang w:val="kk-KZ" w:eastAsia="ru-RU"/>
              </w:rPr>
            </w:pPr>
            <w:r w:rsidRPr="00CB3E66">
              <w:rPr>
                <w:b/>
                <w:sz w:val="20"/>
                <w:szCs w:val="20"/>
                <w:lang w:val="en-US" w:eastAsia="ru-RU"/>
              </w:rPr>
              <w:t>MPSOIIT 330</w:t>
            </w:r>
            <w:r w:rsidR="00BA79C2" w:rsidRPr="00CB3E66">
              <w:rPr>
                <w:b/>
                <w:sz w:val="20"/>
                <w:szCs w:val="20"/>
                <w:lang w:val="en-US" w:eastAsia="ru-RU"/>
              </w:rPr>
              <w:t>6</w:t>
            </w:r>
            <w:r w:rsidRPr="00CB3E66">
              <w:rPr>
                <w:b/>
                <w:sz w:val="20"/>
                <w:szCs w:val="20"/>
                <w:lang w:val="en-US" w:eastAsia="ru-RU"/>
              </w:rPr>
              <w:t xml:space="preserve"> </w:t>
            </w:r>
            <w:r w:rsidRPr="00CB3E66">
              <w:rPr>
                <w:b/>
                <w:sz w:val="20"/>
                <w:szCs w:val="20"/>
                <w:lang w:val="kk-KZ" w:eastAsia="ru-RU"/>
              </w:rPr>
              <w:t>2-1-1-6</w:t>
            </w:r>
          </w:p>
          <w:p w:rsidR="009C3F7D" w:rsidRPr="00CB3E66" w:rsidRDefault="009C3F7D" w:rsidP="00CB3E66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 Изучение и освоение теорет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и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ческих и практических основ электроники.</w:t>
            </w:r>
          </w:p>
          <w:p w:rsidR="009C3F7D" w:rsidRPr="00CB3E66" w:rsidRDefault="009C3F7D" w:rsidP="00CB3E66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 Значение и роль электроники в разв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и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тии общества. Этапы развития электроники. Перспективы развития эле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к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троники. Основные элементы электрических схем. Полупроводниковые приборы. Устройство и основные физические процессы. Полупроводн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и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ковые </w:t>
            </w:r>
            <w:proofErr w:type="spellStart"/>
            <w:r w:rsidRPr="00CB3E66">
              <w:rPr>
                <w:rFonts w:ascii="Times New Roman" w:hAnsi="Times New Roman"/>
                <w:sz w:val="20"/>
                <w:szCs w:val="20"/>
              </w:rPr>
              <w:t>диоды</w:t>
            </w:r>
            <w:proofErr w:type="gramStart"/>
            <w:r w:rsidRPr="00CB3E66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CB3E66">
              <w:rPr>
                <w:rFonts w:ascii="Times New Roman" w:hAnsi="Times New Roman"/>
                <w:sz w:val="20"/>
                <w:szCs w:val="20"/>
              </w:rPr>
              <w:t>иполярные</w:t>
            </w:r>
            <w:proofErr w:type="spellEnd"/>
            <w:r w:rsidRPr="00CB3E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3E66">
              <w:rPr>
                <w:rFonts w:ascii="Times New Roman" w:hAnsi="Times New Roman"/>
                <w:sz w:val="20"/>
                <w:szCs w:val="20"/>
              </w:rPr>
              <w:t>транзисторы.Полевые</w:t>
            </w:r>
            <w:proofErr w:type="spellEnd"/>
            <w:r w:rsidRPr="00CB3E66">
              <w:rPr>
                <w:rFonts w:ascii="Times New Roman" w:hAnsi="Times New Roman"/>
                <w:sz w:val="20"/>
                <w:szCs w:val="20"/>
              </w:rPr>
              <w:t xml:space="preserve"> транзисторы. Тиристоры. Устройство и основные физические процессы. Вспомогательные элеме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н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ты электрических схем. Резисторы, конденсаторы, катушки индуктивн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о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сти. Трансформаторы электронной аппаратуры. Основные электронные схемы. Электронные выпрямители и стабилизаторы. Электронные усил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и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тели. Операционные усилители, основные параметры и схемы с их и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с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пользованием. Фильтры, пассивные, активные. Расчет и реализация фил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ь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тров. Модуляторы. Виды и методы модуляции. Принципы построения м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о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дуляторов. Детекторы модулированных колебаний. Избирательные схемы. Параметры импульсных </w:t>
            </w:r>
            <w:proofErr w:type="spellStart"/>
            <w:r w:rsidRPr="00CB3E66">
              <w:rPr>
                <w:rFonts w:ascii="Times New Roman" w:hAnsi="Times New Roman"/>
                <w:sz w:val="20"/>
                <w:szCs w:val="20"/>
              </w:rPr>
              <w:t>сигналов</w:t>
            </w:r>
            <w:proofErr w:type="gramStart"/>
            <w:r w:rsidRPr="00CB3E66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CB3E66">
              <w:rPr>
                <w:rFonts w:ascii="Times New Roman" w:hAnsi="Times New Roman"/>
                <w:sz w:val="20"/>
                <w:szCs w:val="20"/>
              </w:rPr>
              <w:t>ранзисторные</w:t>
            </w:r>
            <w:proofErr w:type="spellEnd"/>
            <w:r w:rsidRPr="00CB3E66">
              <w:rPr>
                <w:rFonts w:ascii="Times New Roman" w:hAnsi="Times New Roman"/>
                <w:sz w:val="20"/>
                <w:szCs w:val="20"/>
              </w:rPr>
              <w:t xml:space="preserve"> ключи на биполярных и полевых транзисторах.  Мультивибраторы. </w:t>
            </w:r>
          </w:p>
          <w:p w:rsidR="009C3F7D" w:rsidRPr="00CB3E66" w:rsidRDefault="009C3F7D" w:rsidP="00CB3E66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студенты должны</w:t>
            </w:r>
            <w:r w:rsidRPr="00CB3E6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иметь представление:  о знач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е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нии курса,  о проблемах и направлениях развития электроники в целом и ее элементной базы,  о современных средствах измерений, испытаний и контроля; знать: элементную базу электронной техники, основные виды используемых материалов, компонентов и приборов; физические принц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и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пы работы, характеристики, параметры и эквивалентные схемы электро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н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ной техники; типовые схемотехнические решения при создании электро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н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ных схем; основы анализа и расчета электронных схем; уметь: использ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о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вать различные электронные приборы в электрических схемах, выбирать типы электронных приборов в зависимости от особенностей их примен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е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ния; анализировать работу электронных схем; -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ab/>
              <w:t>работать с технической литературой, справочниками, ГОСТами и технической документацией;</w:t>
            </w:r>
            <w:r w:rsidR="007D2DC5" w:rsidRPr="00CB3E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приобрести  практические навыки: исследования параметров полупрово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д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никовых приборов и простейших устройств, реализованных на них, разр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а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ботки и расчета электронных функциональных узлов и устройств эле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к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тронной техники.</w:t>
            </w:r>
          </w:p>
        </w:tc>
        <w:tc>
          <w:tcPr>
            <w:tcW w:w="6613" w:type="dxa"/>
            <w:tcBorders>
              <w:bottom w:val="single" w:sz="4" w:space="0" w:color="000000"/>
            </w:tcBorders>
          </w:tcPr>
          <w:p w:rsidR="007D2DC5" w:rsidRPr="00CB3E66" w:rsidRDefault="007D2DC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EE</w:t>
            </w: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 xml:space="preserve"> 6  Электротехника и электроника</w:t>
            </w:r>
          </w:p>
          <w:p w:rsidR="007D2DC5" w:rsidRPr="00CB3E66" w:rsidRDefault="007D2DC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ОЕ 2205 «Основы электроники» 1-1-1-3</w:t>
            </w:r>
          </w:p>
          <w:p w:rsidR="007D2DC5" w:rsidRPr="00CB3E66" w:rsidRDefault="007D2DC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7D2DC5" w:rsidRPr="00CB3E66" w:rsidRDefault="007D2DC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(II) 1213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1-2-0-2</w:t>
            </w:r>
          </w:p>
          <w:p w:rsidR="007D2DC5" w:rsidRPr="00CB3E66" w:rsidRDefault="007D2DC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(I) 1215 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1-1-1-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  <w:p w:rsidR="007D2DC5" w:rsidRPr="00CB3E66" w:rsidRDefault="007D2DC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Inf</w:t>
            </w:r>
            <w:proofErr w:type="spellEnd"/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1102 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1-0-2-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  <w:p w:rsidR="007D2DC5" w:rsidRPr="00CB3E66" w:rsidRDefault="007D2DC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7D2DC5" w:rsidRPr="00CB3E66" w:rsidRDefault="007D2DC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AIU 3216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0-2-5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7D2DC5" w:rsidRPr="00CB3E66" w:rsidRDefault="007D2DC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CIIU 3217 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1-0-2-6</w:t>
            </w:r>
          </w:p>
          <w:p w:rsidR="007D2DC5" w:rsidRPr="00CB3E66" w:rsidRDefault="007D2DC5" w:rsidP="00CB3E66">
            <w:pPr>
              <w:pStyle w:val="a9"/>
              <w:spacing w:line="192" w:lineRule="auto"/>
              <w:jc w:val="center"/>
              <w:rPr>
                <w:b/>
                <w:sz w:val="20"/>
                <w:szCs w:val="20"/>
                <w:lang w:val="kk-KZ" w:eastAsia="ru-RU"/>
              </w:rPr>
            </w:pPr>
            <w:r w:rsidRPr="00CB3E66">
              <w:rPr>
                <w:b/>
                <w:sz w:val="20"/>
                <w:szCs w:val="20"/>
                <w:lang w:val="en-US" w:eastAsia="ru-RU"/>
              </w:rPr>
              <w:t xml:space="preserve">MPSOIIT 3306 </w:t>
            </w:r>
            <w:r w:rsidRPr="00CB3E66">
              <w:rPr>
                <w:b/>
                <w:sz w:val="20"/>
                <w:szCs w:val="20"/>
                <w:lang w:val="kk-KZ" w:eastAsia="ru-RU"/>
              </w:rPr>
              <w:t>2-1-1-6</w:t>
            </w:r>
          </w:p>
          <w:p w:rsidR="009C3F7D" w:rsidRPr="00CB3E66" w:rsidRDefault="009C3F7D" w:rsidP="00CB3E66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 Изучение и освоение теорет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и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ческих и практических основ электроники.</w:t>
            </w:r>
          </w:p>
          <w:p w:rsidR="009C3F7D" w:rsidRPr="00CB3E66" w:rsidRDefault="009C3F7D" w:rsidP="00CB3E66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 Значение и роль электроники в разв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и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тии общества. Этапы развития электроники. Перспективы развития эле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к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троники. Основные элементы электрических схем. Полупроводниковые приборы. Устройство и основные физические процессы. Полупроводн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и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ковые </w:t>
            </w:r>
            <w:proofErr w:type="spellStart"/>
            <w:r w:rsidRPr="00CB3E66">
              <w:rPr>
                <w:rFonts w:ascii="Times New Roman" w:hAnsi="Times New Roman"/>
                <w:sz w:val="20"/>
                <w:szCs w:val="20"/>
              </w:rPr>
              <w:t>диоды</w:t>
            </w:r>
            <w:proofErr w:type="gramStart"/>
            <w:r w:rsidRPr="00CB3E66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CB3E66">
              <w:rPr>
                <w:rFonts w:ascii="Times New Roman" w:hAnsi="Times New Roman"/>
                <w:sz w:val="20"/>
                <w:szCs w:val="20"/>
              </w:rPr>
              <w:t>иполярные</w:t>
            </w:r>
            <w:proofErr w:type="spellEnd"/>
            <w:r w:rsidRPr="00CB3E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3E66">
              <w:rPr>
                <w:rFonts w:ascii="Times New Roman" w:hAnsi="Times New Roman"/>
                <w:sz w:val="20"/>
                <w:szCs w:val="20"/>
              </w:rPr>
              <w:t>транзисторы.Полевые</w:t>
            </w:r>
            <w:proofErr w:type="spellEnd"/>
            <w:r w:rsidRPr="00CB3E66">
              <w:rPr>
                <w:rFonts w:ascii="Times New Roman" w:hAnsi="Times New Roman"/>
                <w:sz w:val="20"/>
                <w:szCs w:val="20"/>
              </w:rPr>
              <w:t xml:space="preserve"> транзисторы. Тиристоры. Устройство и основные физические процессы. Вспомогательные элеме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н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ты электрических схем. Резисторы, конденсаторы, катушки индуктивн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о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сти. Трансформаторы электронной аппаратуры. Основные электронные схемы. Электронные выпрямители и стабилизаторы. Электронные усил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и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тели. Операционные усилители, основные параметры и схемы с их и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с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пользованием. Фильтры, пассивные, активные. Расчет и реализация фил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ь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тров. Модуляторы. Виды и методы модуляции. Принципы построения модуляторов. Детекторы модулированных колебаний. Избирательные схемы. Параметры импульсных </w:t>
            </w:r>
            <w:proofErr w:type="spellStart"/>
            <w:r w:rsidRPr="00CB3E66">
              <w:rPr>
                <w:rFonts w:ascii="Times New Roman" w:hAnsi="Times New Roman"/>
                <w:sz w:val="20"/>
                <w:szCs w:val="20"/>
              </w:rPr>
              <w:t>сигналов</w:t>
            </w:r>
            <w:proofErr w:type="gramStart"/>
            <w:r w:rsidRPr="00CB3E66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CB3E66">
              <w:rPr>
                <w:rFonts w:ascii="Times New Roman" w:hAnsi="Times New Roman"/>
                <w:sz w:val="20"/>
                <w:szCs w:val="20"/>
              </w:rPr>
              <w:t>ранзисторные</w:t>
            </w:r>
            <w:proofErr w:type="spellEnd"/>
            <w:r w:rsidRPr="00CB3E66">
              <w:rPr>
                <w:rFonts w:ascii="Times New Roman" w:hAnsi="Times New Roman"/>
                <w:sz w:val="20"/>
                <w:szCs w:val="20"/>
              </w:rPr>
              <w:t xml:space="preserve"> ключи на бип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о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лярных и полевых транзисторах.  Мультивибраторы. </w:t>
            </w:r>
          </w:p>
          <w:p w:rsidR="009C3F7D" w:rsidRPr="00CB3E66" w:rsidRDefault="009C3F7D" w:rsidP="00E74869">
            <w:pPr>
              <w:spacing w:line="192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B3E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студенты должны</w:t>
            </w:r>
            <w:r w:rsidRPr="00CB3E6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иметь представление о пробл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е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мах и направлениях развития электроники в целом и ее элементной базы,  о современных средствах измерений, испытаний и контроля; знать: эл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е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ментную базу электронной техники, основные виды используемых мат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е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риалов, компонентов и приборов; физические принципы работы, характ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е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ристики, параметры и эквивалентные схемы электронной техники; тип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о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вые схемотехнические решения при создании электронных схем;</w:t>
            </w:r>
            <w:proofErr w:type="gramEnd"/>
            <w:r w:rsidRPr="00CB3E66">
              <w:rPr>
                <w:rFonts w:ascii="Times New Roman" w:hAnsi="Times New Roman"/>
                <w:sz w:val="20"/>
                <w:szCs w:val="20"/>
              </w:rPr>
              <w:t xml:space="preserve"> основы анализа и расчета электронных схем; уметь: использовать различные электронные приборы в электрических схемах, выбирать типы электро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н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ных приборов в зависимости от особенностей их применения; анализир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о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вать работу электронных схем; -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ab/>
              <w:t>работать с технической литературой, справочниками, ГОСТами и технической документацией;</w:t>
            </w:r>
            <w:r w:rsidR="00E748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приобрести  практические навыки: исследования параметров полупроводниковых приборов и простейших устройств, реализованных на них, разработки и расчета электронных функциональных узлов и устройств электронной техники.</w:t>
            </w:r>
          </w:p>
        </w:tc>
      </w:tr>
      <w:tr w:rsidR="00BA79C2" w:rsidRPr="00CB3E66" w:rsidTr="007603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C2" w:rsidRPr="00CB3E66" w:rsidRDefault="00A8643D" w:rsidP="00CB3E66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E6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C2" w:rsidRPr="00CB3E66" w:rsidRDefault="00BA79C2" w:rsidP="00CB3E66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sz w:val="20"/>
                <w:szCs w:val="20"/>
                <w:lang w:val="kk-KZ"/>
              </w:rPr>
              <w:t>6/4</w:t>
            </w:r>
          </w:p>
          <w:p w:rsidR="00A8643D" w:rsidRPr="00CB3E66" w:rsidRDefault="00A8643D" w:rsidP="00CB3E66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8643D" w:rsidRPr="00CB3E66" w:rsidRDefault="00A8643D" w:rsidP="00CB3E66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sz w:val="20"/>
                <w:szCs w:val="20"/>
                <w:lang w:val="kk-KZ"/>
              </w:rPr>
              <w:t>(ПД)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C2" w:rsidRPr="00CB3E66" w:rsidRDefault="00E74869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="00BA79C2"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MT 7 Микропроцессорная техника</w:t>
            </w:r>
          </w:p>
          <w:p w:rsidR="00BA79C2" w:rsidRPr="00CB3E66" w:rsidRDefault="00BA79C2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</w:t>
            </w:r>
            <w:r w:rsidR="00704B1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SOIIT</w:t>
            </w:r>
            <w:r w:rsidRPr="00CB3E66">
              <w:rPr>
                <w:rStyle w:val="FontStyle14"/>
                <w:b/>
                <w:sz w:val="20"/>
                <w:szCs w:val="20"/>
              </w:rPr>
              <w:t xml:space="preserve"> 3306 «Микропроцессорное и системное</w:t>
            </w:r>
            <w:r w:rsidR="00E74869">
              <w:rPr>
                <w:rStyle w:val="FontStyle14"/>
                <w:b/>
                <w:sz w:val="20"/>
                <w:szCs w:val="20"/>
              </w:rPr>
              <w:t xml:space="preserve"> </w:t>
            </w:r>
            <w:r w:rsidRPr="00CB3E66">
              <w:rPr>
                <w:rStyle w:val="FontStyle14"/>
                <w:b/>
                <w:sz w:val="20"/>
                <w:szCs w:val="20"/>
              </w:rPr>
              <w:t>оборудование ИИТ» 2-1-1-6</w:t>
            </w:r>
          </w:p>
          <w:p w:rsidR="00BA79C2" w:rsidRPr="00CB3E66" w:rsidRDefault="00BA79C2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BA79C2" w:rsidRPr="00CB3E66" w:rsidRDefault="00BA79C2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Elе 2204 1-1-1-3</w:t>
            </w:r>
          </w:p>
          <w:p w:rsidR="00BA79C2" w:rsidRPr="00CB3E66" w:rsidRDefault="00BA79C2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OE 2205 1-1-1-3</w:t>
            </w:r>
          </w:p>
          <w:p w:rsidR="00BA79C2" w:rsidRPr="006157C6" w:rsidRDefault="00BA79C2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ESIIT</w:t>
            </w:r>
            <w:r w:rsidRPr="006157C6">
              <w:rPr>
                <w:rFonts w:ascii="Times New Roman" w:hAnsi="Times New Roman"/>
                <w:b/>
                <w:sz w:val="20"/>
                <w:szCs w:val="20"/>
              </w:rPr>
              <w:t xml:space="preserve"> 22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03 1-0-2-4</w:t>
            </w:r>
          </w:p>
          <w:p w:rsidR="00BA79C2" w:rsidRPr="006157C6" w:rsidRDefault="00BA79C2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6157C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BA79C2" w:rsidRPr="006157C6" w:rsidRDefault="00BA79C2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6157C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ISS</w:t>
            </w:r>
            <w:r w:rsidRPr="006157C6">
              <w:rPr>
                <w:rFonts w:ascii="Times New Roman" w:hAnsi="Times New Roman"/>
                <w:b/>
                <w:sz w:val="20"/>
                <w:szCs w:val="20"/>
              </w:rPr>
              <w:t xml:space="preserve"> 4309 2-0-2-7 </w:t>
            </w:r>
          </w:p>
          <w:p w:rsidR="00BA79C2" w:rsidRPr="006157C6" w:rsidRDefault="00BA79C2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AITP</w:t>
            </w:r>
            <w:r w:rsidRPr="006157C6">
              <w:rPr>
                <w:rFonts w:ascii="Times New Roman" w:hAnsi="Times New Roman"/>
                <w:b/>
                <w:sz w:val="20"/>
                <w:szCs w:val="20"/>
              </w:rPr>
              <w:t xml:space="preserve"> 4307 2-0-1-7</w:t>
            </w:r>
          </w:p>
          <w:p w:rsidR="00BA79C2" w:rsidRPr="00CB3E66" w:rsidRDefault="00BA79C2" w:rsidP="00CB3E66">
            <w:pPr>
              <w:pStyle w:val="21"/>
              <w:spacing w:after="0" w:line="192" w:lineRule="auto"/>
              <w:ind w:left="0"/>
              <w:jc w:val="both"/>
              <w:rPr>
                <w:sz w:val="20"/>
                <w:szCs w:val="20"/>
                <w:lang w:val="ru-RU" w:eastAsia="ru-RU"/>
              </w:rPr>
            </w:pPr>
            <w:r w:rsidRPr="00CB3E66">
              <w:rPr>
                <w:b/>
                <w:sz w:val="20"/>
                <w:szCs w:val="20"/>
                <w:lang w:val="ru-RU" w:eastAsia="ru-RU"/>
              </w:rPr>
              <w:t xml:space="preserve">Целью изучения дисциплины является: </w:t>
            </w:r>
            <w:r w:rsidRPr="00CB3E66">
              <w:rPr>
                <w:sz w:val="20"/>
                <w:szCs w:val="20"/>
                <w:lang w:val="ru-RU" w:eastAsia="ru-RU"/>
              </w:rPr>
              <w:t>изучение архитектуры и стру</w:t>
            </w:r>
            <w:r w:rsidRPr="00CB3E66">
              <w:rPr>
                <w:sz w:val="20"/>
                <w:szCs w:val="20"/>
                <w:lang w:val="ru-RU" w:eastAsia="ru-RU"/>
              </w:rPr>
              <w:t>к</w:t>
            </w:r>
            <w:r w:rsidRPr="00CB3E66">
              <w:rPr>
                <w:sz w:val="20"/>
                <w:szCs w:val="20"/>
                <w:lang w:val="ru-RU" w:eastAsia="ru-RU"/>
              </w:rPr>
              <w:t xml:space="preserve">туры микропроцессоров </w:t>
            </w:r>
            <w:r w:rsidRPr="00CB3E66">
              <w:rPr>
                <w:sz w:val="20"/>
                <w:szCs w:val="20"/>
                <w:lang w:val="kk-KZ" w:eastAsia="ru-RU"/>
              </w:rPr>
              <w:t>и</w:t>
            </w:r>
            <w:r w:rsidRPr="00CB3E66">
              <w:rPr>
                <w:sz w:val="20"/>
                <w:szCs w:val="20"/>
                <w:lang w:val="ru-RU" w:eastAsia="ru-RU"/>
              </w:rPr>
              <w:t xml:space="preserve"> применение </w:t>
            </w:r>
            <w:r w:rsidRPr="00CB3E66">
              <w:rPr>
                <w:sz w:val="20"/>
                <w:szCs w:val="20"/>
                <w:lang w:val="kk-KZ" w:eastAsia="ru-RU"/>
              </w:rPr>
              <w:t>их</w:t>
            </w:r>
            <w:r w:rsidRPr="00CB3E66">
              <w:rPr>
                <w:sz w:val="20"/>
                <w:szCs w:val="20"/>
                <w:lang w:val="ru-RU" w:eastAsia="ru-RU"/>
              </w:rPr>
              <w:t xml:space="preserve"> в информационно-измерительной технике.</w:t>
            </w:r>
          </w:p>
          <w:p w:rsidR="00BA79C2" w:rsidRPr="00CB3E66" w:rsidRDefault="00BA79C2" w:rsidP="00CB3E66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Микропроцессоры и области их пр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менения.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Архитектура МП. Семейство МП фирмы «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SPS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val="ru-MO" w:eastAsia="ru-RU"/>
              </w:rPr>
              <w:t xml:space="preserve"> 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MOTOROLA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». Микроконтроллеры серии 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Siemens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val="ru-MO" w:eastAsia="ru-RU"/>
              </w:rPr>
              <w:t xml:space="preserve"> 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val="ru-MO" w:eastAsia="ru-RU"/>
              </w:rPr>
              <w:t>161.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Микропроцессоры серии  К1810, К1816. Микроконтроллеры 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AVR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  <w:r w:rsidRPr="00CB3E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Микроконтроллеры 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PIC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Система ввода-вывода информации, методы отображения информации на различных устройствах вывода. Интерфейсы типа 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Microbus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Z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bus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3E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Multibus</w:t>
            </w:r>
            <w:proofErr w:type="spellEnd"/>
            <w:r w:rsidRPr="00CB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3E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Unibus</w:t>
            </w:r>
            <w:proofErr w:type="spellEnd"/>
            <w:r w:rsidRPr="00CB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3E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Versabus</w:t>
            </w:r>
            <w:proofErr w:type="spellEnd"/>
            <w:r w:rsidRPr="00CB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VME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Организация связи 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PIC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–контроллеров с внешними устройствами. 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</w:t>
            </w:r>
            <w:proofErr w:type="spellStart"/>
            <w:r w:rsidRPr="00CB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ограммное</w:t>
            </w:r>
            <w:proofErr w:type="spellEnd"/>
            <w:r w:rsidRPr="00CB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обеспечение микропроцессоров. Применение МП и МП-систем в информационно-измерительных системах. </w:t>
            </w:r>
          </w:p>
          <w:p w:rsidR="00BA79C2" w:rsidRPr="00CB3E66" w:rsidRDefault="00BA79C2" w:rsidP="00CB3E66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студенты должны</w:t>
            </w:r>
            <w:r w:rsidRPr="00CB3E66">
              <w:rPr>
                <w:rFonts w:ascii="Times New Roman" w:hAnsi="Times New Roman"/>
                <w:sz w:val="20"/>
                <w:szCs w:val="20"/>
                <w:lang w:eastAsia="ru-RU"/>
              </w:rPr>
              <w:t> иметь представление</w:t>
            </w:r>
            <w:r w:rsidRPr="00CB3E66">
              <w:rPr>
                <w:rFonts w:ascii="Times New Roman" w:hAnsi="Times New Roman"/>
                <w:sz w:val="20"/>
                <w:szCs w:val="20"/>
                <w:lang w:val="kk-KZ" w:eastAsia="ru-RU"/>
              </w:rPr>
              <w:t>:</w:t>
            </w:r>
            <w:r w:rsidRPr="00CB3E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 арх</w:t>
            </w:r>
            <w:r w:rsidRPr="00CB3E6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CB3E66">
              <w:rPr>
                <w:rFonts w:ascii="Times New Roman" w:hAnsi="Times New Roman"/>
                <w:sz w:val="20"/>
                <w:szCs w:val="20"/>
                <w:lang w:eastAsia="ru-RU"/>
              </w:rPr>
              <w:t>тектуре микропроцессоров, их аппаратной реализации и программном обеспечении</w:t>
            </w:r>
            <w:r w:rsidRPr="00CB3E66">
              <w:rPr>
                <w:rFonts w:ascii="Times New Roman" w:hAnsi="Times New Roman"/>
                <w:sz w:val="20"/>
                <w:szCs w:val="20"/>
                <w:lang w:val="kk-KZ" w:eastAsia="ru-RU"/>
              </w:rPr>
              <w:t>;</w:t>
            </w:r>
            <w:r w:rsidRPr="00CB3E66">
              <w:rPr>
                <w:rFonts w:ascii="Times New Roman" w:hAnsi="Times New Roman"/>
                <w:sz w:val="20"/>
                <w:szCs w:val="20"/>
                <w:lang w:eastAsia="ru-RU"/>
              </w:rPr>
              <w:t> знать типы микропроцессоров, их различия в применении, возможности; методы проектирования интерфейсов, разработки пр</w:t>
            </w:r>
            <w:r w:rsidRPr="00CB3E6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B3E66">
              <w:rPr>
                <w:rFonts w:ascii="Times New Roman" w:hAnsi="Times New Roman"/>
                <w:sz w:val="20"/>
                <w:szCs w:val="20"/>
                <w:lang w:eastAsia="ru-RU"/>
              </w:rPr>
              <w:t>граммного обеспечения; уметь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B3E66">
              <w:rPr>
                <w:rFonts w:ascii="Times New Roman" w:hAnsi="Times New Roman"/>
                <w:sz w:val="20"/>
                <w:szCs w:val="20"/>
                <w:lang w:eastAsia="ru-RU"/>
              </w:rPr>
              <w:t>для заданного объекта выбрать микропр</w:t>
            </w:r>
            <w:r w:rsidRPr="00CB3E6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B3E66">
              <w:rPr>
                <w:rFonts w:ascii="Times New Roman" w:hAnsi="Times New Roman"/>
                <w:sz w:val="20"/>
                <w:szCs w:val="20"/>
                <w:lang w:eastAsia="ru-RU"/>
              </w:rPr>
              <w:t>цессор или микропроцессорную систему, разработать принципиальные схемы интерфейсов и их программное обеспечение;</w:t>
            </w:r>
            <w:r w:rsidRPr="00CB3E66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 приобрести практ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и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ческие навыки практические навыки разработки схем интерфейсов и о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т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ладки их программного обеспечения.</w:t>
            </w:r>
            <w:proofErr w:type="gramEnd"/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C2" w:rsidRPr="00CB3E66" w:rsidRDefault="00BA79C2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Модуль </w:t>
            </w:r>
            <w:r w:rsidR="002B136A"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MIO</w:t>
            </w:r>
            <w:r w:rsidR="002B136A" w:rsidRPr="00CB3E66">
              <w:rPr>
                <w:rFonts w:ascii="Times New Roman" w:hAnsi="Times New Roman"/>
                <w:b/>
                <w:sz w:val="20"/>
                <w:szCs w:val="20"/>
              </w:rPr>
              <w:t xml:space="preserve"> 7 Метрологические испытания и обеспечение</w:t>
            </w:r>
          </w:p>
          <w:p w:rsidR="00BA79C2" w:rsidRPr="00CB3E66" w:rsidRDefault="00BA79C2" w:rsidP="00CB3E66">
            <w:pPr>
              <w:spacing w:line="192" w:lineRule="auto"/>
              <w:jc w:val="center"/>
              <w:rPr>
                <w:rStyle w:val="FontStyle14"/>
                <w:b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MOPTR</w:t>
            </w:r>
            <w:r w:rsidRPr="00CB3E66">
              <w:rPr>
                <w:rStyle w:val="FontStyle14"/>
                <w:b/>
                <w:sz w:val="20"/>
                <w:szCs w:val="20"/>
              </w:rPr>
              <w:t xml:space="preserve">  33</w:t>
            </w:r>
            <w:r w:rsidR="002B136A" w:rsidRPr="00CB3E66">
              <w:rPr>
                <w:rStyle w:val="FontStyle14"/>
                <w:b/>
                <w:sz w:val="20"/>
                <w:szCs w:val="20"/>
              </w:rPr>
              <w:t>26</w:t>
            </w:r>
            <w:r w:rsidRPr="00CB3E66">
              <w:rPr>
                <w:rStyle w:val="FontStyle14"/>
                <w:b/>
                <w:sz w:val="20"/>
                <w:szCs w:val="20"/>
              </w:rPr>
              <w:t xml:space="preserve"> «Метрологическое обеспечение производства и техн</w:t>
            </w:r>
            <w:r w:rsidRPr="00CB3E66">
              <w:rPr>
                <w:rStyle w:val="FontStyle14"/>
                <w:b/>
                <w:sz w:val="20"/>
                <w:szCs w:val="20"/>
              </w:rPr>
              <w:t>и</w:t>
            </w:r>
            <w:r w:rsidRPr="00CB3E66">
              <w:rPr>
                <w:rStyle w:val="FontStyle14"/>
                <w:b/>
                <w:sz w:val="20"/>
                <w:szCs w:val="20"/>
              </w:rPr>
              <w:t>ческое регулирование» 2-1-1-6</w:t>
            </w:r>
          </w:p>
          <w:p w:rsidR="00BA79C2" w:rsidRPr="00CB3E66" w:rsidRDefault="00BA79C2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BA79C2" w:rsidRPr="00CB3E66" w:rsidRDefault="00BA79C2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Mat </w:t>
            </w: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</w:t>
            </w:r>
            <w:r w:rsidR="002B136A"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1-2-0-2</w:t>
            </w:r>
          </w:p>
          <w:p w:rsidR="00BA79C2" w:rsidRPr="00CB3E66" w:rsidRDefault="00BA79C2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Fiz </w:t>
            </w: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22</w:t>
            </w:r>
            <w:r w:rsidR="002B136A"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 1-1-1-6</w:t>
            </w:r>
          </w:p>
          <w:p w:rsidR="00BA79C2" w:rsidRPr="00CB3E66" w:rsidRDefault="00BA79C2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KOV 22</w:t>
            </w:r>
            <w:r w:rsidR="002B136A"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1-0-2-4</w:t>
            </w:r>
          </w:p>
          <w:p w:rsidR="00BA79C2" w:rsidRPr="00CB3E66" w:rsidRDefault="00BA79C2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BA79C2" w:rsidRPr="00CB3E66" w:rsidRDefault="00BA79C2" w:rsidP="00CB3E66">
            <w:pPr>
              <w:pStyle w:val="a9"/>
              <w:spacing w:line="192" w:lineRule="auto"/>
              <w:jc w:val="center"/>
              <w:rPr>
                <w:b/>
                <w:sz w:val="20"/>
                <w:szCs w:val="20"/>
                <w:lang w:val="kk-KZ" w:eastAsia="ru-RU"/>
              </w:rPr>
            </w:pPr>
            <w:r w:rsidRPr="00CB3E66">
              <w:rPr>
                <w:b/>
                <w:sz w:val="20"/>
                <w:szCs w:val="20"/>
                <w:lang w:val="kk-KZ" w:eastAsia="ru-RU"/>
              </w:rPr>
              <w:lastRenderedPageBreak/>
              <w:t>PMMI 430</w:t>
            </w:r>
            <w:r w:rsidR="002B136A" w:rsidRPr="00CB3E66">
              <w:rPr>
                <w:b/>
                <w:sz w:val="20"/>
                <w:szCs w:val="20"/>
                <w:lang w:val="kk-KZ" w:eastAsia="ru-RU"/>
              </w:rPr>
              <w:t>9</w:t>
            </w:r>
            <w:r w:rsidRPr="00CB3E66">
              <w:rPr>
                <w:b/>
                <w:sz w:val="20"/>
                <w:szCs w:val="20"/>
                <w:lang w:val="kk-KZ" w:eastAsia="ru-RU"/>
              </w:rPr>
              <w:t xml:space="preserve"> 2-0-2-7</w:t>
            </w:r>
          </w:p>
          <w:p w:rsidR="00BA79C2" w:rsidRPr="00CB3E66" w:rsidRDefault="00BA79C2" w:rsidP="00CB3E66">
            <w:pPr>
              <w:pStyle w:val="a9"/>
              <w:spacing w:line="192" w:lineRule="auto"/>
              <w:jc w:val="center"/>
              <w:rPr>
                <w:b/>
                <w:sz w:val="20"/>
                <w:szCs w:val="20"/>
                <w:lang w:val="kk-KZ" w:eastAsia="ru-RU"/>
              </w:rPr>
            </w:pPr>
            <w:r w:rsidRPr="00CB3E66">
              <w:rPr>
                <w:b/>
                <w:sz w:val="20"/>
                <w:szCs w:val="20"/>
                <w:lang w:val="kk-KZ" w:eastAsia="ru-RU"/>
              </w:rPr>
              <w:t>ТRSZM 431</w:t>
            </w:r>
            <w:r w:rsidR="002B136A" w:rsidRPr="00CB3E66">
              <w:rPr>
                <w:b/>
                <w:sz w:val="20"/>
                <w:szCs w:val="20"/>
                <w:lang w:val="kk-KZ" w:eastAsia="ru-RU"/>
              </w:rPr>
              <w:t>5</w:t>
            </w:r>
            <w:r w:rsidRPr="00CB3E66">
              <w:rPr>
                <w:b/>
                <w:sz w:val="20"/>
                <w:szCs w:val="20"/>
                <w:lang w:val="kk-KZ" w:eastAsia="ru-RU"/>
              </w:rPr>
              <w:t xml:space="preserve"> 1-0-2-7</w:t>
            </w:r>
          </w:p>
          <w:p w:rsidR="00BA79C2" w:rsidRPr="00CB3E66" w:rsidRDefault="00BA79C2" w:rsidP="00CB3E66">
            <w:pPr>
              <w:pStyle w:val="a9"/>
              <w:spacing w:line="192" w:lineRule="auto"/>
              <w:jc w:val="center"/>
              <w:rPr>
                <w:b/>
                <w:sz w:val="20"/>
                <w:szCs w:val="20"/>
                <w:lang w:val="kk-KZ" w:eastAsia="ru-RU"/>
              </w:rPr>
            </w:pPr>
            <w:r w:rsidRPr="00CB3E66">
              <w:rPr>
                <w:b/>
                <w:sz w:val="20"/>
                <w:szCs w:val="20"/>
                <w:lang w:val="kk-KZ" w:eastAsia="ru-RU"/>
              </w:rPr>
              <w:t>MIPSI 43</w:t>
            </w:r>
            <w:r w:rsidR="002B136A" w:rsidRPr="00CB3E66">
              <w:rPr>
                <w:b/>
                <w:sz w:val="20"/>
                <w:szCs w:val="20"/>
                <w:lang w:val="kk-KZ" w:eastAsia="ru-RU"/>
              </w:rPr>
              <w:t>07</w:t>
            </w:r>
            <w:r w:rsidRPr="00CB3E66">
              <w:rPr>
                <w:b/>
                <w:sz w:val="20"/>
                <w:szCs w:val="20"/>
                <w:lang w:val="kk-KZ" w:eastAsia="ru-RU"/>
              </w:rPr>
              <w:t xml:space="preserve"> 2-0-1-7</w:t>
            </w:r>
          </w:p>
          <w:p w:rsidR="00BA79C2" w:rsidRPr="00CB3E66" w:rsidRDefault="00BA79C2" w:rsidP="00CB3E66">
            <w:pPr>
              <w:spacing w:line="192" w:lineRule="auto"/>
              <w:jc w:val="both"/>
              <w:rPr>
                <w:sz w:val="20"/>
                <w:szCs w:val="20"/>
                <w:lang w:eastAsia="ru-RU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CB3E66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изучение и освоение методов и средств метрологического обеспечения производства, обеспечение нео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б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ходимым объемом теоретических знаний о средствах измерения, технич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е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ском регулировании, их особенностях.</w:t>
            </w:r>
          </w:p>
          <w:p w:rsidR="00BA79C2" w:rsidRPr="00CB3E66" w:rsidRDefault="00BA79C2" w:rsidP="00CB3E66">
            <w:pPr>
              <w:spacing w:line="192" w:lineRule="auto"/>
              <w:rPr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 Государственная метрологическая служба. Сущность и содержание метрологии. Средства измерений и ко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н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троля. Метрологические характеристики средств измерений и их норм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и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рование. Метрологическая надежность средств измерений. Поверка средств измерений</w:t>
            </w:r>
            <w:proofErr w:type="gramStart"/>
            <w:r w:rsidRPr="00CB3E66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  <w:r w:rsidRPr="00CB3E66">
              <w:rPr>
                <w:rFonts w:ascii="Times New Roman" w:hAnsi="Times New Roman"/>
                <w:sz w:val="20"/>
                <w:szCs w:val="20"/>
              </w:rPr>
              <w:t>Основы теории погрешностей.</w:t>
            </w:r>
          </w:p>
          <w:p w:rsidR="00BA79C2" w:rsidRPr="00CB3E66" w:rsidRDefault="00BA79C2" w:rsidP="00CB3E66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 студенты должны иметь представление: об изм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е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рениях, методах и средствах обеспечения их единства; о способах дост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и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жения требуемой </w:t>
            </w:r>
            <w:proofErr w:type="spellStart"/>
            <w:r w:rsidRPr="00CB3E66">
              <w:rPr>
                <w:rFonts w:ascii="Times New Roman" w:hAnsi="Times New Roman"/>
                <w:sz w:val="20"/>
                <w:szCs w:val="20"/>
              </w:rPr>
              <w:t>точности</w:t>
            </w:r>
            <w:proofErr w:type="gramStart"/>
            <w:r w:rsidRPr="00CB3E66">
              <w:rPr>
                <w:rFonts w:ascii="Times New Roman" w:hAnsi="Times New Roman"/>
                <w:sz w:val="20"/>
                <w:szCs w:val="20"/>
              </w:rPr>
              <w:t>;о</w:t>
            </w:r>
            <w:proofErr w:type="spellEnd"/>
            <w:proofErr w:type="gramEnd"/>
            <w:r w:rsidRPr="00CB3E66">
              <w:rPr>
                <w:rFonts w:ascii="Times New Roman" w:hAnsi="Times New Roman"/>
                <w:sz w:val="20"/>
                <w:szCs w:val="20"/>
              </w:rPr>
              <w:t xml:space="preserve"> международных и региональных организ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а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циях по метрологии; о связях метрологии, стандартизации и сертифик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а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ции; знать :законодательные и нормативные правовые акты, методические материалы по метрологии; уметь: применять компьютерные технологии для планирования и проведения работ по метрологии; методы обработки результатов измерений и анализа их достоверности; методы контроля к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а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чества продукции;</w:t>
            </w:r>
          </w:p>
        </w:tc>
      </w:tr>
      <w:tr w:rsidR="00BA79C2" w:rsidRPr="00CB3E66" w:rsidTr="007603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C2" w:rsidRPr="00CB3E66" w:rsidRDefault="00A8643D" w:rsidP="00CB3E66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E66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9C2" w:rsidRPr="00CB3E66" w:rsidRDefault="00BA79C2" w:rsidP="00CB3E66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sz w:val="20"/>
                <w:szCs w:val="20"/>
                <w:lang w:val="kk-KZ"/>
              </w:rPr>
              <w:t>5/3</w:t>
            </w:r>
          </w:p>
          <w:p w:rsidR="00A8643D" w:rsidRPr="00CB3E66" w:rsidRDefault="00A8643D" w:rsidP="00CB3E66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8643D" w:rsidRPr="00CB3E66" w:rsidRDefault="00A8643D" w:rsidP="00CB3E66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sz w:val="20"/>
                <w:szCs w:val="20"/>
                <w:lang w:val="kk-KZ"/>
              </w:rPr>
              <w:t>(ПД)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C2" w:rsidRPr="00CB3E66" w:rsidRDefault="00BA79C2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</w:t>
            </w: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MT</w:t>
            </w: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 xml:space="preserve"> 7 Микропроцессорная техника</w:t>
            </w:r>
          </w:p>
          <w:p w:rsidR="00BA79C2" w:rsidRPr="00CB3E66" w:rsidRDefault="00BA79C2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AITP</w:t>
            </w: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 xml:space="preserve"> 4307</w:t>
            </w:r>
            <w:r w:rsidRPr="00CB3E66">
              <w:rPr>
                <w:rStyle w:val="FontStyle14"/>
                <w:b/>
                <w:sz w:val="20"/>
                <w:szCs w:val="20"/>
              </w:rPr>
              <w:t xml:space="preserve"> «Автоматизация измерения технологических процессов» 2-0-1-7</w:t>
            </w:r>
          </w:p>
          <w:p w:rsidR="00BA79C2" w:rsidRPr="00CB3E66" w:rsidRDefault="00BA79C2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BA79C2" w:rsidRPr="00CB3E66" w:rsidRDefault="00B5713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 xml:space="preserve">) 2216 </w:t>
            </w:r>
            <w:r w:rsidR="00BA79C2"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1-1-1-3</w:t>
            </w:r>
          </w:p>
          <w:p w:rsidR="00BA79C2" w:rsidRPr="00CB3E66" w:rsidRDefault="00BA79C2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FOPI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B57135" w:rsidRPr="00CB3E6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211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2-0-1-</w:t>
            </w:r>
            <w:r w:rsidR="00B57135"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  <w:p w:rsidR="00BA79C2" w:rsidRPr="00CB3E66" w:rsidRDefault="00BA79C2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Elе 22</w:t>
            </w:r>
            <w:r w:rsidR="00B57135"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04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1-1-1-3</w:t>
            </w:r>
          </w:p>
          <w:p w:rsidR="00BA79C2" w:rsidRPr="00CB3E66" w:rsidRDefault="00BA79C2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CB3E66" w:rsidRPr="00CB3E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BA79C2" w:rsidRPr="00CB3E66" w:rsidRDefault="00BA79C2" w:rsidP="00CB3E66">
            <w:pPr>
              <w:pStyle w:val="a9"/>
              <w:spacing w:line="192" w:lineRule="auto"/>
              <w:rPr>
                <w:sz w:val="20"/>
                <w:szCs w:val="20"/>
                <w:lang w:val="kk-KZ"/>
              </w:rPr>
            </w:pPr>
            <w:r w:rsidRPr="00CB3E66">
              <w:rPr>
                <w:b/>
                <w:sz w:val="20"/>
                <w:szCs w:val="20"/>
              </w:rPr>
              <w:t>Целью изучения дисциплины является:</w:t>
            </w:r>
            <w:r w:rsidRPr="00CB3E66">
              <w:rPr>
                <w:sz w:val="20"/>
                <w:szCs w:val="20"/>
                <w:lang w:val="kk-KZ"/>
              </w:rPr>
              <w:t xml:space="preserve"> </w:t>
            </w:r>
            <w:r w:rsidRPr="00CB3E66">
              <w:rPr>
                <w:sz w:val="20"/>
                <w:szCs w:val="20"/>
              </w:rPr>
              <w:t>практическое освоение задач автоматизации технологических процессов в различных отраслях промышленности.</w:t>
            </w:r>
          </w:p>
          <w:p w:rsidR="00BA79C2" w:rsidRPr="00CB3E66" w:rsidRDefault="00BA79C2" w:rsidP="00CB3E66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 Современные вопросы автоматизации измерения технологических процессов</w:t>
            </w:r>
            <w:proofErr w:type="gramStart"/>
            <w:r w:rsidRPr="00CB3E66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CB3E66">
              <w:rPr>
                <w:rFonts w:ascii="Times New Roman" w:hAnsi="Times New Roman"/>
                <w:sz w:val="20"/>
                <w:szCs w:val="20"/>
              </w:rPr>
              <w:t xml:space="preserve"> Структурное построение и блоки автоматизированных систем измерения (АСИ) и контроля (АСК). Осно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в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ные блоки АСИ и АСК. Подсистема аналогового ввода информации (ПАВ). Методы уменьшения системных погрешностей. Подсистема ан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а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логового вывода информации (ПАВЫ). Цифровые подсистемы ввода и вывода. Цифровая фильтрация сигналов. </w:t>
            </w:r>
          </w:p>
          <w:p w:rsidR="00BA79C2" w:rsidRPr="00CB3E66" w:rsidRDefault="00BA79C2" w:rsidP="00CB3E66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студенты должны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иметь представление о задачах и путях развития систем измерения, контроля и управления в различных отраслях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;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знать структурное построение и функциональное назначение а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томатизированных систем измерения и контроля. Знать типовые блоки аналоговой и цифровой техники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6A" w:rsidRPr="00CB3E66" w:rsidRDefault="002B136A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MIO</w:t>
            </w: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 xml:space="preserve"> 7 Метрологические испытания и обеспечение</w:t>
            </w:r>
          </w:p>
          <w:p w:rsidR="00BA79C2" w:rsidRPr="00CB3E66" w:rsidRDefault="00BA79C2" w:rsidP="00CB3E66">
            <w:pPr>
              <w:spacing w:line="192" w:lineRule="auto"/>
              <w:jc w:val="center"/>
              <w:rPr>
                <w:rStyle w:val="FontStyle14"/>
                <w:b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MIPSI 43</w:t>
            </w:r>
            <w:r w:rsidR="002B136A" w:rsidRPr="00CB3E66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  <w:r w:rsidRPr="00CB3E66">
              <w:rPr>
                <w:rStyle w:val="FontStyle14"/>
                <w:b/>
                <w:sz w:val="20"/>
                <w:szCs w:val="20"/>
              </w:rPr>
              <w:t xml:space="preserve"> «Метрологические испытания прецизионных средств и</w:t>
            </w:r>
            <w:r w:rsidRPr="00CB3E66">
              <w:rPr>
                <w:rStyle w:val="FontStyle14"/>
                <w:b/>
                <w:sz w:val="20"/>
                <w:szCs w:val="20"/>
              </w:rPr>
              <w:t>з</w:t>
            </w:r>
            <w:r w:rsidRPr="00CB3E66">
              <w:rPr>
                <w:rStyle w:val="FontStyle14"/>
                <w:b/>
                <w:sz w:val="20"/>
                <w:szCs w:val="20"/>
              </w:rPr>
              <w:t>мерений» 2-0-1-7</w:t>
            </w:r>
          </w:p>
          <w:p w:rsidR="00BA79C2" w:rsidRPr="00CB3E66" w:rsidRDefault="00BA79C2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BA79C2" w:rsidRPr="00CB3E66" w:rsidRDefault="00BA79C2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KOV</w:t>
            </w: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 xml:space="preserve"> 22</w:t>
            </w:r>
            <w:r w:rsidR="002B136A"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1-0-2-4</w:t>
            </w:r>
          </w:p>
          <w:p w:rsidR="00BA79C2" w:rsidRPr="00CB3E66" w:rsidRDefault="00BA79C2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CIIU</w:t>
            </w: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 xml:space="preserve"> 32</w:t>
            </w:r>
            <w:r w:rsidR="002B136A" w:rsidRPr="00CB3E66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 xml:space="preserve"> 1-0-2-6</w:t>
            </w:r>
          </w:p>
          <w:p w:rsidR="00BA79C2" w:rsidRPr="00CB3E66" w:rsidRDefault="00BA79C2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MSI 32</w:t>
            </w:r>
            <w:r w:rsidR="002B136A"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19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1-0-2-6</w:t>
            </w:r>
          </w:p>
          <w:p w:rsidR="00BA79C2" w:rsidRPr="00CB3E66" w:rsidRDefault="00BA79C2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CB3E66" w:rsidRPr="00CB3E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BA79C2" w:rsidRPr="00CB3E66" w:rsidRDefault="00BA79C2" w:rsidP="00CB3E66">
            <w:pPr>
              <w:tabs>
                <w:tab w:val="left" w:pos="900"/>
              </w:tabs>
              <w:spacing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CB3E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 и освоение методов и средств метрологического испытания прецизионных средств измерения, обеспечение необходимым объемом теоретических знаний о прецизио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средствах измерения, сфере их применения, их отличительных ос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бенностях.</w:t>
            </w:r>
          </w:p>
          <w:p w:rsidR="00BA79C2" w:rsidRPr="00CB3E66" w:rsidRDefault="00BA79C2" w:rsidP="00CB3E66">
            <w:pPr>
              <w:tabs>
                <w:tab w:val="left" w:pos="900"/>
              </w:tabs>
              <w:spacing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Понятие прецизионных средств изм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рения и их метрологические характеристики. Источники погрешностей: квантование по уровню и дискретизация во времени. Разложение полной погрешности на составляющие. Структуры метрологических испытаний. Автоматизация измерений и контроля прецизионных средств. Технич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 обеспечение и его выбор при автоматизации измерений. Метролог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ческое обеспечение  автоматизации измерений и контроля. </w:t>
            </w:r>
          </w:p>
          <w:p w:rsidR="00BA79C2" w:rsidRPr="00CB3E66" w:rsidRDefault="00BA79C2" w:rsidP="00CB3E66">
            <w:pPr>
              <w:tabs>
                <w:tab w:val="left" w:pos="900"/>
              </w:tabs>
              <w:spacing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proofErr w:type="gramStart"/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студенты должны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иметь представление: о прец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зионных средствах измерения в аналоговой и цифровой формах предста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 сигнала;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о 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ах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метрологических испытаний прецизио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средств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  <w:proofErr w:type="gramEnd"/>
          </w:p>
        </w:tc>
      </w:tr>
      <w:tr w:rsidR="00B57135" w:rsidRPr="00CB3E66" w:rsidTr="007603A8">
        <w:tc>
          <w:tcPr>
            <w:tcW w:w="568" w:type="dxa"/>
            <w:vAlign w:val="center"/>
          </w:tcPr>
          <w:p w:rsidR="00B57135" w:rsidRPr="00CB3E66" w:rsidRDefault="00A8643D" w:rsidP="00CB3E66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490" w:type="dxa"/>
            <w:vAlign w:val="center"/>
          </w:tcPr>
          <w:p w:rsidR="00B57135" w:rsidRPr="00CB3E66" w:rsidRDefault="00B57135" w:rsidP="00CB3E66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sz w:val="20"/>
                <w:szCs w:val="20"/>
                <w:lang w:val="kk-KZ"/>
              </w:rPr>
              <w:t>5/3</w:t>
            </w:r>
          </w:p>
          <w:p w:rsidR="00A8643D" w:rsidRPr="00CB3E66" w:rsidRDefault="00A8643D" w:rsidP="00CB3E66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8643D" w:rsidRPr="00CB3E66" w:rsidRDefault="00A8643D" w:rsidP="00CB3E66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sz w:val="20"/>
                <w:szCs w:val="20"/>
                <w:lang w:val="kk-KZ"/>
              </w:rPr>
              <w:t>(БД)</w:t>
            </w:r>
          </w:p>
        </w:tc>
        <w:tc>
          <w:tcPr>
            <w:tcW w:w="6639" w:type="dxa"/>
          </w:tcPr>
          <w:p w:rsidR="00B57135" w:rsidRPr="00CB3E66" w:rsidRDefault="00B5713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</w:t>
            </w: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 xml:space="preserve"> Р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 xml:space="preserve"> 8 Программирование и автоматика</w:t>
            </w:r>
          </w:p>
          <w:p w:rsidR="00B57135" w:rsidRPr="00CB3E66" w:rsidRDefault="00B57135" w:rsidP="00CB3E66">
            <w:pPr>
              <w:spacing w:line="192" w:lineRule="auto"/>
              <w:jc w:val="center"/>
              <w:rPr>
                <w:rStyle w:val="FontStyle14"/>
                <w:b/>
                <w:sz w:val="20"/>
                <w:szCs w:val="20"/>
                <w:lang w:val="kk-KZ"/>
              </w:rPr>
            </w:pPr>
            <w:r w:rsidRPr="00CB3E66">
              <w:rPr>
                <w:rStyle w:val="FontStyle14"/>
                <w:b/>
                <w:sz w:val="20"/>
                <w:szCs w:val="20"/>
              </w:rPr>
              <w:t>РКТ 2208 «Программирование и компьютерные технологии» 1-0-2-4</w:t>
            </w:r>
          </w:p>
          <w:p w:rsidR="00B57135" w:rsidRPr="006157C6" w:rsidRDefault="00B5713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57C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B57135" w:rsidRPr="00CB3E66" w:rsidRDefault="00B5713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57C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Inf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1108 1-0-2-2</w:t>
            </w:r>
          </w:p>
          <w:p w:rsidR="00B57135" w:rsidRPr="00CB3E66" w:rsidRDefault="00B5713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57C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Mat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157C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(II) 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1213 1-2-0-2</w:t>
            </w:r>
          </w:p>
          <w:p w:rsidR="00B57135" w:rsidRPr="006157C6" w:rsidRDefault="00B5713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157C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FOPI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1211 2-0-1-2</w:t>
            </w:r>
            <w:r w:rsidRPr="006157C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B57135" w:rsidRPr="00CB3E66" w:rsidRDefault="00B5713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B57135" w:rsidRPr="00CB3E66" w:rsidRDefault="00B5713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MSSTN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3213 2-0-1-5</w:t>
            </w:r>
          </w:p>
          <w:p w:rsidR="00B57135" w:rsidRPr="00CB3E66" w:rsidRDefault="00B5713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PMP</w:t>
            </w: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 xml:space="preserve"> 4315 1-0-2-7</w:t>
            </w:r>
          </w:p>
          <w:p w:rsidR="00B57135" w:rsidRPr="00CB3E66" w:rsidRDefault="00B57135" w:rsidP="00CB3E66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proofErr w:type="gramStart"/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у</w:t>
            </w:r>
            <w:proofErr w:type="gramEnd"/>
            <w:r w:rsidRPr="00CB3E66">
              <w:rPr>
                <w:rFonts w:ascii="Times New Roman" w:hAnsi="Times New Roman"/>
                <w:sz w:val="20"/>
                <w:szCs w:val="20"/>
                <w:lang w:val="kk-KZ"/>
              </w:rPr>
              <w:t>изучение назначения и методов современных компьютерных технологии для эффективного использования в своей профессиональной деятельности, изучение методов реализации алгоритмов при решении инженерных и разработке прикладных программ на языках программирования высокого уровня.</w:t>
            </w:r>
          </w:p>
          <w:p w:rsidR="00B57135" w:rsidRPr="00CB3E66" w:rsidRDefault="00B57135" w:rsidP="00CB3E66">
            <w:pPr>
              <w:widowControl w:val="0"/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3E66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Введение</w:t>
            </w:r>
            <w:proofErr w:type="gramStart"/>
            <w:r w:rsidRPr="00CB3E66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.А</w:t>
            </w:r>
            <w:proofErr w:type="gramEnd"/>
            <w:r w:rsidRPr="00CB3E66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лгоритмы</w:t>
            </w:r>
            <w:proofErr w:type="spellEnd"/>
            <w:r w:rsidRPr="00CB3E66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. Языки програ</w:t>
            </w:r>
            <w:r w:rsidRPr="00CB3E66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м</w:t>
            </w:r>
            <w:r w:rsidRPr="00CB3E66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мирования.  Подпрограммы на Паскале. Работа с записями и файлами.  Основные понятия компьютерных информационных технологий. Техн</w:t>
            </w:r>
            <w:r w:rsidRPr="00CB3E66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и</w:t>
            </w:r>
            <w:r w:rsidRPr="00CB3E66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ческое обеспечение компьютерных информационных технологий. Задачи и виды САПР.  </w:t>
            </w:r>
          </w:p>
          <w:p w:rsidR="00B57135" w:rsidRPr="00CB3E66" w:rsidRDefault="00B57135" w:rsidP="00CB3E66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 студенты должны иметь представление: о совр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е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менных компьютерных технологиях, методах разработки алгоритмов и </w:t>
            </w:r>
            <w:proofErr w:type="spellStart"/>
            <w:r w:rsidRPr="00CB3E66">
              <w:rPr>
                <w:rFonts w:ascii="Times New Roman" w:hAnsi="Times New Roman"/>
                <w:sz w:val="20"/>
                <w:szCs w:val="20"/>
              </w:rPr>
              <w:t>программирования</w:t>
            </w:r>
            <w:proofErr w:type="gramStart"/>
            <w:r w:rsidRPr="00CB3E66">
              <w:rPr>
                <w:rFonts w:ascii="Times New Roman" w:hAnsi="Times New Roman"/>
                <w:sz w:val="20"/>
                <w:szCs w:val="20"/>
              </w:rPr>
              <w:t>;з</w:t>
            </w:r>
            <w:proofErr w:type="gramEnd"/>
            <w:r w:rsidRPr="00CB3E66">
              <w:rPr>
                <w:rFonts w:ascii="Times New Roman" w:hAnsi="Times New Roman"/>
                <w:sz w:val="20"/>
                <w:szCs w:val="20"/>
              </w:rPr>
              <w:t>нать</w:t>
            </w:r>
            <w:proofErr w:type="spellEnd"/>
            <w:r w:rsidRPr="00CB3E66">
              <w:rPr>
                <w:rFonts w:ascii="Times New Roman" w:hAnsi="Times New Roman"/>
                <w:sz w:val="20"/>
                <w:szCs w:val="20"/>
              </w:rPr>
              <w:t>:</w:t>
            </w:r>
            <w:r w:rsidRPr="00CB3E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назначение и сферы применения современных компьютерных технологии,  особенности процесса разработки программ на языке программирования высокого</w:t>
            </w:r>
            <w:r w:rsidRPr="00CB3E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уро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 уровня; </w:t>
            </w:r>
            <w:proofErr w:type="spellStart"/>
            <w:r w:rsidRPr="00CB3E66">
              <w:rPr>
                <w:rFonts w:ascii="Times New Roman" w:hAnsi="Times New Roman"/>
                <w:sz w:val="20"/>
                <w:szCs w:val="20"/>
              </w:rPr>
              <w:t>уметь:пользоваться</w:t>
            </w:r>
            <w:proofErr w:type="spellEnd"/>
            <w:r w:rsidRPr="00CB3E66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н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струментальными средствами </w:t>
            </w:r>
            <w:r w:rsidRPr="00CB3E66">
              <w:rPr>
                <w:rFonts w:ascii="Times New Roman" w:hAnsi="Times New Roman"/>
                <w:sz w:val="20"/>
                <w:szCs w:val="20"/>
                <w:lang w:val="kk-KZ"/>
              </w:rPr>
              <w:t>уровня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, строить модель предметной области и разрабатывать алгоритмы и программы; </w:t>
            </w:r>
            <w:r w:rsidRPr="00CB3E66">
              <w:rPr>
                <w:rFonts w:ascii="Times New Roman" w:hAnsi="Times New Roman"/>
                <w:sz w:val="20"/>
                <w:szCs w:val="20"/>
                <w:lang w:eastAsia="ru-RU"/>
              </w:rPr>
              <w:t>приобрести практические нав</w:t>
            </w:r>
            <w:r w:rsidRPr="00CB3E66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CB3E66">
              <w:rPr>
                <w:rFonts w:ascii="Times New Roman" w:hAnsi="Times New Roman"/>
                <w:sz w:val="20"/>
                <w:szCs w:val="20"/>
                <w:lang w:eastAsia="ru-RU"/>
              </w:rPr>
              <w:t>ки: программирования на языках высокого уровня.</w:t>
            </w:r>
          </w:p>
        </w:tc>
        <w:tc>
          <w:tcPr>
            <w:tcW w:w="6613" w:type="dxa"/>
          </w:tcPr>
          <w:p w:rsidR="00B57135" w:rsidRPr="00CB3E66" w:rsidRDefault="00B5713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Модуль</w:t>
            </w: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B136A"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PM</w:t>
            </w:r>
            <w:r w:rsidR="002B136A" w:rsidRPr="00CB3E66">
              <w:rPr>
                <w:rFonts w:ascii="Times New Roman" w:hAnsi="Times New Roman"/>
                <w:b/>
                <w:sz w:val="20"/>
                <w:szCs w:val="20"/>
              </w:rPr>
              <w:t xml:space="preserve">  8 Прикладная метрология</w:t>
            </w:r>
          </w:p>
          <w:p w:rsidR="00B57135" w:rsidRPr="00CB3E66" w:rsidRDefault="00B57135" w:rsidP="00CB3E66">
            <w:pPr>
              <w:spacing w:line="192" w:lineRule="auto"/>
              <w:jc w:val="center"/>
              <w:rPr>
                <w:rStyle w:val="FontStyle14"/>
                <w:b/>
                <w:sz w:val="20"/>
                <w:szCs w:val="20"/>
                <w:lang w:val="kk-KZ"/>
              </w:rPr>
            </w:pPr>
            <w:r w:rsidRPr="00CB3E66">
              <w:rPr>
                <w:rStyle w:val="FontStyle14"/>
                <w:b/>
                <w:sz w:val="20"/>
                <w:szCs w:val="20"/>
              </w:rPr>
              <w:t>РКТ 22</w:t>
            </w:r>
            <w:r w:rsidR="002B136A" w:rsidRPr="00CB3E66">
              <w:rPr>
                <w:rStyle w:val="FontStyle14"/>
                <w:b/>
                <w:sz w:val="20"/>
                <w:szCs w:val="20"/>
              </w:rPr>
              <w:t>08</w:t>
            </w:r>
            <w:r w:rsidRPr="00CB3E66">
              <w:rPr>
                <w:rStyle w:val="FontStyle14"/>
                <w:b/>
                <w:sz w:val="20"/>
                <w:szCs w:val="20"/>
              </w:rPr>
              <w:t xml:space="preserve"> «</w:t>
            </w:r>
            <w:r w:rsidR="00254486" w:rsidRPr="00254486">
              <w:rPr>
                <w:rFonts w:ascii="Times New Roman" w:hAnsi="Times New Roman"/>
                <w:b/>
                <w:sz w:val="20"/>
                <w:szCs w:val="20"/>
              </w:rPr>
              <w:t>Программирование и компьютерные технологии</w:t>
            </w:r>
            <w:r w:rsidRPr="00CB3E66">
              <w:rPr>
                <w:rStyle w:val="FontStyle14"/>
                <w:b/>
                <w:sz w:val="20"/>
                <w:szCs w:val="20"/>
              </w:rPr>
              <w:t>» 1-0-2-4</w:t>
            </w:r>
          </w:p>
          <w:p w:rsidR="00B57135" w:rsidRPr="00CB3E66" w:rsidRDefault="00B5713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B57135" w:rsidRPr="00CB3E66" w:rsidRDefault="00B5713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Inf 110</w:t>
            </w:r>
            <w:r w:rsidR="002B136A"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1-0-2-2</w:t>
            </w:r>
          </w:p>
          <w:p w:rsidR="00B57135" w:rsidRPr="00CB3E66" w:rsidRDefault="00B5713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Mat (II) 12</w:t>
            </w:r>
            <w:r w:rsidR="002B136A"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1-2-0-2</w:t>
            </w:r>
          </w:p>
          <w:p w:rsidR="00B57135" w:rsidRPr="00CB3E66" w:rsidRDefault="00B5713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FOPI </w:t>
            </w:r>
            <w:r w:rsidR="002B136A"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211 2-0-1-2 </w:t>
            </w:r>
          </w:p>
          <w:p w:rsidR="00B57135" w:rsidRPr="00CB3E66" w:rsidRDefault="00B5713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B57135" w:rsidRPr="00CB3E66" w:rsidRDefault="00B5713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MSSTN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321</w:t>
            </w:r>
            <w:r w:rsidR="002B136A"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2-0-1-5</w:t>
            </w:r>
          </w:p>
          <w:p w:rsidR="00B57135" w:rsidRPr="00CB3E66" w:rsidRDefault="00B5713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TRSZM</w:t>
            </w: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 xml:space="preserve"> 431</w:t>
            </w:r>
            <w:r w:rsidR="002B136A" w:rsidRPr="00CB3E6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 xml:space="preserve"> 1-0-2-7</w:t>
            </w:r>
          </w:p>
          <w:p w:rsidR="00B57135" w:rsidRPr="00CB3E66" w:rsidRDefault="00B57135" w:rsidP="00CB3E66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proofErr w:type="gramStart"/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B3E66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gramEnd"/>
            <w:r w:rsidRPr="00CB3E66">
              <w:rPr>
                <w:rFonts w:ascii="Times New Roman" w:hAnsi="Times New Roman"/>
                <w:sz w:val="20"/>
                <w:szCs w:val="20"/>
                <w:lang w:val="kk-KZ"/>
              </w:rPr>
              <w:t>зучение назначения и методов современных компьютерных технологии для эффективного использования в своей профессиональной деятельности, изучение методов реализации алгоритмов при решении инженерных и разработке прикладных программ на языках программирования высокого уровня.</w:t>
            </w:r>
          </w:p>
          <w:p w:rsidR="00B57135" w:rsidRPr="00CB3E66" w:rsidRDefault="00B57135" w:rsidP="00CB3E66">
            <w:pPr>
              <w:widowControl w:val="0"/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3E66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Введение</w:t>
            </w:r>
            <w:proofErr w:type="gramStart"/>
            <w:r w:rsidRPr="00CB3E66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.А</w:t>
            </w:r>
            <w:proofErr w:type="gramEnd"/>
            <w:r w:rsidRPr="00CB3E66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лгоритмы</w:t>
            </w:r>
            <w:proofErr w:type="spellEnd"/>
            <w:r w:rsidRPr="00CB3E66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. Языки програ</w:t>
            </w:r>
            <w:r w:rsidRPr="00CB3E66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м</w:t>
            </w:r>
            <w:r w:rsidRPr="00CB3E66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мирования.  Подпрограммы на Паскале. Работа с записями и файлами.  Основные понятия компьютерных информационных технологий. Техн</w:t>
            </w:r>
            <w:r w:rsidRPr="00CB3E66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и</w:t>
            </w:r>
            <w:r w:rsidRPr="00CB3E66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ческое обеспечение компьютерных информационных технологий. Задачи и виды САПР.  </w:t>
            </w:r>
          </w:p>
          <w:p w:rsidR="00B57135" w:rsidRPr="00CB3E66" w:rsidRDefault="00B57135" w:rsidP="00CB3E66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 студенты должны иметь представление: о совр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е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менных компьютерных технологиях, методах разработки алгоритмов и </w:t>
            </w:r>
            <w:proofErr w:type="spellStart"/>
            <w:r w:rsidRPr="00CB3E66">
              <w:rPr>
                <w:rFonts w:ascii="Times New Roman" w:hAnsi="Times New Roman"/>
                <w:sz w:val="20"/>
                <w:szCs w:val="20"/>
              </w:rPr>
              <w:t>программирования</w:t>
            </w:r>
            <w:proofErr w:type="gramStart"/>
            <w:r w:rsidRPr="00CB3E66">
              <w:rPr>
                <w:rFonts w:ascii="Times New Roman" w:hAnsi="Times New Roman"/>
                <w:sz w:val="20"/>
                <w:szCs w:val="20"/>
              </w:rPr>
              <w:t>;з</w:t>
            </w:r>
            <w:proofErr w:type="gramEnd"/>
            <w:r w:rsidRPr="00CB3E66">
              <w:rPr>
                <w:rFonts w:ascii="Times New Roman" w:hAnsi="Times New Roman"/>
                <w:sz w:val="20"/>
                <w:szCs w:val="20"/>
              </w:rPr>
              <w:t>нать</w:t>
            </w:r>
            <w:proofErr w:type="spellEnd"/>
            <w:r w:rsidRPr="00CB3E66">
              <w:rPr>
                <w:rFonts w:ascii="Times New Roman" w:hAnsi="Times New Roman"/>
                <w:sz w:val="20"/>
                <w:szCs w:val="20"/>
              </w:rPr>
              <w:t>:</w:t>
            </w:r>
            <w:r w:rsidRPr="00CB3E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назначение и сферы применения современных компьютерных технологии,  особенности процесса разработки программ на языке программирования высокого</w:t>
            </w:r>
            <w:r w:rsidRPr="00CB3E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уро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 уровня; </w:t>
            </w:r>
            <w:proofErr w:type="spellStart"/>
            <w:r w:rsidRPr="00CB3E66">
              <w:rPr>
                <w:rFonts w:ascii="Times New Roman" w:hAnsi="Times New Roman"/>
                <w:sz w:val="20"/>
                <w:szCs w:val="20"/>
              </w:rPr>
              <w:t>уметь:пользоваться</w:t>
            </w:r>
            <w:proofErr w:type="spellEnd"/>
            <w:r w:rsidRPr="00CB3E66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н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струментальными средствами </w:t>
            </w:r>
            <w:r w:rsidRPr="00CB3E66">
              <w:rPr>
                <w:rFonts w:ascii="Times New Roman" w:hAnsi="Times New Roman"/>
                <w:sz w:val="20"/>
                <w:szCs w:val="20"/>
                <w:lang w:val="kk-KZ"/>
              </w:rPr>
              <w:t>уровня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, строить модель предметной обл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а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сти и разрабатывать алгоритмы и программы; </w:t>
            </w:r>
            <w:r w:rsidRPr="00CB3E66">
              <w:rPr>
                <w:rFonts w:ascii="Times New Roman" w:hAnsi="Times New Roman"/>
                <w:sz w:val="20"/>
                <w:szCs w:val="20"/>
                <w:lang w:eastAsia="ru-RU"/>
              </w:rPr>
              <w:t>приобрести практические навыки: программирования на языках высокого уровня.</w:t>
            </w:r>
          </w:p>
        </w:tc>
      </w:tr>
      <w:tr w:rsidR="00B57135" w:rsidRPr="00CB3E66" w:rsidTr="007603A8">
        <w:tc>
          <w:tcPr>
            <w:tcW w:w="568" w:type="dxa"/>
            <w:vAlign w:val="center"/>
          </w:tcPr>
          <w:p w:rsidR="00B57135" w:rsidRPr="00CB3E66" w:rsidRDefault="00A8643D" w:rsidP="00CB3E66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E66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90" w:type="dxa"/>
            <w:vAlign w:val="center"/>
          </w:tcPr>
          <w:p w:rsidR="00B57135" w:rsidRPr="00CB3E66" w:rsidRDefault="00B57135" w:rsidP="00CB3E66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sz w:val="20"/>
                <w:szCs w:val="20"/>
                <w:lang w:val="kk-KZ"/>
              </w:rPr>
              <w:t>6/4</w:t>
            </w:r>
          </w:p>
          <w:p w:rsidR="00A8643D" w:rsidRPr="00CB3E66" w:rsidRDefault="00A8643D" w:rsidP="00CB3E66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8643D" w:rsidRPr="00CB3E66" w:rsidRDefault="00A8643D" w:rsidP="00CB3E66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sz w:val="20"/>
                <w:szCs w:val="20"/>
                <w:lang w:val="kk-KZ"/>
              </w:rPr>
              <w:t>(ПД)</w:t>
            </w:r>
          </w:p>
        </w:tc>
        <w:tc>
          <w:tcPr>
            <w:tcW w:w="6639" w:type="dxa"/>
          </w:tcPr>
          <w:p w:rsidR="00B57135" w:rsidRPr="00CB3E66" w:rsidRDefault="00B5713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Модуль Р</w:t>
            </w:r>
            <w:proofErr w:type="gramStart"/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proofErr w:type="gramEnd"/>
            <w:r w:rsidRPr="00CB3E66">
              <w:rPr>
                <w:rFonts w:ascii="Times New Roman" w:hAnsi="Times New Roman"/>
                <w:b/>
                <w:sz w:val="20"/>
                <w:szCs w:val="20"/>
              </w:rPr>
              <w:t xml:space="preserve"> 8 Программирование и автоматика</w:t>
            </w:r>
          </w:p>
          <w:p w:rsidR="00B57135" w:rsidRPr="00CB3E66" w:rsidRDefault="00B5713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ISS</w:t>
            </w: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 xml:space="preserve"> 430</w:t>
            </w:r>
            <w:r w:rsidR="001B6EF9" w:rsidRPr="00CB3E6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CB3E66">
              <w:rPr>
                <w:rStyle w:val="FontStyle14"/>
                <w:b/>
                <w:sz w:val="20"/>
                <w:szCs w:val="20"/>
              </w:rPr>
              <w:t xml:space="preserve"> «Информационно-измерительные</w:t>
            </w:r>
            <w:r w:rsidR="005D7ACD">
              <w:rPr>
                <w:rStyle w:val="FontStyle14"/>
                <w:b/>
                <w:sz w:val="20"/>
                <w:szCs w:val="20"/>
              </w:rPr>
              <w:t xml:space="preserve"> </w:t>
            </w:r>
            <w:r w:rsidRPr="00CB3E66">
              <w:rPr>
                <w:rStyle w:val="FontStyle14"/>
                <w:b/>
                <w:sz w:val="20"/>
                <w:szCs w:val="20"/>
              </w:rPr>
              <w:t>сети и системы»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2-0-2-7</w:t>
            </w:r>
          </w:p>
          <w:p w:rsidR="00B57135" w:rsidRPr="00CB3E66" w:rsidRDefault="00B5713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B57135" w:rsidRPr="00CB3E66" w:rsidRDefault="00B5713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OE 22</w:t>
            </w:r>
            <w:r w:rsidR="001B6EF9"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05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1-1-1-3</w:t>
            </w:r>
          </w:p>
          <w:p w:rsidR="00B57135" w:rsidRPr="00CB3E66" w:rsidRDefault="00B5713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ESIIT</w:t>
            </w: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 xml:space="preserve"> 22</w:t>
            </w:r>
            <w:r w:rsidR="001B6EF9"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03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1-0-2-4</w:t>
            </w:r>
          </w:p>
          <w:p w:rsidR="00B57135" w:rsidRPr="00CB3E66" w:rsidRDefault="00B57135" w:rsidP="00CB3E66">
            <w:pPr>
              <w:pStyle w:val="a9"/>
              <w:spacing w:line="192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B3E66">
              <w:rPr>
                <w:b/>
                <w:sz w:val="20"/>
                <w:szCs w:val="20"/>
                <w:lang w:val="ru-RU" w:eastAsia="ru-RU"/>
              </w:rPr>
              <w:t>MPSOIIT 330</w:t>
            </w:r>
            <w:r w:rsidR="001B6EF9" w:rsidRPr="00CB3E66">
              <w:rPr>
                <w:b/>
                <w:sz w:val="20"/>
                <w:szCs w:val="20"/>
                <w:lang w:val="ru-RU" w:eastAsia="ru-RU"/>
              </w:rPr>
              <w:t>6</w:t>
            </w:r>
            <w:r w:rsidRPr="00CB3E66">
              <w:rPr>
                <w:b/>
                <w:sz w:val="20"/>
                <w:szCs w:val="20"/>
                <w:lang w:val="ru-RU" w:eastAsia="ru-RU"/>
              </w:rPr>
              <w:t xml:space="preserve"> 2-1-1-6</w:t>
            </w:r>
          </w:p>
          <w:p w:rsidR="00B57135" w:rsidRPr="00CB3E66" w:rsidRDefault="00B5713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CB3E66" w:rsidRPr="00CB3E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B57135" w:rsidRPr="00CB3E66" w:rsidRDefault="00B57135" w:rsidP="00CB3E66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изучение принципов </w:t>
            </w:r>
            <w:proofErr w:type="spellStart"/>
            <w:r w:rsidRPr="00CB3E66">
              <w:rPr>
                <w:rFonts w:ascii="Times New Roman" w:hAnsi="Times New Roman"/>
                <w:sz w:val="20"/>
                <w:szCs w:val="20"/>
              </w:rPr>
              <w:t>построени</w:t>
            </w:r>
            <w:proofErr w:type="spellEnd"/>
            <w:r w:rsidRPr="00CB3E66">
              <w:rPr>
                <w:rFonts w:ascii="Times New Roman" w:hAnsi="Times New Roman"/>
                <w:sz w:val="20"/>
                <w:szCs w:val="20"/>
                <w:lang w:val="kk-KZ"/>
              </w:rPr>
              <w:t>я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 и использования современных методов и средств измерител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ь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ной техники – информационно-измерительных систем </w:t>
            </w:r>
            <w:r w:rsidRPr="00CB3E66">
              <w:rPr>
                <w:rFonts w:ascii="Times New Roman" w:hAnsi="Times New Roman"/>
                <w:sz w:val="20"/>
                <w:szCs w:val="20"/>
                <w:lang w:val="kk-KZ"/>
              </w:rPr>
              <w:t>(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ИИС</w:t>
            </w:r>
            <w:r w:rsidRPr="00CB3E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) 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и компле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к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сов. </w:t>
            </w:r>
          </w:p>
          <w:p w:rsidR="00B57135" w:rsidRPr="00CB3E66" w:rsidRDefault="00B57135" w:rsidP="00CB3E66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 Назначение, виды и структуры ИИС. Информация в ИИС. Организация взаимодействия и передача информ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а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ции между структурными элементами ИИС. Построение ИИС с использ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о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ванием стандартных интерфейсов. Интерфейсные узлы периферийного оборудования и связь с  устройствами управления и обработки информ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а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ции. Типы интерфейсов ИИС. Вычислительная техник</w:t>
            </w:r>
            <w:r w:rsidRPr="00CB3E66"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E66">
              <w:rPr>
                <w:rFonts w:ascii="Times New Roman" w:hAnsi="Times New Roman"/>
                <w:sz w:val="20"/>
                <w:szCs w:val="20"/>
                <w:lang w:val="kk-KZ"/>
              </w:rPr>
              <w:t>в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 ИИС.  Совр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е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менные измерительные информационные технологии. Многоуровневые ИИС. Теоретические осно</w:t>
            </w:r>
            <w:r w:rsidRPr="00CB3E66">
              <w:rPr>
                <w:rFonts w:ascii="Times New Roman" w:hAnsi="Times New Roman"/>
                <w:sz w:val="20"/>
                <w:szCs w:val="20"/>
              </w:rPr>
              <w:softHyphen/>
              <w:t>вы анализа качества ИИС. Обеспечение требу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е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мой точности, надежности, помехоустойчивости и быстродействия. Мет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о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ды структурного синтеза ИИС. Метрологические характеристики ИИС. Особенности метрологического обеспечения ИИС. Применение САПР при конструиро</w:t>
            </w:r>
            <w:r w:rsidRPr="00CB3E66">
              <w:rPr>
                <w:rFonts w:ascii="Times New Roman" w:hAnsi="Times New Roman"/>
                <w:sz w:val="20"/>
                <w:szCs w:val="20"/>
              </w:rPr>
              <w:softHyphen/>
              <w:t>вании и проектировании аппаратного и программного обеспечения ИИС.</w:t>
            </w:r>
          </w:p>
          <w:p w:rsidR="00B57135" w:rsidRPr="00CB3E66" w:rsidRDefault="00B57135" w:rsidP="00E74869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студенты должны иметь представление о совр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менном состоянии, направлении развития и совершенствования измер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тельно-информационных и управляющих комплексов и систем; знать принципы построения систем, алгоритмы функционирования, стан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дартные интерфейсы, основы проектирования и программного обеспеч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ния;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особенности применения современных информационных и пр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граммных технологий для построения ИИС;</w:t>
            </w:r>
          </w:p>
        </w:tc>
        <w:tc>
          <w:tcPr>
            <w:tcW w:w="6613" w:type="dxa"/>
          </w:tcPr>
          <w:p w:rsidR="002B136A" w:rsidRPr="00CB3E66" w:rsidRDefault="002B136A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</w:t>
            </w: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PM</w:t>
            </w: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 xml:space="preserve">  8 Прикладная метрология</w:t>
            </w:r>
          </w:p>
          <w:p w:rsidR="00B57135" w:rsidRPr="00CB3E66" w:rsidRDefault="00B57135" w:rsidP="00CB3E66">
            <w:pPr>
              <w:spacing w:line="192" w:lineRule="auto"/>
              <w:jc w:val="center"/>
              <w:rPr>
                <w:rStyle w:val="FontStyle14"/>
                <w:b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PMMI</w:t>
            </w:r>
            <w:r w:rsidRPr="00CB3E66">
              <w:rPr>
                <w:rStyle w:val="FontStyle14"/>
                <w:b/>
                <w:sz w:val="20"/>
                <w:szCs w:val="20"/>
              </w:rPr>
              <w:t xml:space="preserve"> 430</w:t>
            </w:r>
            <w:r w:rsidR="002B136A" w:rsidRPr="00CB3E66">
              <w:rPr>
                <w:rStyle w:val="FontStyle14"/>
                <w:b/>
                <w:sz w:val="20"/>
                <w:szCs w:val="20"/>
              </w:rPr>
              <w:t>9</w:t>
            </w:r>
            <w:r w:rsidRPr="00CB3E66">
              <w:rPr>
                <w:rStyle w:val="FontStyle14"/>
                <w:b/>
                <w:sz w:val="20"/>
                <w:szCs w:val="20"/>
              </w:rPr>
              <w:t xml:space="preserve"> «Прикладная метрология и метрологические испытания» 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2-0-2-7</w:t>
            </w:r>
          </w:p>
          <w:p w:rsidR="00B57135" w:rsidRPr="00CB3E66" w:rsidRDefault="00B5713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B57135" w:rsidRPr="00CB3E66" w:rsidRDefault="00B5713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OE 22</w:t>
            </w:r>
            <w:r w:rsidR="002B136A"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05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1-1-1-3</w:t>
            </w:r>
          </w:p>
          <w:p w:rsidR="00B57135" w:rsidRPr="00CB3E66" w:rsidRDefault="00B5713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ESIIT 22</w:t>
            </w:r>
            <w:r w:rsidR="002B136A"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03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1-0-2-4</w:t>
            </w:r>
          </w:p>
          <w:p w:rsidR="00B57135" w:rsidRPr="00CB3E66" w:rsidRDefault="00B57135" w:rsidP="00CB3E66">
            <w:pPr>
              <w:pStyle w:val="a9"/>
              <w:spacing w:line="192" w:lineRule="auto"/>
              <w:jc w:val="center"/>
              <w:rPr>
                <w:b/>
                <w:sz w:val="20"/>
                <w:szCs w:val="20"/>
                <w:lang w:val="kk-KZ" w:eastAsia="ru-RU"/>
              </w:rPr>
            </w:pPr>
            <w:r w:rsidRPr="00CB3E66">
              <w:rPr>
                <w:b/>
                <w:sz w:val="20"/>
                <w:szCs w:val="20"/>
                <w:lang w:val="kk-KZ" w:eastAsia="ru-RU"/>
              </w:rPr>
              <w:t>MOPTR 33</w:t>
            </w:r>
            <w:r w:rsidR="002B136A" w:rsidRPr="00CB3E66">
              <w:rPr>
                <w:b/>
                <w:sz w:val="20"/>
                <w:szCs w:val="20"/>
                <w:lang w:val="kk-KZ" w:eastAsia="ru-RU"/>
              </w:rPr>
              <w:t>26</w:t>
            </w:r>
            <w:r w:rsidRPr="00CB3E66">
              <w:rPr>
                <w:b/>
                <w:sz w:val="20"/>
                <w:szCs w:val="20"/>
                <w:lang w:val="kk-KZ" w:eastAsia="ru-RU"/>
              </w:rPr>
              <w:t xml:space="preserve"> 2-1-1-6</w:t>
            </w:r>
          </w:p>
          <w:p w:rsidR="00B57135" w:rsidRPr="007603A8" w:rsidRDefault="00B57135" w:rsidP="00CB3E66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Постреквизиты:</w:t>
            </w:r>
            <w:r w:rsidR="00CB3E66"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7603A8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-</w:t>
            </w:r>
          </w:p>
          <w:p w:rsidR="00B57135" w:rsidRPr="00CB3E66" w:rsidRDefault="00B57135" w:rsidP="005D7ACD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CB3E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изучение и освоение методов и средств, используемых в современной прикладной метрологии, обеспеч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е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ние необходимым объемом теоретических знаний о средствах измерения, метрологических характеристиках, техническом регулировании, их ос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о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бенностях.</w:t>
            </w:r>
          </w:p>
          <w:p w:rsidR="00B57135" w:rsidRPr="00CB3E66" w:rsidRDefault="00B57135" w:rsidP="005D7ACD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E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Метрология - наука об измерениях. Сущность и содержание метрологии. Требования современной прикладной метрологии. Правовые основы обеспечения единства измерений. Средства измерений и контроля. Метрологические характеристики средств измерений и их нормирование. Теория неопределенности в метрологии. </w:t>
            </w:r>
          </w:p>
          <w:p w:rsidR="00B57135" w:rsidRPr="00CB3E66" w:rsidRDefault="00B57135" w:rsidP="005D7ACD">
            <w:pPr>
              <w:spacing w:line="192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3E66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студенты должны 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иметь представление: об изм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е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рениях, методах и средствах обеспечения их единства; знать:</w:t>
            </w:r>
            <w:r w:rsidRPr="00CB3E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законод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а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тельные и нормативные правовые акты</w:t>
            </w:r>
            <w:r w:rsidRPr="00CB3E66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 xml:space="preserve"> методы обработки результатов измерений и средства измерений; их метрологические характеристики; правила проведения испытаний и приемки продукции; приобрести пра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к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тические навыки: использования средств измерений, испытаний и ко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н</w:t>
            </w:r>
            <w:r w:rsidRPr="00CB3E66">
              <w:rPr>
                <w:rFonts w:ascii="Times New Roman" w:hAnsi="Times New Roman"/>
                <w:sz w:val="20"/>
                <w:szCs w:val="20"/>
              </w:rPr>
              <w:t>троля</w:t>
            </w:r>
            <w:r w:rsidRPr="00CB3E66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1B6EF9" w:rsidRPr="005D7ACD" w:rsidTr="007603A8"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:rsidR="001B6EF9" w:rsidRPr="005D7ACD" w:rsidRDefault="00A8643D" w:rsidP="005D7ACD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490" w:type="dxa"/>
            <w:tcBorders>
              <w:bottom w:val="single" w:sz="4" w:space="0" w:color="000000"/>
            </w:tcBorders>
            <w:vAlign w:val="center"/>
          </w:tcPr>
          <w:p w:rsidR="001B6EF9" w:rsidRPr="005D7ACD" w:rsidRDefault="001B6EF9" w:rsidP="005D7ACD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sz w:val="20"/>
                <w:szCs w:val="20"/>
                <w:lang w:val="kk-KZ"/>
              </w:rPr>
              <w:t>5/3</w:t>
            </w:r>
          </w:p>
          <w:p w:rsidR="00A8643D" w:rsidRPr="005D7ACD" w:rsidRDefault="00A8643D" w:rsidP="005D7ACD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8643D" w:rsidRPr="005D7ACD" w:rsidRDefault="00A8643D" w:rsidP="005D7ACD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sz w:val="20"/>
                <w:szCs w:val="20"/>
                <w:lang w:val="kk-KZ"/>
              </w:rPr>
              <w:t>(БД)</w:t>
            </w:r>
          </w:p>
        </w:tc>
        <w:tc>
          <w:tcPr>
            <w:tcW w:w="6639" w:type="dxa"/>
            <w:tcBorders>
              <w:bottom w:val="single" w:sz="4" w:space="0" w:color="000000"/>
            </w:tcBorders>
          </w:tcPr>
          <w:p w:rsidR="001B6EF9" w:rsidRPr="005D7ACD" w:rsidRDefault="001B6EF9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Модуль Р</w:t>
            </w:r>
            <w:proofErr w:type="gramStart"/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proofErr w:type="gramEnd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8 Программирование и автоматика</w:t>
            </w:r>
          </w:p>
          <w:p w:rsidR="001B6EF9" w:rsidRPr="005D7ACD" w:rsidRDefault="001B6EF9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ОА 3210 «Основы автоматики» 1-0-2-5</w:t>
            </w:r>
          </w:p>
          <w:p w:rsidR="001B6EF9" w:rsidRPr="005D7ACD" w:rsidRDefault="001B6EF9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B6EF9" w:rsidRPr="005D7ACD" w:rsidRDefault="001B6EF9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Fiz</w:t>
            </w:r>
            <w:proofErr w:type="spellEnd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) 2216 1-1-1-3</w:t>
            </w:r>
          </w:p>
          <w:p w:rsidR="001B6EF9" w:rsidRPr="005D7ACD" w:rsidRDefault="001B6EF9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FOPI 1211 2-0-1-2</w:t>
            </w:r>
          </w:p>
          <w:p w:rsidR="001B6EF9" w:rsidRPr="005D7ACD" w:rsidRDefault="001B6EF9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Elе 2204 1-1-1-3</w:t>
            </w:r>
          </w:p>
          <w:p w:rsidR="001B6EF9" w:rsidRPr="005D7ACD" w:rsidRDefault="001B6EF9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B6EF9" w:rsidRPr="005D7ACD" w:rsidRDefault="001B6EF9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I-ISS 4309 2-0-2-7</w:t>
            </w:r>
          </w:p>
          <w:p w:rsidR="001B6EF9" w:rsidRPr="005D7ACD" w:rsidRDefault="001B6EF9" w:rsidP="005D7ACD">
            <w:pPr>
              <w:pStyle w:val="a9"/>
              <w:spacing w:line="192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5D7ACD">
              <w:rPr>
                <w:b/>
                <w:sz w:val="20"/>
                <w:szCs w:val="20"/>
                <w:lang w:val="ru-RU" w:eastAsia="ru-RU"/>
              </w:rPr>
              <w:t>AITP 4307 2-0-1-7</w:t>
            </w:r>
          </w:p>
          <w:p w:rsidR="001B6EF9" w:rsidRPr="005D7ACD" w:rsidRDefault="001B6EF9" w:rsidP="005D7ACD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 xml:space="preserve"> изучение общих принци</w:t>
            </w:r>
            <w:r w:rsidRPr="005D7ACD">
              <w:rPr>
                <w:rFonts w:ascii="Times New Roman" w:hAnsi="Times New Roman"/>
                <w:sz w:val="20"/>
                <w:szCs w:val="20"/>
              </w:rPr>
              <w:softHyphen/>
              <w:t>пов построения систем автоматики и автоматического регулирования, методов выбора и расчета элементов и систем автоматики.</w:t>
            </w:r>
          </w:p>
          <w:p w:rsidR="001B6EF9" w:rsidRPr="005D7ACD" w:rsidRDefault="001B6EF9" w:rsidP="005D7ACD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 xml:space="preserve"> Система автоматического регулиров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а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ния. Основные понятия автоматики. Математические методы исследов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а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ния автоматических систем. Основные принципы регулирования и упра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в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ления. Понятие о передаточной функции системы. Основные принципы регулирования и управления. Операторные уравнения цепей и их же структурные схемы. Функциональные схемы. Типовые соединения авт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о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матических систем. Основные элементы автоматических систем. Характ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е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ристики элементов автоматических систем</w:t>
            </w:r>
            <w:r w:rsidRPr="005D7AC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 xml:space="preserve"> Реле и распределители. Эле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к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тромеханические и твердотельные реле. Герконы. Типовые релейные сх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е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 xml:space="preserve">мы. Автоматические коммутационные аппараты. </w:t>
            </w:r>
            <w:proofErr w:type="spellStart"/>
            <w:r w:rsidRPr="005D7ACD">
              <w:rPr>
                <w:rFonts w:ascii="Times New Roman" w:hAnsi="Times New Roman"/>
                <w:sz w:val="20"/>
                <w:szCs w:val="20"/>
              </w:rPr>
              <w:t>Тиристорная</w:t>
            </w:r>
            <w:proofErr w:type="spellEnd"/>
            <w:r w:rsidRPr="005D7ACD">
              <w:rPr>
                <w:rFonts w:ascii="Times New Roman" w:hAnsi="Times New Roman"/>
                <w:sz w:val="20"/>
                <w:szCs w:val="20"/>
              </w:rPr>
              <w:t xml:space="preserve"> коммут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а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ция. Электромеханические исполнительные устройства и механизмы.</w:t>
            </w:r>
          </w:p>
          <w:p w:rsidR="001B6EF9" w:rsidRPr="005D7ACD" w:rsidRDefault="001B6EF9" w:rsidP="005D7ACD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 xml:space="preserve">  студенты должны иметь представление: о совр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е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менных методах управления и средствах автоматики; о задачах и путях совершенствования методов и средств управления и кон</w:t>
            </w:r>
            <w:r w:rsidRPr="005D7ACD">
              <w:rPr>
                <w:rFonts w:ascii="Times New Roman" w:hAnsi="Times New Roman"/>
                <w:sz w:val="20"/>
                <w:szCs w:val="20"/>
              </w:rPr>
              <w:softHyphen/>
              <w:t>троля;</w:t>
            </w:r>
          </w:p>
          <w:p w:rsidR="001B6EF9" w:rsidRPr="005D7ACD" w:rsidRDefault="001B6EF9" w:rsidP="005D7ACD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ACD">
              <w:rPr>
                <w:rFonts w:ascii="Times New Roman" w:hAnsi="Times New Roman"/>
                <w:sz w:val="20"/>
                <w:szCs w:val="20"/>
              </w:rPr>
              <w:t>знать: основы функционирования систем автоматики; методы проектир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о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вания и моделирования элементов автоматики и систем в целом;</w:t>
            </w:r>
          </w:p>
          <w:p w:rsidR="001B6EF9" w:rsidRPr="005D7ACD" w:rsidRDefault="001B6EF9" w:rsidP="005D7ACD">
            <w:pPr>
              <w:pStyle w:val="a9"/>
              <w:spacing w:line="192" w:lineRule="auto"/>
              <w:rPr>
                <w:sz w:val="20"/>
                <w:szCs w:val="20"/>
                <w:lang w:val="kk-KZ" w:eastAsia="ru-RU"/>
              </w:rPr>
            </w:pPr>
            <w:r w:rsidRPr="005D7ACD">
              <w:rPr>
                <w:sz w:val="20"/>
                <w:szCs w:val="20"/>
                <w:lang w:val="ru-RU" w:eastAsia="ru-RU"/>
              </w:rPr>
              <w:t>приобрести практические навыки: в расчете реле, регуляторов, исполн</w:t>
            </w:r>
            <w:r w:rsidRPr="005D7ACD">
              <w:rPr>
                <w:sz w:val="20"/>
                <w:szCs w:val="20"/>
                <w:lang w:val="ru-RU" w:eastAsia="ru-RU"/>
              </w:rPr>
              <w:t>и</w:t>
            </w:r>
            <w:r w:rsidRPr="005D7ACD">
              <w:rPr>
                <w:sz w:val="20"/>
                <w:szCs w:val="20"/>
                <w:lang w:val="ru-RU" w:eastAsia="ru-RU"/>
              </w:rPr>
              <w:t>тельных устройств; выборе датчиков, корректирующих и исполнительных устройств; согласовании уровней сигналов в системах автоматического управления и регулирования.</w:t>
            </w:r>
          </w:p>
        </w:tc>
        <w:tc>
          <w:tcPr>
            <w:tcW w:w="6613" w:type="dxa"/>
            <w:tcBorders>
              <w:bottom w:val="single" w:sz="4" w:space="0" w:color="000000"/>
            </w:tcBorders>
          </w:tcPr>
          <w:p w:rsidR="008E02D0" w:rsidRPr="005D7ACD" w:rsidRDefault="008E02D0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Модуль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PM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 8 Прикладная метрология</w:t>
            </w:r>
          </w:p>
          <w:p w:rsidR="001B6EF9" w:rsidRPr="005D7ACD" w:rsidRDefault="001B6EF9" w:rsidP="005D7ACD">
            <w:pPr>
              <w:spacing w:line="192" w:lineRule="auto"/>
              <w:jc w:val="center"/>
              <w:rPr>
                <w:rStyle w:val="FontStyle14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IOAI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32</w:t>
            </w:r>
            <w:r w:rsidR="008E02D0" w:rsidRPr="005D7AC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5D7ACD">
              <w:rPr>
                <w:rStyle w:val="FontStyle14"/>
                <w:b/>
                <w:sz w:val="20"/>
                <w:szCs w:val="20"/>
              </w:rPr>
              <w:t>Испытательное оборудование и автоматизация испыт</w:t>
            </w:r>
            <w:r w:rsidRPr="005D7ACD">
              <w:rPr>
                <w:rStyle w:val="FontStyle14"/>
                <w:b/>
                <w:sz w:val="20"/>
                <w:szCs w:val="20"/>
              </w:rPr>
              <w:t>а</w:t>
            </w:r>
            <w:r w:rsidRPr="005D7ACD">
              <w:rPr>
                <w:rStyle w:val="FontStyle14"/>
                <w:b/>
                <w:sz w:val="20"/>
                <w:szCs w:val="20"/>
              </w:rPr>
              <w:t>ний» 1-0-2-5</w:t>
            </w:r>
          </w:p>
          <w:p w:rsidR="001B6EF9" w:rsidRPr="005D7ACD" w:rsidRDefault="001B6EF9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B6EF9" w:rsidRPr="005D7ACD" w:rsidRDefault="008E02D0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) 1213 </w:t>
            </w:r>
            <w:r w:rsidR="001B6EF9"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1-2-0-2</w:t>
            </w:r>
          </w:p>
          <w:p w:rsidR="001B6EF9" w:rsidRPr="005D7ACD" w:rsidRDefault="001B6EF9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FOPI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8E02D0"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211 2-0-1-2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B6EF9" w:rsidRPr="005D7ACD" w:rsidRDefault="001B6EF9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Inf</w:t>
            </w:r>
            <w:proofErr w:type="spellEnd"/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110</w:t>
            </w:r>
            <w:r w:rsidR="008E02D0"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1-0-2-2</w:t>
            </w:r>
          </w:p>
          <w:p w:rsidR="001B6EF9" w:rsidRPr="005D7ACD" w:rsidRDefault="001B6EF9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E02D0" w:rsidRPr="005D7ACD" w:rsidRDefault="008E02D0" w:rsidP="005D7ACD">
            <w:pPr>
              <w:pStyle w:val="a9"/>
              <w:spacing w:line="192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5D7ACD">
              <w:rPr>
                <w:b/>
                <w:sz w:val="20"/>
                <w:szCs w:val="20"/>
                <w:lang w:val="en-US" w:eastAsia="ru-RU"/>
              </w:rPr>
              <w:t>MIPSI</w:t>
            </w:r>
            <w:r w:rsidRPr="005D7ACD">
              <w:rPr>
                <w:b/>
                <w:sz w:val="20"/>
                <w:szCs w:val="20"/>
                <w:lang w:val="ru-RU" w:eastAsia="ru-RU"/>
              </w:rPr>
              <w:t xml:space="preserve"> 4307 2-0-1-7</w:t>
            </w:r>
          </w:p>
          <w:p w:rsidR="001B6EF9" w:rsidRPr="005D7ACD" w:rsidRDefault="001B6EF9" w:rsidP="005D7ACD">
            <w:pPr>
              <w:pStyle w:val="a9"/>
              <w:spacing w:line="192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5D7ACD">
              <w:rPr>
                <w:b/>
                <w:sz w:val="20"/>
                <w:szCs w:val="20"/>
                <w:lang w:val="en-US" w:eastAsia="ru-RU"/>
              </w:rPr>
              <w:t>PMMI</w:t>
            </w:r>
            <w:r w:rsidRPr="005D7ACD">
              <w:rPr>
                <w:b/>
                <w:sz w:val="20"/>
                <w:szCs w:val="20"/>
                <w:lang w:val="ru-RU" w:eastAsia="ru-RU"/>
              </w:rPr>
              <w:t xml:space="preserve"> 430</w:t>
            </w:r>
            <w:r w:rsidR="008E02D0" w:rsidRPr="005D7ACD">
              <w:rPr>
                <w:b/>
                <w:sz w:val="20"/>
                <w:szCs w:val="20"/>
                <w:lang w:val="ru-RU" w:eastAsia="ru-RU"/>
              </w:rPr>
              <w:t>9</w:t>
            </w:r>
            <w:r w:rsidRPr="005D7ACD">
              <w:rPr>
                <w:b/>
                <w:sz w:val="20"/>
                <w:szCs w:val="20"/>
                <w:lang w:val="ru-RU" w:eastAsia="ru-RU"/>
              </w:rPr>
              <w:t xml:space="preserve"> 2-0-2-7</w:t>
            </w:r>
          </w:p>
          <w:p w:rsidR="001B6EF9" w:rsidRPr="005D7ACD" w:rsidRDefault="001B6EF9" w:rsidP="005D7ACD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 xml:space="preserve">изучить студентами </w:t>
            </w:r>
            <w:proofErr w:type="spellStart"/>
            <w:proofErr w:type="gramStart"/>
            <w:r w:rsidRPr="005D7ACD">
              <w:rPr>
                <w:rFonts w:ascii="Times New Roman" w:hAnsi="Times New Roman"/>
                <w:sz w:val="20"/>
                <w:szCs w:val="20"/>
              </w:rPr>
              <w:t>осо-бенностям</w:t>
            </w:r>
            <w:proofErr w:type="spellEnd"/>
            <w:proofErr w:type="gramEnd"/>
            <w:r w:rsidRPr="005D7ACD">
              <w:rPr>
                <w:rFonts w:ascii="Times New Roman" w:hAnsi="Times New Roman"/>
                <w:sz w:val="20"/>
                <w:szCs w:val="20"/>
              </w:rPr>
              <w:t xml:space="preserve"> организации инженерных экспериментов по испытанию пр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и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боров и систем, алгоритмов обработки результатов измерений с использ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о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ванием современной вычислительной техники.</w:t>
            </w:r>
          </w:p>
          <w:p w:rsidR="001B6EF9" w:rsidRPr="005D7ACD" w:rsidRDefault="001B6EF9" w:rsidP="005D7ACD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 xml:space="preserve"> Предмет и содержание дисциплины. Назначение и основные задачи испытаний. Применение теории вероятн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о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стей для испытания ЭС. Классификация воздействий и испытаний. Пр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о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ведение лабораторных, стендовых, натурных испытаний. Программа и методика испытаний. Техника испытаний ЭС на механические возде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й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ствия. Виды вибраций. Количественные показатели надежности. План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и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 xml:space="preserve">рование испытаний на надежность. Испытания на долговечность и </w:t>
            </w:r>
            <w:proofErr w:type="spellStart"/>
            <w:r w:rsidRPr="005D7ACD">
              <w:rPr>
                <w:rFonts w:ascii="Times New Roman" w:hAnsi="Times New Roman"/>
                <w:sz w:val="20"/>
                <w:szCs w:val="20"/>
              </w:rPr>
              <w:t>сохр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а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няемость</w:t>
            </w:r>
            <w:proofErr w:type="spellEnd"/>
            <w:r w:rsidRPr="005D7ACD">
              <w:rPr>
                <w:rFonts w:ascii="Times New Roman" w:hAnsi="Times New Roman"/>
                <w:sz w:val="20"/>
                <w:szCs w:val="20"/>
              </w:rPr>
              <w:t>. Обработка результатов испытаний. Влияние точности измер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и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 xml:space="preserve">тельных средств. Автоматизация и техническое обеспечение испытаний ЭС. </w:t>
            </w:r>
          </w:p>
          <w:p w:rsidR="001B6EF9" w:rsidRPr="005D7ACD" w:rsidRDefault="001B6EF9" w:rsidP="005D7ACD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 xml:space="preserve"> студенты должны - иметь представление </w:t>
            </w:r>
            <w:proofErr w:type="gramStart"/>
            <w:r w:rsidRPr="005D7ACD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5D7ACD">
              <w:rPr>
                <w:rFonts w:ascii="Times New Roman" w:hAnsi="Times New Roman"/>
                <w:sz w:val="20"/>
                <w:szCs w:val="20"/>
              </w:rPr>
              <w:t xml:space="preserve"> исп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ы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таниях и испытательном оборудовании в различных отраслях и произво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д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ствах</w:t>
            </w:r>
            <w:r w:rsidRPr="005D7AC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; 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- знать методы и средства испытаний электронных приборов и с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и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стем</w:t>
            </w:r>
            <w:r w:rsidRPr="005D7AC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; 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- уметь оценивать метрологические характеристики средств измер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е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ния с учетом пределов измерения, влияния внешней среды, условий эк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с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перимента при проведении испытаний.</w:t>
            </w:r>
          </w:p>
          <w:p w:rsidR="001B6EF9" w:rsidRPr="005D7ACD" w:rsidRDefault="001B6EF9" w:rsidP="005D7ACD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EF9" w:rsidRPr="005D7ACD" w:rsidTr="007603A8">
        <w:tc>
          <w:tcPr>
            <w:tcW w:w="568" w:type="dxa"/>
            <w:vAlign w:val="center"/>
          </w:tcPr>
          <w:p w:rsidR="001B6EF9" w:rsidRPr="005D7ACD" w:rsidRDefault="00A8643D" w:rsidP="005D7ACD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1490" w:type="dxa"/>
            <w:vAlign w:val="center"/>
          </w:tcPr>
          <w:p w:rsidR="001B6EF9" w:rsidRPr="005D7ACD" w:rsidRDefault="001B6EF9" w:rsidP="005D7ACD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sz w:val="20"/>
                <w:szCs w:val="20"/>
                <w:lang w:val="kk-KZ"/>
              </w:rPr>
              <w:t>5/3</w:t>
            </w:r>
          </w:p>
          <w:p w:rsidR="00A8643D" w:rsidRPr="005D7ACD" w:rsidRDefault="00A8643D" w:rsidP="005D7ACD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8643D" w:rsidRPr="005D7ACD" w:rsidRDefault="00A8643D" w:rsidP="005D7ACD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sz w:val="20"/>
                <w:szCs w:val="20"/>
                <w:lang w:val="kk-KZ"/>
              </w:rPr>
              <w:t>(БД)</w:t>
            </w:r>
          </w:p>
        </w:tc>
        <w:tc>
          <w:tcPr>
            <w:tcW w:w="6639" w:type="dxa"/>
          </w:tcPr>
          <w:p w:rsidR="001B6EF9" w:rsidRPr="005D7ACD" w:rsidRDefault="001B6EF9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PS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9 Приборостроение</w:t>
            </w:r>
          </w:p>
          <w:p w:rsidR="001B6EF9" w:rsidRPr="005D7ACD" w:rsidRDefault="001B6EF9" w:rsidP="005D7ACD">
            <w:pPr>
              <w:spacing w:line="192" w:lineRule="auto"/>
              <w:jc w:val="center"/>
              <w:rPr>
                <w:rStyle w:val="FontStyle14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FOPI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1211</w:t>
            </w:r>
            <w:r w:rsidRPr="005D7ACD">
              <w:rPr>
                <w:rStyle w:val="FontStyle14"/>
                <w:b/>
                <w:sz w:val="20"/>
                <w:szCs w:val="20"/>
              </w:rPr>
              <w:t xml:space="preserve"> «Физические основы получения информации» 2-0-1-2</w:t>
            </w:r>
          </w:p>
          <w:p w:rsidR="001B6EF9" w:rsidRPr="005D7ACD" w:rsidRDefault="001B6EF9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B6EF9" w:rsidRPr="005D7ACD" w:rsidRDefault="001B6EF9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1206 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1-0-1-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1B6EF9" w:rsidRPr="005D7ACD" w:rsidRDefault="001B6EF9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) 1212 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1-2-0-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1B6EF9" w:rsidRPr="005D7ACD" w:rsidRDefault="001B6EF9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1B6EF9" w:rsidRPr="005D7ACD" w:rsidRDefault="001B6EF9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AIU 321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1-0-2-5 </w:t>
            </w:r>
          </w:p>
          <w:p w:rsidR="001B6EF9" w:rsidRPr="005D7ACD" w:rsidRDefault="001B6EF9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CIIU 32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1-0-2-6</w:t>
            </w:r>
          </w:p>
          <w:p w:rsidR="001B6EF9" w:rsidRPr="005D7ACD" w:rsidRDefault="001B6EF9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PIS 3218 1-0-2-5</w:t>
            </w:r>
          </w:p>
          <w:p w:rsidR="001B6EF9" w:rsidRPr="005D7ACD" w:rsidRDefault="001B6EF9" w:rsidP="005D7ACD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изучение принципов получения измерительной информации об объектах на основе физических законов и свойств веществ.</w:t>
            </w:r>
          </w:p>
          <w:p w:rsidR="001B6EF9" w:rsidRPr="005D7ACD" w:rsidRDefault="001B6EF9" w:rsidP="005D7ACD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 xml:space="preserve"> Информация. Сигнал. Сообщение. М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е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ханические физические явления и эффекты, используемые для получения измерительной и управляющей информации. Электрические и магнитные физические явления и эффекты, используемые для получения измер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и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тельной и управляющей информации. Оптические, химические и ядерные физические явления и эффекты, используемые для получения измер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и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тельной и управляющей информации. Техническая реализация физич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е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ских эффектов. Понятие преобразователя воздействия, взаимодействия в информацию. Измерение физических величин различной природы. И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н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 xml:space="preserve">формационный поиск анализа и синтеза физических явлений и эффектов для создания средств измерений, диагностики и контроля. </w:t>
            </w:r>
          </w:p>
          <w:p w:rsidR="001B6EF9" w:rsidRPr="005D7ACD" w:rsidRDefault="001B6EF9" w:rsidP="005D7ACD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 xml:space="preserve"> студенты должны иметь представление об инфо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р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мации в целом, об измерительной информации, методах ее получения, о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б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работки, передачи, представления; способах использования ее для ко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н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 xml:space="preserve">троля и управления сложными системами, комплексами; знать физические основы получения измерительной информации с объектов и процессов </w:t>
            </w:r>
            <w:r w:rsidRPr="005D7ACD">
              <w:rPr>
                <w:rFonts w:ascii="Times New Roman" w:hAnsi="Times New Roman"/>
                <w:sz w:val="20"/>
                <w:szCs w:val="20"/>
              </w:rPr>
              <w:lastRenderedPageBreak/>
              <w:t>любой природы и сложности, преобразования ее к удобному виду для и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с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пользования; знать математические методы описания и обработки сигн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а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 xml:space="preserve">лов и </w:t>
            </w:r>
            <w:proofErr w:type="spellStart"/>
            <w:r w:rsidRPr="005D7ACD">
              <w:rPr>
                <w:rFonts w:ascii="Times New Roman" w:hAnsi="Times New Roman"/>
                <w:sz w:val="20"/>
                <w:szCs w:val="20"/>
              </w:rPr>
              <w:t>информации</w:t>
            </w:r>
            <w:proofErr w:type="gramStart"/>
            <w:r w:rsidRPr="005D7ACD">
              <w:rPr>
                <w:rFonts w:ascii="Times New Roman" w:hAnsi="Times New Roman"/>
                <w:sz w:val="20"/>
                <w:szCs w:val="20"/>
              </w:rPr>
              <w:t>;у</w:t>
            </w:r>
            <w:proofErr w:type="gramEnd"/>
            <w:r w:rsidRPr="005D7ACD">
              <w:rPr>
                <w:rFonts w:ascii="Times New Roman" w:hAnsi="Times New Roman"/>
                <w:sz w:val="20"/>
                <w:szCs w:val="20"/>
              </w:rPr>
              <w:t>меть</w:t>
            </w:r>
            <w:proofErr w:type="spellEnd"/>
            <w:r w:rsidRPr="005D7ACD">
              <w:rPr>
                <w:rFonts w:ascii="Times New Roman" w:hAnsi="Times New Roman"/>
                <w:sz w:val="20"/>
                <w:szCs w:val="20"/>
              </w:rPr>
              <w:t xml:space="preserve"> провести анализ объекта, процесса и принять решение о методе получения с него достоверной и необходимой инфо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р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мации в нужном объеме; использовать математический аппарат анализа и обработки.</w:t>
            </w:r>
          </w:p>
        </w:tc>
        <w:tc>
          <w:tcPr>
            <w:tcW w:w="6613" w:type="dxa"/>
          </w:tcPr>
          <w:p w:rsidR="008E02D0" w:rsidRPr="005D7ACD" w:rsidRDefault="008E02D0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 xml:space="preserve">Модуль 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PS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9 Приборостроение</w:t>
            </w:r>
          </w:p>
          <w:p w:rsidR="008E02D0" w:rsidRPr="005D7ACD" w:rsidRDefault="008E02D0" w:rsidP="005D7ACD">
            <w:pPr>
              <w:spacing w:line="192" w:lineRule="auto"/>
              <w:jc w:val="center"/>
              <w:rPr>
                <w:rStyle w:val="FontStyle14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FOPI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1211</w:t>
            </w:r>
            <w:r w:rsidRPr="005D7ACD">
              <w:rPr>
                <w:rStyle w:val="FontStyle14"/>
                <w:b/>
                <w:sz w:val="20"/>
                <w:szCs w:val="20"/>
              </w:rPr>
              <w:t xml:space="preserve"> «Физические основы получения информации» 2-0-1-2</w:t>
            </w:r>
          </w:p>
          <w:p w:rsidR="008E02D0" w:rsidRPr="005D7ACD" w:rsidRDefault="008E02D0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E02D0" w:rsidRPr="005D7ACD" w:rsidRDefault="008E02D0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Him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1206 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1-0-1-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8E02D0" w:rsidRPr="005D7ACD" w:rsidRDefault="008E02D0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) 1212 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1-2-0-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8E02D0" w:rsidRPr="005D7ACD" w:rsidRDefault="008E02D0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8E02D0" w:rsidRPr="005D7ACD" w:rsidRDefault="008E02D0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AIU 321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1-0-2-5 </w:t>
            </w:r>
          </w:p>
          <w:p w:rsidR="008E02D0" w:rsidRPr="005D7ACD" w:rsidRDefault="008E02D0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CIIU 32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1-0-2-6</w:t>
            </w:r>
          </w:p>
          <w:p w:rsidR="001B6EF9" w:rsidRPr="005D7ACD" w:rsidRDefault="001B6EF9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PIS 32</w:t>
            </w:r>
            <w:r w:rsidR="00621CA4" w:rsidRPr="006157C6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1-0-2-5</w:t>
            </w:r>
          </w:p>
          <w:p w:rsidR="001B6EF9" w:rsidRPr="005D7ACD" w:rsidRDefault="001B6EF9" w:rsidP="005D7ACD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изучение принципов получ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е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ния измерительной информации об объектах на основе физических зак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о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нов и свойств веществ.</w:t>
            </w:r>
          </w:p>
          <w:p w:rsidR="001B6EF9" w:rsidRPr="005D7ACD" w:rsidRDefault="001B6EF9" w:rsidP="005D7ACD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 xml:space="preserve"> Информация. Сигнал. Сообщение. М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е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ханические физические явления и эффекты, используемые для получения измерительной и управляющей информации. Электрические и магнитные физические явления и эффекты, используемые для получения измер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и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тельной и управляющей информации. Оптические, химические и ядерные физические явления и эффекты, используемые для получения измер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и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тельной и управляющей информации. Техническая реализация физич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е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ских эффектов. Понятие преобразователя воздействия, взаимодействия в информацию. Измерение физических величин различной природы. И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н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 xml:space="preserve">формационный поиск анализа и синтеза физических явлений и эффектов для создания средств измерений, диагностики и контроля. </w:t>
            </w:r>
          </w:p>
          <w:p w:rsidR="001B6EF9" w:rsidRPr="005D7ACD" w:rsidRDefault="001B6EF9" w:rsidP="005D7ACD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 xml:space="preserve"> студенты должны иметь представление об и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н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формации в целом, об измерительной информации, методах ее получения, обработки, передачи, представления; способах использования ее для ко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н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троля и управления сложными системами, комплексами; знать физич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е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ские основы получения измерительной информации с объектов и проце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с</w:t>
            </w:r>
            <w:r w:rsidRPr="005D7ACD">
              <w:rPr>
                <w:rFonts w:ascii="Times New Roman" w:hAnsi="Times New Roman"/>
                <w:sz w:val="20"/>
                <w:szCs w:val="20"/>
              </w:rPr>
              <w:lastRenderedPageBreak/>
              <w:t>сов любой природы и сложности, преобразования ее к удобному виду для использования; знать математические методы описания и обработки си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г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налов и информации; уметь провести анализ объекта, процесса и принять решение о методе получения с него достоверной и необходимой инфо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р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мации в нужном объеме; использовать математический аппарат анализа и обработки.</w:t>
            </w:r>
          </w:p>
        </w:tc>
      </w:tr>
      <w:tr w:rsidR="00DE1BCE" w:rsidRPr="005D7ACD" w:rsidTr="007603A8">
        <w:tc>
          <w:tcPr>
            <w:tcW w:w="568" w:type="dxa"/>
            <w:vAlign w:val="center"/>
          </w:tcPr>
          <w:p w:rsidR="00DE1BCE" w:rsidRPr="005D7ACD" w:rsidRDefault="00A8643D" w:rsidP="005D7ACD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11</w:t>
            </w:r>
          </w:p>
        </w:tc>
        <w:tc>
          <w:tcPr>
            <w:tcW w:w="1490" w:type="dxa"/>
            <w:vAlign w:val="center"/>
          </w:tcPr>
          <w:p w:rsidR="00DE1BCE" w:rsidRPr="005D7ACD" w:rsidRDefault="00B81BA3" w:rsidP="005D7ACD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sz w:val="20"/>
                <w:szCs w:val="20"/>
                <w:lang w:val="kk-KZ"/>
              </w:rPr>
              <w:t>5/3</w:t>
            </w:r>
          </w:p>
          <w:p w:rsidR="00A8643D" w:rsidRPr="005D7ACD" w:rsidRDefault="00A8643D" w:rsidP="005D7ACD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8643D" w:rsidRPr="005D7ACD" w:rsidRDefault="00A8643D" w:rsidP="005D7ACD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sz w:val="20"/>
                <w:szCs w:val="20"/>
                <w:lang w:val="kk-KZ"/>
              </w:rPr>
              <w:t>(БД)</w:t>
            </w:r>
          </w:p>
        </w:tc>
        <w:tc>
          <w:tcPr>
            <w:tcW w:w="6639" w:type="dxa"/>
          </w:tcPr>
          <w:p w:rsidR="001B6EF9" w:rsidRPr="005D7ACD" w:rsidRDefault="001B6EF9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PS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9 Приборостроение</w:t>
            </w:r>
          </w:p>
          <w:p w:rsidR="00B81BA3" w:rsidRPr="005D7ACD" w:rsidRDefault="00B81BA3" w:rsidP="005D7ACD">
            <w:pPr>
              <w:spacing w:line="192" w:lineRule="auto"/>
              <w:jc w:val="center"/>
              <w:rPr>
                <w:rStyle w:val="FontStyle14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MV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121</w:t>
            </w:r>
            <w:r w:rsidR="001B6EF9" w:rsidRPr="005D7AC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5D7ACD">
              <w:rPr>
                <w:rStyle w:val="FontStyle14"/>
                <w:b/>
                <w:sz w:val="20"/>
                <w:szCs w:val="20"/>
              </w:rPr>
              <w:t xml:space="preserve"> «Материаловедение» 2-0-1-2</w:t>
            </w:r>
          </w:p>
          <w:p w:rsidR="00B81BA3" w:rsidRPr="005D7ACD" w:rsidRDefault="00B81BA3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B6EF9" w:rsidRPr="005D7ACD" w:rsidRDefault="001B6EF9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) 1212 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1-2-0-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B81BA3" w:rsidRPr="005D7ACD" w:rsidRDefault="00B81BA3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B81BA3" w:rsidRPr="005D7ACD" w:rsidRDefault="00B81BA3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OI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IT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3302 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1-0-1-</w:t>
            </w:r>
            <w:r w:rsidR="001660CB"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  <w:p w:rsidR="00B81BA3" w:rsidRPr="005D7ACD" w:rsidRDefault="00B81BA3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IMS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3301 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1-0-2-5</w:t>
            </w:r>
          </w:p>
          <w:p w:rsidR="00B81BA3" w:rsidRPr="005D7ACD" w:rsidRDefault="00B81BA3" w:rsidP="005D7ACD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 xml:space="preserve"> изучение и освоение физич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е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ских и технических свойств конструкционных, специальных основных электротехнических, композиционных материалов.</w:t>
            </w:r>
          </w:p>
          <w:p w:rsidR="00B81BA3" w:rsidRPr="005D7ACD" w:rsidRDefault="00B81BA3" w:rsidP="005D7ACD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  <w:lang w:val="ru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 xml:space="preserve"> Конструкционные ма</w:t>
            </w:r>
            <w:r w:rsidR="00D35485" w:rsidRPr="005D7ACD">
              <w:rPr>
                <w:rFonts w:ascii="Times New Roman" w:hAnsi="Times New Roman"/>
                <w:sz w:val="20"/>
                <w:szCs w:val="20"/>
              </w:rPr>
              <w:t>териалы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. Механ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и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ческие свойств</w:t>
            </w:r>
            <w:proofErr w:type="gramStart"/>
            <w:r w:rsidRPr="005D7ACD">
              <w:rPr>
                <w:rFonts w:ascii="Times New Roman" w:hAnsi="Times New Roman"/>
                <w:sz w:val="20"/>
                <w:szCs w:val="20"/>
              </w:rPr>
              <w:t>а–</w:t>
            </w:r>
            <w:proofErr w:type="gramEnd"/>
            <w:r w:rsidRPr="005D7ACD">
              <w:rPr>
                <w:rFonts w:ascii="Times New Roman" w:hAnsi="Times New Roman"/>
                <w:sz w:val="20"/>
                <w:szCs w:val="20"/>
              </w:rPr>
              <w:t xml:space="preserve"> прочность, пластичность, твердость. Пружинные стали. Жаропрочные, </w:t>
            </w:r>
            <w:proofErr w:type="spellStart"/>
            <w:r w:rsidRPr="005D7ACD">
              <w:rPr>
                <w:rFonts w:ascii="Times New Roman" w:hAnsi="Times New Roman"/>
                <w:sz w:val="20"/>
                <w:szCs w:val="20"/>
              </w:rPr>
              <w:t>окалиностойкие</w:t>
            </w:r>
            <w:proofErr w:type="spellEnd"/>
            <w:r w:rsidRPr="005D7ACD">
              <w:rPr>
                <w:rFonts w:ascii="Times New Roman" w:hAnsi="Times New Roman"/>
                <w:sz w:val="20"/>
                <w:szCs w:val="20"/>
              </w:rPr>
              <w:t xml:space="preserve"> стали и сплавы. </w:t>
            </w:r>
            <w:proofErr w:type="gramStart"/>
            <w:r w:rsidRPr="005D7ACD">
              <w:rPr>
                <w:rFonts w:ascii="Times New Roman" w:hAnsi="Times New Roman"/>
                <w:sz w:val="20"/>
                <w:szCs w:val="20"/>
              </w:rPr>
              <w:t>Коррозионно стойкие</w:t>
            </w:r>
            <w:proofErr w:type="gramEnd"/>
            <w:r w:rsidRPr="005D7ACD">
              <w:rPr>
                <w:rFonts w:ascii="Times New Roman" w:hAnsi="Times New Roman"/>
                <w:sz w:val="20"/>
                <w:szCs w:val="20"/>
              </w:rPr>
              <w:t xml:space="preserve"> ст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а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ли. Специальные материалы. Классификация материалов по электрич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е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ским и магнитным свойствам. Проводниковые материалы.  Полупрово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д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никовые материалы. Классификация полупроводников. Диэлектрики. Классификация  диэлектриков. Магнитные материалы. Параметры ма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г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нитных материалов. Композиционные материалы на неметаллической о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с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нове.  Композиционные материалы на металлической основе.</w:t>
            </w:r>
          </w:p>
          <w:p w:rsidR="00DE1BCE" w:rsidRPr="005D7ACD" w:rsidRDefault="00B81BA3" w:rsidP="005D7ACD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 xml:space="preserve"> студенты должны</w:t>
            </w:r>
            <w:r w:rsidR="00CE2A5B" w:rsidRPr="005D7A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иметь представление: о техн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о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логии производства конструкционных,  электротехнических материалов, специфики их обработки; сферах их применения в приборостроении, о направлениях совершенствования существующих материалов в электр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о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технических средствах  и путях создания новых материа</w:t>
            </w:r>
            <w:r w:rsidR="00212AB4" w:rsidRPr="005D7ACD">
              <w:rPr>
                <w:rFonts w:ascii="Times New Roman" w:hAnsi="Times New Roman"/>
                <w:sz w:val="20"/>
                <w:szCs w:val="20"/>
              </w:rPr>
              <w:t xml:space="preserve">лов; 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знать: упр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у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гие, тепловые, магнитные, электрические свойства и конкретное примен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е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ние наиболее распространенных конструкционных, проводниковых, полу-проводниковых, изоляционных и магнитных материалов, технол</w:t>
            </w:r>
            <w:r w:rsidR="00212AB4" w:rsidRPr="005D7ACD">
              <w:rPr>
                <w:rFonts w:ascii="Times New Roman" w:hAnsi="Times New Roman"/>
                <w:sz w:val="20"/>
                <w:szCs w:val="20"/>
              </w:rPr>
              <w:t>огию о</w:t>
            </w:r>
            <w:r w:rsidR="00212AB4" w:rsidRPr="005D7ACD">
              <w:rPr>
                <w:rFonts w:ascii="Times New Roman" w:hAnsi="Times New Roman"/>
                <w:sz w:val="20"/>
                <w:szCs w:val="20"/>
              </w:rPr>
              <w:t>б</w:t>
            </w:r>
            <w:r w:rsidR="00212AB4" w:rsidRPr="005D7ACD">
              <w:rPr>
                <w:rFonts w:ascii="Times New Roman" w:hAnsi="Times New Roman"/>
                <w:sz w:val="20"/>
                <w:szCs w:val="20"/>
              </w:rPr>
              <w:t>работки этих материалов;</w:t>
            </w:r>
            <w:proofErr w:type="gramEnd"/>
            <w:r w:rsidR="00212AB4" w:rsidRPr="005D7A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уметь: производить выбор для конкретных условий применения видов и марок конструкционных, электротехнич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е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ских и компози</w:t>
            </w:r>
            <w:r w:rsidR="00212AB4" w:rsidRPr="005D7ACD">
              <w:rPr>
                <w:rFonts w:ascii="Times New Roman" w:hAnsi="Times New Roman"/>
                <w:sz w:val="20"/>
                <w:szCs w:val="20"/>
              </w:rPr>
              <w:t xml:space="preserve">ционных материалов; 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приобрести практические навыки: выполнения измерений, расчета характеристик предполагаемых свойств в реальных условиях, организации работ по испытаниям различных  мат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е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риалов;</w:t>
            </w:r>
            <w:r w:rsidR="005D7A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быть компетентными: в области создания новых электротехнич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е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ских материалов в приборостроении.</w:t>
            </w:r>
          </w:p>
        </w:tc>
        <w:tc>
          <w:tcPr>
            <w:tcW w:w="6613" w:type="dxa"/>
          </w:tcPr>
          <w:p w:rsidR="008E02D0" w:rsidRPr="005D7ACD" w:rsidRDefault="008E02D0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PS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9 Приборостроение</w:t>
            </w:r>
          </w:p>
          <w:p w:rsidR="008E02D0" w:rsidRPr="005D7ACD" w:rsidRDefault="008E02D0" w:rsidP="005D7ACD">
            <w:pPr>
              <w:spacing w:line="192" w:lineRule="auto"/>
              <w:jc w:val="center"/>
              <w:rPr>
                <w:rStyle w:val="FontStyle14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MV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1212</w:t>
            </w:r>
            <w:r w:rsidRPr="005D7ACD">
              <w:rPr>
                <w:rStyle w:val="FontStyle14"/>
                <w:b/>
                <w:sz w:val="20"/>
                <w:szCs w:val="20"/>
              </w:rPr>
              <w:t xml:space="preserve"> «Материаловедение» 2-0-1-2</w:t>
            </w:r>
          </w:p>
          <w:p w:rsidR="008E02D0" w:rsidRPr="005D7ACD" w:rsidRDefault="008E02D0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E02D0" w:rsidRPr="005D7ACD" w:rsidRDefault="008E02D0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) 1212 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1-2-0-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8E02D0" w:rsidRPr="005D7ACD" w:rsidRDefault="008E02D0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E02D0" w:rsidRPr="005D7ACD" w:rsidRDefault="008E02D0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OI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IT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3302 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1-0-1-6</w:t>
            </w:r>
          </w:p>
          <w:p w:rsidR="008E02D0" w:rsidRPr="005D7ACD" w:rsidRDefault="008E02D0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IMS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3301 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1-0-2-5</w:t>
            </w:r>
          </w:p>
          <w:p w:rsidR="00B53A1A" w:rsidRPr="005D7ACD" w:rsidRDefault="00B53A1A" w:rsidP="005D7ACD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 xml:space="preserve"> изучение и освоение физич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е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ских и технических свойств конструкционных, специальных основных электротехнических, композиционных материалов.</w:t>
            </w:r>
          </w:p>
          <w:p w:rsidR="00B53A1A" w:rsidRPr="005D7ACD" w:rsidRDefault="00B53A1A" w:rsidP="005D7ACD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  <w:lang w:val="ru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 xml:space="preserve"> Конструкционные материалы. Мех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а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 xml:space="preserve">нические свойства – прочность, пластичность, твердость. Пружинные стали. Жаропрочные, </w:t>
            </w:r>
            <w:proofErr w:type="spellStart"/>
            <w:r w:rsidRPr="005D7ACD">
              <w:rPr>
                <w:rFonts w:ascii="Times New Roman" w:hAnsi="Times New Roman"/>
                <w:sz w:val="20"/>
                <w:szCs w:val="20"/>
              </w:rPr>
              <w:t>окалиностойкие</w:t>
            </w:r>
            <w:proofErr w:type="spellEnd"/>
            <w:r w:rsidRPr="005D7ACD">
              <w:rPr>
                <w:rFonts w:ascii="Times New Roman" w:hAnsi="Times New Roman"/>
                <w:sz w:val="20"/>
                <w:szCs w:val="20"/>
              </w:rPr>
              <w:t xml:space="preserve"> стали и сплавы. </w:t>
            </w:r>
            <w:proofErr w:type="gramStart"/>
            <w:r w:rsidRPr="005D7ACD">
              <w:rPr>
                <w:rFonts w:ascii="Times New Roman" w:hAnsi="Times New Roman"/>
                <w:sz w:val="20"/>
                <w:szCs w:val="20"/>
              </w:rPr>
              <w:t>Коррозионно сто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й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кие</w:t>
            </w:r>
            <w:proofErr w:type="gramEnd"/>
            <w:r w:rsidRPr="005D7ACD">
              <w:rPr>
                <w:rFonts w:ascii="Times New Roman" w:hAnsi="Times New Roman"/>
                <w:sz w:val="20"/>
                <w:szCs w:val="20"/>
              </w:rPr>
              <w:t xml:space="preserve"> стали. Специальные материалы. Классификация материалов по эле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к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трическим и магнитным свойствам. Проводниковые материалы.  Пол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у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проводниковые материалы. Классификация полупроводников. Диэле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к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трики. Классификация  диэлектриков. Магнитные материалы. Параметры магнитных материалов. Композиционные материалы на неметаллической основе.  Композиционные материалы на металлической основе.</w:t>
            </w:r>
          </w:p>
          <w:p w:rsidR="00DE1BCE" w:rsidRPr="005D7ACD" w:rsidRDefault="00B53A1A" w:rsidP="005D7ACD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 xml:space="preserve"> студенты должны иметь представление: о техн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о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логии производства конструкционных,  электротехнических материалов, специфики их обработки; сферах их применения в приборостроении, о направлениях совершенствования существующих материалов в электр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о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технических средствах  и путях создания новых материа</w:t>
            </w:r>
            <w:r w:rsidR="00212AB4" w:rsidRPr="005D7ACD">
              <w:rPr>
                <w:rFonts w:ascii="Times New Roman" w:hAnsi="Times New Roman"/>
                <w:sz w:val="20"/>
                <w:szCs w:val="20"/>
              </w:rPr>
              <w:t xml:space="preserve">лов; 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знать: упр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у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гие, тепловые, магнитные, электрические свойства и конкретное прим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е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нение наиболее распространенных конструкционных, проводниковых, полу-проводниковых, изоляционных и магнитных материалов, технол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о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гию обработки этих материалов;</w:t>
            </w:r>
            <w:proofErr w:type="gramEnd"/>
            <w:r w:rsidR="005D7A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уметь: производить выбор для конкре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т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ных условий применения видов и марок конструкционных, электротехн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и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ческ</w:t>
            </w:r>
            <w:r w:rsidR="00212AB4" w:rsidRPr="005D7ACD">
              <w:rPr>
                <w:rFonts w:ascii="Times New Roman" w:hAnsi="Times New Roman"/>
                <w:sz w:val="20"/>
                <w:szCs w:val="20"/>
              </w:rPr>
              <w:t xml:space="preserve">их и композиционных материалов; 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приобрести практические навыки: выполнения измерений, расчета характеристик предполагаемых свойств в реальных условиях, организации работ по испытаниям различных  мат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е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риа</w:t>
            </w:r>
            <w:r w:rsidR="00212AB4" w:rsidRPr="005D7ACD">
              <w:rPr>
                <w:rFonts w:ascii="Times New Roman" w:hAnsi="Times New Roman"/>
                <w:sz w:val="20"/>
                <w:szCs w:val="20"/>
              </w:rPr>
              <w:t xml:space="preserve">лов; 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быть компетентными: в области создания новых электротехнич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е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ских материалов в приборостроении.</w:t>
            </w:r>
          </w:p>
        </w:tc>
      </w:tr>
      <w:tr w:rsidR="00433A91" w:rsidRPr="005D7ACD" w:rsidTr="007603A8"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:rsidR="00433A91" w:rsidRPr="005D7ACD" w:rsidRDefault="00433A91" w:rsidP="005D7ACD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A8643D" w:rsidRPr="005D7AC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90" w:type="dxa"/>
            <w:tcBorders>
              <w:bottom w:val="single" w:sz="4" w:space="0" w:color="000000"/>
            </w:tcBorders>
            <w:vAlign w:val="center"/>
          </w:tcPr>
          <w:p w:rsidR="00433A91" w:rsidRPr="005D7ACD" w:rsidRDefault="00433A91" w:rsidP="005D7ACD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sz w:val="20"/>
                <w:szCs w:val="20"/>
                <w:lang w:val="kk-KZ"/>
              </w:rPr>
              <w:t>5/3</w:t>
            </w:r>
          </w:p>
          <w:p w:rsidR="00A8643D" w:rsidRPr="005D7ACD" w:rsidRDefault="00A8643D" w:rsidP="005D7ACD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8643D" w:rsidRPr="005D7ACD" w:rsidRDefault="00A8643D" w:rsidP="005D7ACD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sz w:val="20"/>
                <w:szCs w:val="20"/>
                <w:lang w:val="kk-KZ"/>
              </w:rPr>
              <w:t>(БД)</w:t>
            </w:r>
          </w:p>
        </w:tc>
        <w:tc>
          <w:tcPr>
            <w:tcW w:w="6639" w:type="dxa"/>
            <w:tcBorders>
              <w:bottom w:val="single" w:sz="4" w:space="0" w:color="000000"/>
            </w:tcBorders>
          </w:tcPr>
          <w:p w:rsidR="00433A91" w:rsidRPr="005D7ACD" w:rsidRDefault="00433A91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MА 10 Метрология и автоматизация</w:t>
            </w:r>
          </w:p>
          <w:p w:rsidR="00433A91" w:rsidRPr="005D7ACD" w:rsidRDefault="00433A91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MSSTN 3213 «Метрология, стандартизация, сертификация и теория неопределенности» 2-0-1-5</w:t>
            </w:r>
          </w:p>
          <w:p w:rsidR="00433A91" w:rsidRPr="005D7ACD" w:rsidRDefault="00433A91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433A91" w:rsidRPr="005D7ACD" w:rsidRDefault="00433A91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1213 1-2-0-2</w:t>
            </w:r>
          </w:p>
          <w:p w:rsidR="00433A91" w:rsidRPr="005D7ACD" w:rsidRDefault="00433A91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Fiz 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2216 1-1-1-3</w:t>
            </w:r>
          </w:p>
          <w:p w:rsidR="00433A91" w:rsidRPr="005D7ACD" w:rsidRDefault="00433A91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433A91" w:rsidRPr="005D7ACD" w:rsidRDefault="00433A91" w:rsidP="005D7ACD">
            <w:pPr>
              <w:pStyle w:val="a9"/>
              <w:spacing w:line="192" w:lineRule="auto"/>
              <w:jc w:val="center"/>
              <w:rPr>
                <w:b/>
                <w:sz w:val="20"/>
                <w:szCs w:val="20"/>
                <w:lang w:val="kk-KZ" w:eastAsia="ru-RU"/>
              </w:rPr>
            </w:pPr>
            <w:r w:rsidRPr="005D7ACD">
              <w:rPr>
                <w:b/>
                <w:sz w:val="20"/>
                <w:szCs w:val="20"/>
                <w:lang w:val="en-US" w:eastAsia="ru-RU"/>
              </w:rPr>
              <w:t>I-ISS</w:t>
            </w:r>
            <w:r w:rsidRPr="005D7ACD">
              <w:rPr>
                <w:b/>
                <w:sz w:val="20"/>
                <w:szCs w:val="20"/>
                <w:lang w:val="kk-KZ" w:eastAsia="ru-RU"/>
              </w:rPr>
              <w:t xml:space="preserve"> 4309 2-0-2-7</w:t>
            </w:r>
          </w:p>
          <w:p w:rsidR="00433A91" w:rsidRPr="005D7ACD" w:rsidRDefault="00433A91" w:rsidP="005D7ACD">
            <w:pPr>
              <w:pStyle w:val="a9"/>
              <w:spacing w:line="192" w:lineRule="auto"/>
              <w:jc w:val="center"/>
              <w:rPr>
                <w:b/>
                <w:sz w:val="20"/>
                <w:szCs w:val="20"/>
                <w:lang w:val="kk-KZ" w:eastAsia="ru-RU"/>
              </w:rPr>
            </w:pPr>
            <w:r w:rsidRPr="005D7ACD">
              <w:rPr>
                <w:b/>
                <w:sz w:val="20"/>
                <w:szCs w:val="20"/>
                <w:lang w:val="en-US" w:eastAsia="ru-RU"/>
              </w:rPr>
              <w:t xml:space="preserve">PMP </w:t>
            </w:r>
            <w:r w:rsidRPr="005D7ACD">
              <w:rPr>
                <w:b/>
                <w:sz w:val="20"/>
                <w:szCs w:val="20"/>
                <w:lang w:val="kk-KZ" w:eastAsia="ru-RU"/>
              </w:rPr>
              <w:t>4315 1-0-2-7</w:t>
            </w:r>
          </w:p>
          <w:p w:rsidR="00433A91" w:rsidRPr="005D7ACD" w:rsidRDefault="00433A91" w:rsidP="005D7ACD">
            <w:pPr>
              <w:pStyle w:val="a9"/>
              <w:spacing w:line="192" w:lineRule="auto"/>
              <w:jc w:val="center"/>
              <w:rPr>
                <w:b/>
                <w:sz w:val="20"/>
                <w:szCs w:val="20"/>
                <w:lang w:val="kk-KZ" w:eastAsia="ru-RU"/>
              </w:rPr>
            </w:pPr>
            <w:r w:rsidRPr="005D7ACD">
              <w:rPr>
                <w:b/>
                <w:sz w:val="20"/>
                <w:szCs w:val="20"/>
                <w:lang w:val="en-US" w:eastAsia="ru-RU"/>
              </w:rPr>
              <w:t>AITP</w:t>
            </w:r>
            <w:r w:rsidRPr="005D7ACD">
              <w:rPr>
                <w:b/>
                <w:sz w:val="20"/>
                <w:szCs w:val="20"/>
                <w:lang w:val="kk-KZ" w:eastAsia="ru-RU"/>
              </w:rPr>
              <w:t xml:space="preserve"> </w:t>
            </w:r>
            <w:r w:rsidRPr="005D7ACD">
              <w:rPr>
                <w:b/>
                <w:sz w:val="20"/>
                <w:szCs w:val="20"/>
                <w:lang w:val="en-US" w:eastAsia="ru-RU"/>
              </w:rPr>
              <w:t xml:space="preserve">4307 </w:t>
            </w:r>
            <w:r w:rsidRPr="005D7ACD">
              <w:rPr>
                <w:b/>
                <w:sz w:val="20"/>
                <w:szCs w:val="20"/>
                <w:lang w:val="kk-KZ" w:eastAsia="ru-RU"/>
              </w:rPr>
              <w:t xml:space="preserve">2-0-1-7 </w:t>
            </w:r>
          </w:p>
          <w:p w:rsidR="00433A91" w:rsidRPr="005D7ACD" w:rsidRDefault="00433A91" w:rsidP="005D7ACD">
            <w:pPr>
              <w:pStyle w:val="ab"/>
              <w:spacing w:line="192" w:lineRule="auto"/>
              <w:ind w:left="0"/>
            </w:pPr>
            <w:r w:rsidRPr="005D7ACD">
              <w:rPr>
                <w:b/>
              </w:rPr>
              <w:t xml:space="preserve">Целью изучения дисциплины является: </w:t>
            </w:r>
            <w:r w:rsidRPr="005D7ACD">
              <w:t xml:space="preserve"> изучение стандартов, каса</w:t>
            </w:r>
            <w:r w:rsidRPr="005D7ACD">
              <w:t>ю</w:t>
            </w:r>
            <w:r w:rsidRPr="005D7ACD">
              <w:t>щихся направления приборостроения, что представляет собой стандарт</w:t>
            </w:r>
            <w:r w:rsidRPr="005D7ACD">
              <w:t>и</w:t>
            </w:r>
            <w:r w:rsidRPr="005D7ACD">
              <w:t>зация, метрология, сертификация.</w:t>
            </w:r>
          </w:p>
          <w:p w:rsidR="00433A91" w:rsidRPr="005D7ACD" w:rsidRDefault="00433A91" w:rsidP="005D7ACD">
            <w:pPr>
              <w:pStyle w:val="ab"/>
              <w:spacing w:line="192" w:lineRule="auto"/>
              <w:ind w:left="0"/>
            </w:pPr>
            <w:r w:rsidRPr="005D7ACD">
              <w:rPr>
                <w:b/>
              </w:rPr>
              <w:t>Содержание основных разделов:</w:t>
            </w:r>
            <w:r w:rsidRPr="005D7ACD">
              <w:t xml:space="preserve"> Цели и задачи, сущность стандартиз</w:t>
            </w:r>
            <w:r w:rsidRPr="005D7ACD">
              <w:t>а</w:t>
            </w:r>
            <w:r w:rsidRPr="005D7ACD">
              <w:t>ции. Теории и средства измерений.</w:t>
            </w:r>
            <w:r w:rsidRPr="005D7ACD">
              <w:rPr>
                <w:lang w:val="kk-KZ"/>
              </w:rPr>
              <w:t xml:space="preserve"> </w:t>
            </w:r>
            <w:r w:rsidRPr="005D7ACD">
              <w:t>Виды погрешностей. Основные пол</w:t>
            </w:r>
            <w:r w:rsidRPr="005D7ACD">
              <w:t>о</w:t>
            </w:r>
            <w:r w:rsidRPr="005D7ACD">
              <w:lastRenderedPageBreak/>
              <w:t>жения и статьи Закона Республики Казахстан «Об обеспечении единства измерений». Эталоны и поверочные схемы. Методы оценки уровня кач</w:t>
            </w:r>
            <w:r w:rsidRPr="005D7ACD">
              <w:t>е</w:t>
            </w:r>
            <w:r w:rsidRPr="005D7ACD">
              <w:t xml:space="preserve">ства продукции. </w:t>
            </w:r>
          </w:p>
          <w:p w:rsidR="00433A91" w:rsidRPr="005D7ACD" w:rsidRDefault="00433A91" w:rsidP="005D7ACD">
            <w:pPr>
              <w:pStyle w:val="ab"/>
              <w:spacing w:line="192" w:lineRule="auto"/>
              <w:ind w:left="0"/>
            </w:pPr>
            <w:r w:rsidRPr="005D7ACD">
              <w:rPr>
                <w:b/>
              </w:rPr>
              <w:t>Результаты обучения:</w:t>
            </w:r>
            <w:r w:rsidRPr="005D7ACD">
              <w:t xml:space="preserve"> студенты должны иметь представление: о системе менеджмента качества; о стандартах и их видах,  о категориях стандартов; о  правилах проведения сертификации и поверки;</w:t>
            </w:r>
          </w:p>
          <w:p w:rsidR="00433A91" w:rsidRPr="005D7ACD" w:rsidRDefault="00433A91" w:rsidP="005D7ACD">
            <w:pPr>
              <w:pStyle w:val="ab"/>
              <w:spacing w:line="192" w:lineRule="auto"/>
              <w:ind w:left="0"/>
              <w:rPr>
                <w:color w:val="000000"/>
                <w:lang w:val="kk-KZ"/>
              </w:rPr>
            </w:pPr>
            <w:r w:rsidRPr="005D7ACD">
              <w:t>знать: определения, касающиеся стандартизации, виды стандартов и их особенности, что представляет собой национальная  и международная стандартизация; принципы  работы  с эталонами и поверочными схемами, основы теории и средств измерений;</w:t>
            </w:r>
          </w:p>
        </w:tc>
        <w:tc>
          <w:tcPr>
            <w:tcW w:w="6613" w:type="dxa"/>
            <w:tcBorders>
              <w:bottom w:val="single" w:sz="4" w:space="0" w:color="000000"/>
            </w:tcBorders>
          </w:tcPr>
          <w:p w:rsidR="00433A91" w:rsidRPr="005D7ACD" w:rsidRDefault="00433A91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 xml:space="preserve">Модуль </w:t>
            </w:r>
            <w:proofErr w:type="spellStart"/>
            <w:r w:rsidR="008E02D0" w:rsidRPr="005D7ACD">
              <w:rPr>
                <w:rFonts w:ascii="Times New Roman" w:hAnsi="Times New Roman"/>
                <w:b/>
                <w:sz w:val="20"/>
                <w:szCs w:val="20"/>
              </w:rPr>
              <w:t>Met</w:t>
            </w:r>
            <w:proofErr w:type="spellEnd"/>
            <w:r w:rsidR="008E02D0"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10 Метрология</w:t>
            </w:r>
          </w:p>
          <w:p w:rsidR="00433A91" w:rsidRPr="005D7ACD" w:rsidRDefault="00433A91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MSSTN 321</w:t>
            </w:r>
            <w:r w:rsidR="008E02D0" w:rsidRPr="005D7AC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«Метрология, стандартизация, сертификация и теория неопределенности» 2-0-1-5</w:t>
            </w:r>
          </w:p>
          <w:p w:rsidR="00433A91" w:rsidRPr="005D7ACD" w:rsidRDefault="00433A91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E02D0" w:rsidRPr="005D7ACD" w:rsidRDefault="008E02D0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1213 1-2-0-2</w:t>
            </w:r>
          </w:p>
          <w:p w:rsidR="008E02D0" w:rsidRPr="005D7ACD" w:rsidRDefault="008E02D0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Fiz 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2216 1-1-1-3</w:t>
            </w:r>
          </w:p>
          <w:p w:rsidR="00433A91" w:rsidRPr="005D7ACD" w:rsidRDefault="00433A91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433A91" w:rsidRPr="005D7ACD" w:rsidRDefault="00433A91" w:rsidP="005D7ACD">
            <w:pPr>
              <w:pStyle w:val="a9"/>
              <w:spacing w:line="192" w:lineRule="auto"/>
              <w:jc w:val="center"/>
              <w:rPr>
                <w:b/>
                <w:sz w:val="20"/>
                <w:szCs w:val="20"/>
                <w:lang w:val="kk-KZ" w:eastAsia="ru-RU"/>
              </w:rPr>
            </w:pPr>
            <w:r w:rsidRPr="005D7ACD">
              <w:rPr>
                <w:b/>
                <w:sz w:val="20"/>
                <w:szCs w:val="20"/>
                <w:lang w:val="kk-KZ" w:eastAsia="ru-RU"/>
              </w:rPr>
              <w:t>PMMI 430</w:t>
            </w:r>
            <w:r w:rsidR="008E02D0" w:rsidRPr="005D7ACD">
              <w:rPr>
                <w:b/>
                <w:sz w:val="20"/>
                <w:szCs w:val="20"/>
                <w:lang w:val="kk-KZ" w:eastAsia="ru-RU"/>
              </w:rPr>
              <w:t>9</w:t>
            </w:r>
            <w:r w:rsidRPr="005D7ACD">
              <w:rPr>
                <w:b/>
                <w:sz w:val="20"/>
                <w:szCs w:val="20"/>
                <w:lang w:val="kk-KZ" w:eastAsia="ru-RU"/>
              </w:rPr>
              <w:t xml:space="preserve"> 2-0-2-7</w:t>
            </w:r>
          </w:p>
          <w:p w:rsidR="00433A91" w:rsidRPr="005D7ACD" w:rsidRDefault="00433A91" w:rsidP="005D7ACD">
            <w:pPr>
              <w:pStyle w:val="a9"/>
              <w:spacing w:line="192" w:lineRule="auto"/>
              <w:jc w:val="center"/>
              <w:rPr>
                <w:b/>
                <w:sz w:val="20"/>
                <w:szCs w:val="20"/>
                <w:lang w:val="kk-KZ" w:eastAsia="ru-RU"/>
              </w:rPr>
            </w:pPr>
            <w:r w:rsidRPr="005D7ACD">
              <w:rPr>
                <w:b/>
                <w:sz w:val="20"/>
                <w:szCs w:val="20"/>
                <w:lang w:val="kk-KZ" w:eastAsia="ru-RU"/>
              </w:rPr>
              <w:t>TRSZM 431</w:t>
            </w:r>
            <w:r w:rsidR="008E02D0" w:rsidRPr="005D7ACD">
              <w:rPr>
                <w:b/>
                <w:sz w:val="20"/>
                <w:szCs w:val="20"/>
                <w:lang w:val="kk-KZ" w:eastAsia="ru-RU"/>
              </w:rPr>
              <w:t>5</w:t>
            </w:r>
            <w:r w:rsidRPr="005D7ACD">
              <w:rPr>
                <w:b/>
                <w:sz w:val="20"/>
                <w:szCs w:val="20"/>
                <w:lang w:val="kk-KZ" w:eastAsia="ru-RU"/>
              </w:rPr>
              <w:t xml:space="preserve"> 1-0-2-7</w:t>
            </w:r>
          </w:p>
          <w:p w:rsidR="00433A91" w:rsidRPr="005D7ACD" w:rsidRDefault="00433A91" w:rsidP="005D7ACD">
            <w:pPr>
              <w:pStyle w:val="a9"/>
              <w:spacing w:line="192" w:lineRule="auto"/>
              <w:jc w:val="center"/>
              <w:rPr>
                <w:b/>
                <w:sz w:val="20"/>
                <w:szCs w:val="20"/>
                <w:lang w:val="kk-KZ" w:eastAsia="ru-RU"/>
              </w:rPr>
            </w:pPr>
            <w:r w:rsidRPr="005D7ACD">
              <w:rPr>
                <w:b/>
                <w:sz w:val="20"/>
                <w:szCs w:val="20"/>
                <w:lang w:val="kk-KZ" w:eastAsia="ru-RU"/>
              </w:rPr>
              <w:t xml:space="preserve">MIPSI </w:t>
            </w:r>
            <w:r w:rsidRPr="005D7ACD">
              <w:rPr>
                <w:b/>
                <w:sz w:val="20"/>
                <w:szCs w:val="20"/>
                <w:lang w:val="ru-RU" w:eastAsia="ru-RU"/>
              </w:rPr>
              <w:t>43</w:t>
            </w:r>
            <w:r w:rsidR="008E02D0" w:rsidRPr="005D7ACD">
              <w:rPr>
                <w:b/>
                <w:sz w:val="20"/>
                <w:szCs w:val="20"/>
                <w:lang w:val="ru-RU" w:eastAsia="ru-RU"/>
              </w:rPr>
              <w:t>07</w:t>
            </w:r>
            <w:r w:rsidRPr="005D7ACD">
              <w:rPr>
                <w:b/>
                <w:sz w:val="20"/>
                <w:szCs w:val="20"/>
                <w:lang w:val="ru-RU" w:eastAsia="ru-RU"/>
              </w:rPr>
              <w:t xml:space="preserve"> </w:t>
            </w:r>
            <w:r w:rsidRPr="005D7ACD">
              <w:rPr>
                <w:b/>
                <w:sz w:val="20"/>
                <w:szCs w:val="20"/>
                <w:lang w:val="kk-KZ" w:eastAsia="ru-RU"/>
              </w:rPr>
              <w:t xml:space="preserve">2-0-1-7 </w:t>
            </w:r>
          </w:p>
          <w:p w:rsidR="00433A91" w:rsidRPr="005D7ACD" w:rsidRDefault="00433A91" w:rsidP="005D7ACD">
            <w:pPr>
              <w:pStyle w:val="ab"/>
              <w:spacing w:line="192" w:lineRule="auto"/>
              <w:ind w:left="0"/>
            </w:pPr>
            <w:r w:rsidRPr="005D7ACD">
              <w:rPr>
                <w:b/>
              </w:rPr>
              <w:t xml:space="preserve">Целью изучения дисциплины является: </w:t>
            </w:r>
            <w:r w:rsidRPr="005D7ACD">
              <w:t xml:space="preserve"> изучение стандартов, каса</w:t>
            </w:r>
            <w:r w:rsidRPr="005D7ACD">
              <w:t>ю</w:t>
            </w:r>
            <w:r w:rsidRPr="005D7ACD">
              <w:t>щихся направления приборостроения, что представляет собой стандарт</w:t>
            </w:r>
            <w:r w:rsidRPr="005D7ACD">
              <w:t>и</w:t>
            </w:r>
            <w:r w:rsidRPr="005D7ACD">
              <w:t>зация, метрология, сертификация.</w:t>
            </w:r>
          </w:p>
          <w:p w:rsidR="00433A91" w:rsidRPr="005D7ACD" w:rsidRDefault="00433A91" w:rsidP="005D7ACD">
            <w:pPr>
              <w:pStyle w:val="ab"/>
              <w:spacing w:line="192" w:lineRule="auto"/>
              <w:ind w:left="0"/>
            </w:pPr>
            <w:r w:rsidRPr="005D7ACD">
              <w:rPr>
                <w:b/>
              </w:rPr>
              <w:t>Содержание основных разделов:</w:t>
            </w:r>
            <w:r w:rsidRPr="005D7ACD">
              <w:t xml:space="preserve"> Цели и задачи, сущность стандартиз</w:t>
            </w:r>
            <w:r w:rsidRPr="005D7ACD">
              <w:t>а</w:t>
            </w:r>
            <w:r w:rsidRPr="005D7ACD">
              <w:t>ции. Теории и средства измерений.</w:t>
            </w:r>
            <w:r w:rsidRPr="005D7ACD">
              <w:rPr>
                <w:lang w:val="kk-KZ"/>
              </w:rPr>
              <w:t xml:space="preserve"> </w:t>
            </w:r>
            <w:r w:rsidRPr="005D7ACD">
              <w:t xml:space="preserve">Мера. Виды погрешностей. Основные </w:t>
            </w:r>
            <w:r w:rsidRPr="005D7ACD">
              <w:lastRenderedPageBreak/>
              <w:t>положения и статьи Закона Республики Казахстан «Об обеспечении еди</w:t>
            </w:r>
            <w:r w:rsidRPr="005D7ACD">
              <w:t>н</w:t>
            </w:r>
            <w:r w:rsidRPr="005D7ACD">
              <w:t xml:space="preserve">ства измерений». Эталоны и поверочные схемы. Методы оценки уровня качества продукции. </w:t>
            </w:r>
          </w:p>
          <w:p w:rsidR="00433A91" w:rsidRPr="005D7ACD" w:rsidRDefault="00433A91" w:rsidP="005D7ACD">
            <w:pPr>
              <w:pStyle w:val="ab"/>
              <w:spacing w:line="192" w:lineRule="auto"/>
              <w:ind w:left="0"/>
            </w:pPr>
            <w:r w:rsidRPr="005D7ACD">
              <w:rPr>
                <w:b/>
              </w:rPr>
              <w:t>Результаты обучения:</w:t>
            </w:r>
            <w:r w:rsidRPr="005D7ACD">
              <w:t xml:space="preserve"> студенты должны иметь представление: о системе менеджмента качества; о стандартах и их видах,  о категориях стандартов; о  правилах проведения сертификации и поверки;</w:t>
            </w:r>
          </w:p>
          <w:p w:rsidR="00433A91" w:rsidRPr="005D7ACD" w:rsidRDefault="00433A91" w:rsidP="005D7ACD">
            <w:pPr>
              <w:pStyle w:val="ab"/>
              <w:spacing w:line="192" w:lineRule="auto"/>
              <w:ind w:left="0"/>
              <w:rPr>
                <w:b/>
              </w:rPr>
            </w:pPr>
            <w:r w:rsidRPr="005D7ACD">
              <w:t>знать: определения, касающиеся стандартизации, виды стандартов и их особенности, что представляет собой национальная  и международная стандартизация; принципы  работы  с эталонами и поверочными схемами, основы теории и средств измерений;</w:t>
            </w:r>
          </w:p>
        </w:tc>
      </w:tr>
      <w:tr w:rsidR="00DE1BCE" w:rsidRPr="005D7ACD" w:rsidTr="007603A8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DE1BCE" w:rsidRPr="005D7ACD" w:rsidRDefault="00A8643D" w:rsidP="005D7ACD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13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vAlign w:val="center"/>
          </w:tcPr>
          <w:p w:rsidR="00DE1BCE" w:rsidRPr="005D7ACD" w:rsidRDefault="008C19B9" w:rsidP="005D7ACD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sz w:val="20"/>
                <w:szCs w:val="20"/>
                <w:lang w:val="kk-KZ"/>
              </w:rPr>
              <w:t>5/3</w:t>
            </w:r>
          </w:p>
          <w:p w:rsidR="00A8643D" w:rsidRPr="005D7ACD" w:rsidRDefault="00A8643D" w:rsidP="005D7ACD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8643D" w:rsidRPr="005D7ACD" w:rsidRDefault="00A8643D" w:rsidP="005D7ACD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sz w:val="20"/>
                <w:szCs w:val="20"/>
                <w:lang w:val="kk-KZ"/>
              </w:rPr>
              <w:t>(БД)</w:t>
            </w:r>
          </w:p>
        </w:tc>
        <w:tc>
          <w:tcPr>
            <w:tcW w:w="6639" w:type="dxa"/>
            <w:tcBorders>
              <w:top w:val="single" w:sz="4" w:space="0" w:color="auto"/>
            </w:tcBorders>
          </w:tcPr>
          <w:p w:rsidR="00433A91" w:rsidRPr="005D7ACD" w:rsidRDefault="00433A91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MА 10 Метрология и автоматизация</w:t>
            </w:r>
          </w:p>
          <w:p w:rsidR="008C19B9" w:rsidRPr="005D7ACD" w:rsidRDefault="008C19B9" w:rsidP="005D7ACD">
            <w:pPr>
              <w:spacing w:line="192" w:lineRule="auto"/>
              <w:jc w:val="center"/>
              <w:rPr>
                <w:rStyle w:val="FontStyle14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MOIMI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221</w:t>
            </w:r>
            <w:r w:rsidR="00433A91" w:rsidRPr="005D7AC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5D7ACD">
              <w:rPr>
                <w:rStyle w:val="FontStyle14"/>
                <w:b/>
                <w:sz w:val="20"/>
                <w:szCs w:val="20"/>
              </w:rPr>
              <w:t xml:space="preserve">Математические основы информатики, метрологии, измерения» </w:t>
            </w:r>
            <w:r w:rsidR="00DF7EAE" w:rsidRPr="005D7ACD">
              <w:rPr>
                <w:rStyle w:val="FontStyle14"/>
                <w:b/>
                <w:sz w:val="20"/>
                <w:szCs w:val="20"/>
              </w:rPr>
              <w:t>2</w:t>
            </w:r>
            <w:r w:rsidRPr="005D7ACD">
              <w:rPr>
                <w:rStyle w:val="FontStyle14"/>
                <w:b/>
                <w:sz w:val="20"/>
                <w:szCs w:val="20"/>
              </w:rPr>
              <w:t>-0-</w:t>
            </w:r>
            <w:r w:rsidR="00DF7EAE" w:rsidRPr="005D7ACD">
              <w:rPr>
                <w:rStyle w:val="FontStyle14"/>
                <w:b/>
                <w:sz w:val="20"/>
                <w:szCs w:val="20"/>
              </w:rPr>
              <w:t>1</w:t>
            </w:r>
            <w:r w:rsidRPr="005D7ACD">
              <w:rPr>
                <w:rStyle w:val="FontStyle14"/>
                <w:b/>
                <w:sz w:val="20"/>
                <w:szCs w:val="20"/>
              </w:rPr>
              <w:t>-</w:t>
            </w:r>
            <w:r w:rsidR="00DF7EAE" w:rsidRPr="005D7ACD">
              <w:rPr>
                <w:rStyle w:val="FontStyle14"/>
                <w:b/>
                <w:sz w:val="20"/>
                <w:szCs w:val="20"/>
              </w:rPr>
              <w:t>3</w:t>
            </w:r>
          </w:p>
          <w:p w:rsidR="008C19B9" w:rsidRPr="005D7ACD" w:rsidRDefault="008C19B9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C19B9" w:rsidRPr="005D7ACD" w:rsidRDefault="008C19B9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Inf</w:t>
            </w:r>
            <w:proofErr w:type="spellEnd"/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DF7EAE"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110</w:t>
            </w:r>
            <w:r w:rsidR="00433A91"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</w:t>
            </w:r>
            <w:r w:rsidR="00DF7EAE"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1-0-2-2</w:t>
            </w:r>
          </w:p>
          <w:p w:rsidR="008C19B9" w:rsidRPr="005D7ACD" w:rsidRDefault="008C19B9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157AA7" w:rsidRPr="005D7ACD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157AA7"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="00157AA7"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</w:t>
            </w:r>
            <w:r w:rsidR="00433A91"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1-2-0-2</w:t>
            </w:r>
          </w:p>
          <w:p w:rsidR="008C19B9" w:rsidRPr="005D7ACD" w:rsidRDefault="008C19B9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FOPI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433A91"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211 2-0-1-</w:t>
            </w:r>
            <w:r w:rsidR="00F93683"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C19B9" w:rsidRPr="005D7ACD" w:rsidRDefault="008C19B9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C19B9" w:rsidRPr="005D7ACD" w:rsidRDefault="008C19B9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MSSTN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321</w:t>
            </w:r>
            <w:r w:rsidR="002E1640"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2-0-1-5</w:t>
            </w:r>
          </w:p>
          <w:p w:rsidR="008C19B9" w:rsidRPr="005D7ACD" w:rsidRDefault="008C19B9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AIU</w:t>
            </w:r>
            <w:r w:rsidR="00F93683"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321</w:t>
            </w:r>
            <w:r w:rsidR="002E1640" w:rsidRPr="005D7AC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1-0-2-5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C19B9" w:rsidRPr="005D7ACD" w:rsidRDefault="008C19B9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CIIU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32</w:t>
            </w:r>
            <w:r w:rsidR="002E1640" w:rsidRPr="005D7ACD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1-0-2-6</w:t>
            </w:r>
          </w:p>
          <w:p w:rsidR="008C19B9" w:rsidRPr="005D7ACD" w:rsidRDefault="008C19B9" w:rsidP="005D7ACD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 xml:space="preserve"> формирование системного по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д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хода к исследованию, разработке и организации информационно-измерительных процессов и информационно-измерительных систем в ра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з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личных отраслях промышленности.</w:t>
            </w:r>
          </w:p>
          <w:p w:rsidR="008C19B9" w:rsidRPr="005D7ACD" w:rsidRDefault="008C19B9" w:rsidP="005D7ACD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 xml:space="preserve"> Основы измерения. Модели сигналов, сообщений, информации. Модели измерений. Энтропия и информация. Аналитические модели. Имитационные модели. Математические схемы описания технических систем. Статистические методы исследования об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ъ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ектов и систем. Оценка результатов измерений.</w:t>
            </w:r>
          </w:p>
          <w:p w:rsidR="00DE1BCE" w:rsidRPr="005D7ACD" w:rsidRDefault="008C19B9" w:rsidP="005D7ACD">
            <w:pPr>
              <w:pStyle w:val="a9"/>
              <w:spacing w:line="192" w:lineRule="auto"/>
              <w:rPr>
                <w:sz w:val="20"/>
                <w:szCs w:val="20"/>
                <w:lang w:val="kk-KZ" w:eastAsia="ru-RU"/>
              </w:rPr>
            </w:pPr>
            <w:r w:rsidRPr="005D7ACD">
              <w:rPr>
                <w:b/>
                <w:sz w:val="20"/>
                <w:szCs w:val="20"/>
                <w:lang w:val="ru-RU" w:eastAsia="ru-RU"/>
              </w:rPr>
              <w:t>Результаты обучения:</w:t>
            </w:r>
            <w:r w:rsidRPr="005D7ACD">
              <w:rPr>
                <w:sz w:val="20"/>
                <w:szCs w:val="20"/>
                <w:lang w:val="ru-RU" w:eastAsia="ru-RU"/>
              </w:rPr>
              <w:t xml:space="preserve"> студенты должны иметь представление о законах распределений случайных величин</w:t>
            </w:r>
            <w:r w:rsidR="004206EF" w:rsidRPr="005D7ACD">
              <w:rPr>
                <w:sz w:val="20"/>
                <w:szCs w:val="20"/>
                <w:lang w:val="ru-RU" w:eastAsia="ru-RU"/>
              </w:rPr>
              <w:t xml:space="preserve">, </w:t>
            </w:r>
            <w:r w:rsidRPr="005D7ACD">
              <w:rPr>
                <w:sz w:val="20"/>
                <w:szCs w:val="20"/>
                <w:lang w:val="ru-RU" w:eastAsia="ru-RU"/>
              </w:rPr>
              <w:t>о сигналах, сообщениях и информ</w:t>
            </w:r>
            <w:r w:rsidRPr="005D7ACD">
              <w:rPr>
                <w:sz w:val="20"/>
                <w:szCs w:val="20"/>
                <w:lang w:val="ru-RU" w:eastAsia="ru-RU"/>
              </w:rPr>
              <w:t>а</w:t>
            </w:r>
            <w:r w:rsidRPr="005D7ACD">
              <w:rPr>
                <w:sz w:val="20"/>
                <w:szCs w:val="20"/>
                <w:lang w:val="ru-RU" w:eastAsia="ru-RU"/>
              </w:rPr>
              <w:t xml:space="preserve">ции, знать основы информатики, основы логики, </w:t>
            </w:r>
            <w:r w:rsidR="004206EF" w:rsidRPr="005D7ACD">
              <w:rPr>
                <w:sz w:val="20"/>
                <w:szCs w:val="20"/>
                <w:lang w:val="ru-RU" w:eastAsia="ru-RU"/>
              </w:rPr>
              <w:t>сп</w:t>
            </w:r>
            <w:r w:rsidRPr="005D7ACD">
              <w:rPr>
                <w:sz w:val="20"/>
                <w:szCs w:val="20"/>
                <w:lang w:val="ru-RU" w:eastAsia="ru-RU"/>
              </w:rPr>
              <w:t>особы обработки р</w:t>
            </w:r>
            <w:r w:rsidRPr="005D7ACD">
              <w:rPr>
                <w:sz w:val="20"/>
                <w:szCs w:val="20"/>
                <w:lang w:val="ru-RU" w:eastAsia="ru-RU"/>
              </w:rPr>
              <w:t>е</w:t>
            </w:r>
            <w:r w:rsidRPr="005D7ACD">
              <w:rPr>
                <w:sz w:val="20"/>
                <w:szCs w:val="20"/>
                <w:lang w:val="ru-RU" w:eastAsia="ru-RU"/>
              </w:rPr>
              <w:t>зультатов наблюдений, уметь представлять сигналы в линейных пр</w:t>
            </w:r>
            <w:r w:rsidRPr="005D7ACD">
              <w:rPr>
                <w:sz w:val="20"/>
                <w:szCs w:val="20"/>
                <w:lang w:val="ru-RU" w:eastAsia="ru-RU"/>
              </w:rPr>
              <w:t>о</w:t>
            </w:r>
            <w:r w:rsidRPr="005D7ACD">
              <w:rPr>
                <w:sz w:val="20"/>
                <w:szCs w:val="20"/>
                <w:lang w:val="ru-RU" w:eastAsia="ru-RU"/>
              </w:rPr>
              <w:t>странствах, создавать новую информацию в результате обработки инфо</w:t>
            </w:r>
            <w:r w:rsidRPr="005D7ACD">
              <w:rPr>
                <w:sz w:val="20"/>
                <w:szCs w:val="20"/>
                <w:lang w:val="ru-RU" w:eastAsia="ru-RU"/>
              </w:rPr>
              <w:t>р</w:t>
            </w:r>
            <w:r w:rsidRPr="005D7ACD">
              <w:rPr>
                <w:sz w:val="20"/>
                <w:szCs w:val="20"/>
                <w:lang w:val="ru-RU" w:eastAsia="ru-RU"/>
              </w:rPr>
              <w:t>мации, создавать информационные контуры управления, приобрести практические навыки оптимизации информационных потоков, структу</w:t>
            </w:r>
            <w:r w:rsidRPr="005D7ACD">
              <w:rPr>
                <w:sz w:val="20"/>
                <w:szCs w:val="20"/>
                <w:lang w:val="ru-RU" w:eastAsia="ru-RU"/>
              </w:rPr>
              <w:t>р</w:t>
            </w:r>
            <w:r w:rsidRPr="005D7ACD">
              <w:rPr>
                <w:sz w:val="20"/>
                <w:szCs w:val="20"/>
                <w:lang w:val="ru-RU" w:eastAsia="ru-RU"/>
              </w:rPr>
              <w:t>ных исследованиях.</w:t>
            </w:r>
          </w:p>
        </w:tc>
        <w:tc>
          <w:tcPr>
            <w:tcW w:w="6613" w:type="dxa"/>
            <w:tcBorders>
              <w:top w:val="single" w:sz="4" w:space="0" w:color="auto"/>
            </w:tcBorders>
          </w:tcPr>
          <w:p w:rsidR="008E02D0" w:rsidRPr="005D7ACD" w:rsidRDefault="008E02D0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proofErr w:type="spellStart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Met</w:t>
            </w:r>
            <w:proofErr w:type="spellEnd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10 Метрология</w:t>
            </w:r>
          </w:p>
          <w:p w:rsidR="00F93683" w:rsidRPr="005D7ACD" w:rsidRDefault="00F93683" w:rsidP="005D7ACD">
            <w:pPr>
              <w:spacing w:line="192" w:lineRule="auto"/>
              <w:jc w:val="center"/>
              <w:rPr>
                <w:rStyle w:val="FontStyle14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MOIMI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221</w:t>
            </w:r>
            <w:r w:rsidR="008E02D0" w:rsidRPr="005D7AC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5D7ACD">
              <w:rPr>
                <w:rStyle w:val="FontStyle14"/>
                <w:b/>
                <w:sz w:val="20"/>
                <w:szCs w:val="20"/>
              </w:rPr>
              <w:t>Математические основы информатики, метрологии, измерения» 2-0-1-3</w:t>
            </w:r>
          </w:p>
          <w:p w:rsidR="00F93683" w:rsidRPr="005D7ACD" w:rsidRDefault="00F93683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E02D0" w:rsidRPr="005D7ACD" w:rsidRDefault="008E02D0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Inf</w:t>
            </w:r>
            <w:proofErr w:type="spellEnd"/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1108 1-0-2-2</w:t>
            </w:r>
          </w:p>
          <w:p w:rsidR="008E02D0" w:rsidRPr="005D7ACD" w:rsidRDefault="008E02D0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1213 1-2-0-2</w:t>
            </w:r>
          </w:p>
          <w:p w:rsidR="008E02D0" w:rsidRPr="005D7ACD" w:rsidRDefault="008E02D0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FOPI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1211 2-0-1-2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93683" w:rsidRPr="005D7ACD" w:rsidRDefault="00F93683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F93683" w:rsidRPr="005D7ACD" w:rsidRDefault="00F93683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MSSTN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321</w:t>
            </w:r>
            <w:r w:rsidR="008E02D0"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2-0-1-5</w:t>
            </w:r>
          </w:p>
          <w:p w:rsidR="00F93683" w:rsidRPr="005D7ACD" w:rsidRDefault="00F93683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AIU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321</w:t>
            </w:r>
            <w:r w:rsidR="008E02D0" w:rsidRPr="005D7AC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1-0-2-5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93683" w:rsidRPr="005D7ACD" w:rsidRDefault="00F93683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CIIU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32</w:t>
            </w:r>
            <w:r w:rsidR="008E02D0" w:rsidRPr="005D7ACD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1-0-2-6</w:t>
            </w:r>
          </w:p>
          <w:p w:rsidR="004206EF" w:rsidRPr="005D7ACD" w:rsidRDefault="004206EF" w:rsidP="005D7ACD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 xml:space="preserve"> формирование системного подхода к исследованию, разработке и организации информационно-измерительных процессов и информационно-измерительных систем в различных отраслях промышленности.</w:t>
            </w:r>
          </w:p>
          <w:p w:rsidR="004206EF" w:rsidRPr="005D7ACD" w:rsidRDefault="004206EF" w:rsidP="005D7ACD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 xml:space="preserve"> Основы измерения. Модели сигналов, сообщений, информации. Модели измерений. Энтропия и информация. Аналитические модели. Имитационные модели. Математические схемы описания технических систем. Статистические методы исследования об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ъ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ектов и систем. Оценка результатов измерений.</w:t>
            </w:r>
          </w:p>
          <w:p w:rsidR="00DE1BCE" w:rsidRPr="005D7ACD" w:rsidRDefault="004206EF" w:rsidP="005D7ACD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5D7A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студенты должны иметь представление о законах распределений случайных величин, о сигналах, сообщениях и информ</w:t>
            </w:r>
            <w:r w:rsidRPr="005D7AC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5D7ACD">
              <w:rPr>
                <w:rFonts w:ascii="Times New Roman" w:hAnsi="Times New Roman"/>
                <w:sz w:val="20"/>
                <w:szCs w:val="20"/>
                <w:lang w:eastAsia="ru-RU"/>
              </w:rPr>
              <w:t>ции, знать основы информатики, основы логики, способы обработки р</w:t>
            </w:r>
            <w:r w:rsidRPr="005D7AC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5D7ACD">
              <w:rPr>
                <w:rFonts w:ascii="Times New Roman" w:hAnsi="Times New Roman"/>
                <w:sz w:val="20"/>
                <w:szCs w:val="20"/>
                <w:lang w:eastAsia="ru-RU"/>
              </w:rPr>
              <w:t>зультатов наблюдений, уметь представлять сигналы в линейных пр</w:t>
            </w:r>
            <w:r w:rsidRPr="005D7AC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5D7ACD">
              <w:rPr>
                <w:rFonts w:ascii="Times New Roman" w:hAnsi="Times New Roman"/>
                <w:sz w:val="20"/>
                <w:szCs w:val="20"/>
                <w:lang w:eastAsia="ru-RU"/>
              </w:rPr>
              <w:t>странствах, создавать новую информацию в результате обработки инфо</w:t>
            </w:r>
            <w:r w:rsidRPr="005D7ACD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5D7ACD">
              <w:rPr>
                <w:rFonts w:ascii="Times New Roman" w:hAnsi="Times New Roman"/>
                <w:sz w:val="20"/>
                <w:szCs w:val="20"/>
                <w:lang w:eastAsia="ru-RU"/>
              </w:rPr>
              <w:t>мации, создавать информационные контуры управления, приобрести практические навыки оптимизации информационных потоков, структу</w:t>
            </w:r>
            <w:r w:rsidRPr="005D7ACD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5D7ACD">
              <w:rPr>
                <w:rFonts w:ascii="Times New Roman" w:hAnsi="Times New Roman"/>
                <w:sz w:val="20"/>
                <w:szCs w:val="20"/>
                <w:lang w:eastAsia="ru-RU"/>
              </w:rPr>
              <w:t>ных исследованиях.</w:t>
            </w:r>
          </w:p>
        </w:tc>
      </w:tr>
      <w:tr w:rsidR="002E1640" w:rsidRPr="005D7ACD" w:rsidTr="007603A8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E1640" w:rsidRPr="005D7ACD" w:rsidRDefault="00A8643D" w:rsidP="005D7ACD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CD">
              <w:rPr>
                <w:rFonts w:ascii="Times New Roman" w:hAnsi="Times New Roman"/>
                <w:sz w:val="20"/>
                <w:szCs w:val="20"/>
              </w:rPr>
              <w:t>1</w:t>
            </w:r>
            <w:r w:rsidR="002E1640" w:rsidRPr="005D7AC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2E1640" w:rsidRPr="005D7ACD" w:rsidRDefault="002E1640" w:rsidP="005D7ACD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sz w:val="20"/>
                <w:szCs w:val="20"/>
                <w:lang w:val="kk-KZ"/>
              </w:rPr>
              <w:t>5/3</w:t>
            </w:r>
          </w:p>
          <w:p w:rsidR="00A8643D" w:rsidRPr="005D7ACD" w:rsidRDefault="00A8643D" w:rsidP="005D7ACD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8643D" w:rsidRPr="005D7ACD" w:rsidRDefault="00A8643D" w:rsidP="005D7ACD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sz w:val="20"/>
                <w:szCs w:val="20"/>
                <w:lang w:val="kk-KZ"/>
              </w:rPr>
              <w:t>(ПД)</w:t>
            </w:r>
          </w:p>
        </w:tc>
        <w:tc>
          <w:tcPr>
            <w:tcW w:w="6639" w:type="dxa"/>
            <w:tcBorders>
              <w:bottom w:val="single" w:sz="4" w:space="0" w:color="auto"/>
            </w:tcBorders>
          </w:tcPr>
          <w:p w:rsidR="002E1640" w:rsidRPr="005D7ACD" w:rsidRDefault="002E1640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MА 10 Метрология и автоматизация</w:t>
            </w:r>
          </w:p>
          <w:p w:rsidR="002E1640" w:rsidRPr="005D7ACD" w:rsidRDefault="002E1640" w:rsidP="005D7ACD">
            <w:pPr>
              <w:spacing w:line="192" w:lineRule="auto"/>
              <w:jc w:val="center"/>
              <w:rPr>
                <w:rStyle w:val="FontStyle14"/>
                <w:b/>
                <w:sz w:val="20"/>
                <w:szCs w:val="20"/>
              </w:rPr>
            </w:pPr>
            <w:r w:rsidRPr="005D7ACD">
              <w:rPr>
                <w:rStyle w:val="FontStyle14"/>
                <w:b/>
                <w:sz w:val="20"/>
                <w:szCs w:val="20"/>
              </w:rPr>
              <w:t>РМР 4315 «Программирование микропроцессоров» 1-0-2-7</w:t>
            </w:r>
          </w:p>
          <w:p w:rsidR="002E1640" w:rsidRPr="005D7ACD" w:rsidRDefault="002E1640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2E1640" w:rsidRPr="005D7ACD" w:rsidRDefault="002E1640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OE 2205 1-1-1-3</w:t>
            </w:r>
          </w:p>
          <w:p w:rsidR="002E1640" w:rsidRPr="005D7ACD" w:rsidRDefault="002E1640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ESIIT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22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03 1-0-2-4</w:t>
            </w:r>
          </w:p>
          <w:p w:rsidR="002E1640" w:rsidRPr="005D7ACD" w:rsidRDefault="002E1640" w:rsidP="005D7ACD">
            <w:pPr>
              <w:pStyle w:val="a9"/>
              <w:spacing w:line="192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5D7ACD">
              <w:rPr>
                <w:b/>
                <w:sz w:val="20"/>
                <w:szCs w:val="20"/>
                <w:lang w:val="ru-RU" w:eastAsia="ru-RU"/>
              </w:rPr>
              <w:t>MPSOIIT 3306 2-1-1-6</w:t>
            </w:r>
          </w:p>
          <w:p w:rsidR="002E1640" w:rsidRPr="005D7ACD" w:rsidRDefault="002E1640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5D7ACD"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2E1640" w:rsidRPr="005D7ACD" w:rsidRDefault="002E1640" w:rsidP="005D7ACD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 xml:space="preserve"> овладение методами и спос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о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бами программирования микропроцессоров.</w:t>
            </w:r>
          </w:p>
          <w:p w:rsidR="002E1640" w:rsidRPr="005D7ACD" w:rsidRDefault="002E1640" w:rsidP="005D7ACD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 xml:space="preserve"> Классификация МП, операционные с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и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стемы,  языки программирования МП, структура программного обеспеч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е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ния. Системы команд и адресации МП различной архитектуры. Форматы и диапазоны представления данных в МП. Особенности системы прер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ы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вания МП. Программирование драйверов прерывания. Программирование ветвлений и циклов. Организация процессов ввода-вывода информации в программном режиме и режиме прерывания программы. Средства реда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к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 xml:space="preserve">тирования текстов,  трансляции, компоновки. Средства сборки программ. </w:t>
            </w:r>
            <w:r w:rsidRPr="005D7ACD">
              <w:rPr>
                <w:rFonts w:ascii="Times New Roman" w:hAnsi="Times New Roman"/>
                <w:sz w:val="20"/>
                <w:szCs w:val="20"/>
              </w:rPr>
              <w:lastRenderedPageBreak/>
              <w:t>Средства и методы отладки программ.</w:t>
            </w:r>
          </w:p>
          <w:p w:rsidR="002E1640" w:rsidRPr="005D7ACD" w:rsidRDefault="002E1640" w:rsidP="005D7ACD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7A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студенты должны иметь представление  об арх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и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 xml:space="preserve">тектуре современных МП, сферах их применения, способах их </w:t>
            </w:r>
            <w:proofErr w:type="spellStart"/>
            <w:r w:rsidRPr="005D7ACD">
              <w:rPr>
                <w:rFonts w:ascii="Times New Roman" w:hAnsi="Times New Roman"/>
                <w:sz w:val="20"/>
                <w:szCs w:val="20"/>
              </w:rPr>
              <w:t>использ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о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gramStart"/>
            <w:r w:rsidRPr="005D7ACD">
              <w:rPr>
                <w:rFonts w:ascii="Times New Roman" w:hAnsi="Times New Roman"/>
                <w:sz w:val="20"/>
                <w:szCs w:val="20"/>
              </w:rPr>
              <w:t>;з</w:t>
            </w:r>
            <w:proofErr w:type="gramEnd"/>
            <w:r w:rsidRPr="005D7ACD">
              <w:rPr>
                <w:rFonts w:ascii="Times New Roman" w:hAnsi="Times New Roman"/>
                <w:sz w:val="20"/>
                <w:szCs w:val="20"/>
              </w:rPr>
              <w:t>нать</w:t>
            </w:r>
            <w:proofErr w:type="spellEnd"/>
            <w:r w:rsidRPr="005D7ACD">
              <w:rPr>
                <w:rFonts w:ascii="Times New Roman" w:hAnsi="Times New Roman"/>
                <w:sz w:val="20"/>
                <w:szCs w:val="20"/>
              </w:rPr>
              <w:t xml:space="preserve"> систему команд, форматы представления данных, режимы р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а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боты МП, методы адресации, работу в реальном масштабе времени, языки программирования; уметь обращаться с МП, разрабатывать алгоритмы сбора, преобразования, обработки и представления измерительной и др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у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 xml:space="preserve">гой информации, использовать методы линеаризации, аппроксимации, сглаживания </w:t>
            </w:r>
            <w:proofErr w:type="spellStart"/>
            <w:r w:rsidRPr="005D7ACD">
              <w:rPr>
                <w:rFonts w:ascii="Times New Roman" w:hAnsi="Times New Roman"/>
                <w:sz w:val="20"/>
                <w:szCs w:val="20"/>
              </w:rPr>
              <w:t>результатов</w:t>
            </w:r>
            <w:proofErr w:type="gramStart"/>
            <w:r w:rsidRPr="005D7ACD">
              <w:rPr>
                <w:rFonts w:ascii="Times New Roman" w:hAnsi="Times New Roman"/>
                <w:sz w:val="20"/>
                <w:szCs w:val="20"/>
              </w:rPr>
              <w:t>;п</w:t>
            </w:r>
            <w:proofErr w:type="gramEnd"/>
            <w:r w:rsidRPr="005D7ACD">
              <w:rPr>
                <w:rFonts w:ascii="Times New Roman" w:hAnsi="Times New Roman"/>
                <w:sz w:val="20"/>
                <w:szCs w:val="20"/>
              </w:rPr>
              <w:t>риобрести</w:t>
            </w:r>
            <w:proofErr w:type="spellEnd"/>
            <w:r w:rsidRPr="005D7ACD">
              <w:rPr>
                <w:rFonts w:ascii="Times New Roman" w:hAnsi="Times New Roman"/>
                <w:sz w:val="20"/>
                <w:szCs w:val="20"/>
              </w:rPr>
              <w:t xml:space="preserve"> практические навыки программир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о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вания микропроцессоров для решения различных задач контроля, измер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е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ния и управления.</w:t>
            </w:r>
          </w:p>
        </w:tc>
        <w:tc>
          <w:tcPr>
            <w:tcW w:w="6613" w:type="dxa"/>
            <w:tcBorders>
              <w:bottom w:val="single" w:sz="4" w:space="0" w:color="auto"/>
            </w:tcBorders>
          </w:tcPr>
          <w:p w:rsidR="008E02D0" w:rsidRPr="005D7ACD" w:rsidRDefault="008E02D0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 xml:space="preserve">Модуль </w:t>
            </w:r>
            <w:proofErr w:type="spellStart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Met</w:t>
            </w:r>
            <w:proofErr w:type="spellEnd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10 Метрология</w:t>
            </w:r>
          </w:p>
          <w:p w:rsidR="002E1640" w:rsidRPr="005D7ACD" w:rsidRDefault="002E1640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TRSZM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431</w:t>
            </w:r>
            <w:r w:rsidR="00166FAC" w:rsidRPr="005D7AC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5D7ACD">
              <w:rPr>
                <w:rStyle w:val="FontStyle14"/>
                <w:b/>
                <w:sz w:val="20"/>
                <w:szCs w:val="20"/>
              </w:rPr>
              <w:t>Технологии разработки стандартов, законодательная метрология» 1-0-2-7</w:t>
            </w:r>
          </w:p>
          <w:p w:rsidR="002E1640" w:rsidRPr="005D7ACD" w:rsidRDefault="002E1640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2E1640" w:rsidRPr="005D7ACD" w:rsidRDefault="002E1640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) 12</w:t>
            </w:r>
            <w:r w:rsidR="00166FAC" w:rsidRPr="005D7ACD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1-2-0-2</w:t>
            </w:r>
          </w:p>
          <w:p w:rsidR="002E1640" w:rsidRPr="005D7ACD" w:rsidRDefault="002E1640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KOV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22</w:t>
            </w:r>
            <w:r w:rsidR="00166FAC"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1-0-2-4</w:t>
            </w:r>
          </w:p>
          <w:p w:rsidR="002E1640" w:rsidRPr="005D7ACD" w:rsidRDefault="002E1640" w:rsidP="005D7ACD">
            <w:pPr>
              <w:pStyle w:val="a9"/>
              <w:spacing w:line="192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5D7ACD">
              <w:rPr>
                <w:b/>
                <w:sz w:val="20"/>
                <w:szCs w:val="20"/>
                <w:lang w:val="ru-RU" w:eastAsia="ru-RU"/>
              </w:rPr>
              <w:t>MOPTR 33</w:t>
            </w:r>
            <w:r w:rsidR="00166FAC" w:rsidRPr="005D7ACD">
              <w:rPr>
                <w:b/>
                <w:sz w:val="20"/>
                <w:szCs w:val="20"/>
                <w:lang w:val="ru-RU" w:eastAsia="ru-RU"/>
              </w:rPr>
              <w:t>26</w:t>
            </w:r>
            <w:r w:rsidRPr="005D7ACD">
              <w:rPr>
                <w:b/>
                <w:sz w:val="20"/>
                <w:szCs w:val="20"/>
                <w:lang w:val="ru-RU" w:eastAsia="ru-RU"/>
              </w:rPr>
              <w:t xml:space="preserve"> 2-1-1-6</w:t>
            </w:r>
          </w:p>
          <w:p w:rsidR="002E1640" w:rsidRPr="005D7ACD" w:rsidRDefault="002E1640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5D7ACD"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2E1640" w:rsidRPr="005D7ACD" w:rsidRDefault="002E1640" w:rsidP="005D7ACD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 xml:space="preserve"> обучение студентов разработке нормативно-правовых актов, стандартов, нормативной документации, я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в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ляющихся важнейшей организационно-методической и технической о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с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новой развития экономики государства.</w:t>
            </w:r>
          </w:p>
          <w:p w:rsidR="002E1640" w:rsidRPr="005D7ACD" w:rsidRDefault="002E1640" w:rsidP="005D7ACD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Из истории законодательства по ста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н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дартизации. Закон РК «О техническом регулировании».  Основные при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н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ципы стандартизации.  Объект, аспект и уровень стандартизации.</w:t>
            </w:r>
            <w:r w:rsidRPr="005D7AC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Кла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с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 xml:space="preserve">сификация нормативных документов и требования к ним. Программы стандартизации. Порядок разработки государственных классификаторов. </w:t>
            </w:r>
            <w:r w:rsidRPr="005D7AC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Система каталогизации продукции. Государственный надзор и </w:t>
            </w:r>
            <w:proofErr w:type="gramStart"/>
            <w:r w:rsidRPr="005D7ACD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5D7ACD">
              <w:rPr>
                <w:rFonts w:ascii="Times New Roman" w:hAnsi="Times New Roman"/>
                <w:sz w:val="20"/>
                <w:szCs w:val="20"/>
              </w:rPr>
              <w:t xml:space="preserve"> соблюдением обязательных требований нормативных документов по стандартизации. </w:t>
            </w:r>
            <w:proofErr w:type="spellStart"/>
            <w:r w:rsidRPr="005D7ACD">
              <w:rPr>
                <w:rFonts w:ascii="Times New Roman" w:hAnsi="Times New Roman"/>
                <w:sz w:val="20"/>
                <w:szCs w:val="20"/>
              </w:rPr>
              <w:t>Нормоконтроль</w:t>
            </w:r>
            <w:proofErr w:type="spellEnd"/>
            <w:r w:rsidRPr="005D7ACD">
              <w:rPr>
                <w:rFonts w:ascii="Times New Roman" w:hAnsi="Times New Roman"/>
                <w:sz w:val="20"/>
                <w:szCs w:val="20"/>
              </w:rPr>
              <w:t xml:space="preserve"> нормативной и технической документ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а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ции.</w:t>
            </w:r>
          </w:p>
          <w:p w:rsidR="002E1640" w:rsidRPr="005D7ACD" w:rsidRDefault="002E1640" w:rsidP="005D7ACD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7A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студент должен иметь представление о междун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а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родной, национальной, региональной и отраслевой деятельности в обл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а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сти стандартизации; знать и уметь использовать правовое обеспечение, правовые нормы, законодательные акты (законы), учета нормативно-правовых требований к деятельности в области метрологии, стандартиз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а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ции и сертификации.</w:t>
            </w:r>
          </w:p>
        </w:tc>
      </w:tr>
      <w:tr w:rsidR="002E1640" w:rsidRPr="005D7ACD" w:rsidTr="007603A8"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:rsidR="002E1640" w:rsidRPr="005D7ACD" w:rsidRDefault="002E1640" w:rsidP="005D7ACD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1</w:t>
            </w:r>
            <w:r w:rsidR="00A8643D" w:rsidRPr="005D7AC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90" w:type="dxa"/>
            <w:tcBorders>
              <w:bottom w:val="single" w:sz="4" w:space="0" w:color="000000"/>
            </w:tcBorders>
            <w:vAlign w:val="center"/>
          </w:tcPr>
          <w:p w:rsidR="002E1640" w:rsidRPr="005D7ACD" w:rsidRDefault="002E1640" w:rsidP="005D7ACD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sz w:val="20"/>
                <w:szCs w:val="20"/>
                <w:lang w:val="kk-KZ"/>
              </w:rPr>
              <w:t>5/3</w:t>
            </w:r>
          </w:p>
          <w:p w:rsidR="00A8643D" w:rsidRPr="005D7ACD" w:rsidRDefault="00A8643D" w:rsidP="005D7ACD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8643D" w:rsidRPr="005D7ACD" w:rsidRDefault="00A8643D" w:rsidP="005D7ACD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sz w:val="20"/>
                <w:szCs w:val="20"/>
                <w:lang w:val="kk-KZ"/>
              </w:rPr>
              <w:t>(БД)</w:t>
            </w:r>
          </w:p>
        </w:tc>
        <w:tc>
          <w:tcPr>
            <w:tcW w:w="6639" w:type="dxa"/>
            <w:tcBorders>
              <w:bottom w:val="single" w:sz="4" w:space="0" w:color="000000"/>
            </w:tcBorders>
          </w:tcPr>
          <w:p w:rsidR="002E1640" w:rsidRPr="005D7ACD" w:rsidRDefault="002E1640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IU 11 Измерительные устройства</w:t>
            </w:r>
          </w:p>
          <w:p w:rsidR="002E1640" w:rsidRPr="005D7ACD" w:rsidRDefault="002E1640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gramEnd"/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IU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3216 «Аналоговые измерительные устройства» 1-0-2-5</w:t>
            </w:r>
          </w:p>
          <w:p w:rsidR="002E1640" w:rsidRPr="005D7ACD" w:rsidRDefault="002E1640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E1640" w:rsidRPr="005D7ACD" w:rsidRDefault="002E1640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157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6157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 1213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1-2-0-2</w:t>
            </w:r>
          </w:p>
          <w:p w:rsidR="002E1640" w:rsidRPr="005D7ACD" w:rsidRDefault="002E1640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6157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6157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) 2216 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1-1-1-3</w:t>
            </w:r>
          </w:p>
          <w:p w:rsidR="002E1640" w:rsidRPr="005D7ACD" w:rsidRDefault="002E1640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FOPI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1211 2-0-1-2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2E1640" w:rsidRPr="006157C6" w:rsidRDefault="002E1640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6157C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E1640" w:rsidRPr="006157C6" w:rsidRDefault="002E1640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CIIU</w:t>
            </w:r>
            <w:r w:rsidRPr="006157C6">
              <w:rPr>
                <w:rFonts w:ascii="Times New Roman" w:hAnsi="Times New Roman"/>
                <w:b/>
                <w:sz w:val="20"/>
                <w:szCs w:val="20"/>
              </w:rPr>
              <w:t xml:space="preserve"> 3217 1-0-2-6</w:t>
            </w:r>
          </w:p>
          <w:p w:rsidR="00A9666F" w:rsidRPr="006157C6" w:rsidRDefault="00A9666F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AITP</w:t>
            </w:r>
            <w:r w:rsidRPr="006157C6">
              <w:rPr>
                <w:rFonts w:ascii="Times New Roman" w:hAnsi="Times New Roman"/>
                <w:b/>
                <w:sz w:val="20"/>
                <w:szCs w:val="20"/>
              </w:rPr>
              <w:t xml:space="preserve"> 4307 2-0-1-7</w:t>
            </w:r>
          </w:p>
          <w:p w:rsidR="002E1640" w:rsidRPr="006157C6" w:rsidRDefault="002E1640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6157C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ISS</w:t>
            </w:r>
            <w:r w:rsidRPr="006157C6">
              <w:rPr>
                <w:rFonts w:ascii="Times New Roman" w:hAnsi="Times New Roman"/>
                <w:b/>
                <w:sz w:val="20"/>
                <w:szCs w:val="20"/>
              </w:rPr>
              <w:t xml:space="preserve"> 4309 2-0-2-7 </w:t>
            </w:r>
          </w:p>
          <w:p w:rsidR="002E1640" w:rsidRPr="005D7ACD" w:rsidRDefault="002E1640" w:rsidP="005D7ACD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 xml:space="preserve"> изучение и освоение принц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и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пов построения</w:t>
            </w:r>
            <w:r w:rsidRPr="005D7ACD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 xml:space="preserve"> методов проектирования, расчета и обеспечения заданной точности аналоговых измерительных устройств.</w:t>
            </w:r>
          </w:p>
          <w:p w:rsidR="002E1640" w:rsidRPr="005D7ACD" w:rsidRDefault="002E1640" w:rsidP="005D7ACD">
            <w:pPr>
              <w:pStyle w:val="ab"/>
              <w:spacing w:line="192" w:lineRule="auto"/>
              <w:ind w:left="0"/>
            </w:pPr>
            <w:r w:rsidRPr="005D7ACD">
              <w:rPr>
                <w:b/>
              </w:rPr>
              <w:t>Содержание основных разделов:</w:t>
            </w:r>
            <w:r w:rsidRPr="005D7ACD">
              <w:t xml:space="preserve"> Классификация и структурные схемы аналоговых средств измерений. Метрологические характеристики анал</w:t>
            </w:r>
            <w:r w:rsidRPr="005D7ACD">
              <w:t>о</w:t>
            </w:r>
            <w:r w:rsidRPr="005D7ACD">
              <w:t>говых средств измерений. Измерение электрических величин аналогов</w:t>
            </w:r>
            <w:r w:rsidRPr="005D7ACD">
              <w:t>ы</w:t>
            </w:r>
            <w:r w:rsidRPr="005D7ACD">
              <w:t>ми приборами. Магнитоэлектрический, электромагнитный механизмы. Электродинамический, ферродинамический, электростатический и инду</w:t>
            </w:r>
            <w:r w:rsidRPr="005D7ACD">
              <w:t>к</w:t>
            </w:r>
            <w:r w:rsidRPr="005D7ACD">
              <w:t>ционный механизмы. Измерение переменных токов и напряжений. Пр</w:t>
            </w:r>
            <w:r w:rsidRPr="005D7ACD">
              <w:t>и</w:t>
            </w:r>
            <w:r w:rsidRPr="005D7ACD">
              <w:t>боры выпрямительной и термоэлектрической систем. Измерение активной и реактивной мощности в трехфазных цепях переменного тока. Расчет и проектирование измерительных мостов. Мосты для измерения сопроти</w:t>
            </w:r>
            <w:r w:rsidRPr="005D7ACD">
              <w:t>в</w:t>
            </w:r>
            <w:r w:rsidRPr="005D7ACD">
              <w:t>лений, емкостей, индуктивностей, частоты. Автоматические мосты и ко</w:t>
            </w:r>
            <w:r w:rsidRPr="005D7ACD">
              <w:t>м</w:t>
            </w:r>
            <w:r w:rsidRPr="005D7ACD">
              <w:t>пенсаторы.</w:t>
            </w:r>
          </w:p>
          <w:p w:rsidR="002E1640" w:rsidRPr="005D7ACD" w:rsidRDefault="002E1640" w:rsidP="005D7ACD">
            <w:pPr>
              <w:pStyle w:val="ab"/>
              <w:spacing w:line="192" w:lineRule="auto"/>
              <w:ind w:left="0"/>
            </w:pPr>
            <w:r w:rsidRPr="005D7ACD">
              <w:t>Аналоговые регистрирующие приборы. Электронные узлы измерительных каналов и автономных приборов. Усилители. Коммутаторы. Проектиров</w:t>
            </w:r>
            <w:r w:rsidRPr="005D7ACD">
              <w:t>а</w:t>
            </w:r>
            <w:r w:rsidRPr="005D7ACD">
              <w:t>ние специализированных аналоговых устройств на современной элемен</w:t>
            </w:r>
            <w:r w:rsidRPr="005D7ACD">
              <w:t>т</w:t>
            </w:r>
            <w:r w:rsidRPr="005D7ACD">
              <w:t>ной базе.</w:t>
            </w:r>
          </w:p>
          <w:p w:rsidR="002E1640" w:rsidRPr="005D7ACD" w:rsidRDefault="002E1640" w:rsidP="005D7ACD">
            <w:pPr>
              <w:pStyle w:val="ab"/>
              <w:spacing w:line="192" w:lineRule="auto"/>
              <w:ind w:left="0"/>
            </w:pPr>
            <w:r w:rsidRPr="005D7ACD">
              <w:rPr>
                <w:b/>
              </w:rPr>
              <w:t>Результаты обучения:</w:t>
            </w:r>
            <w:r w:rsidRPr="005D7ACD">
              <w:t xml:space="preserve"> студенты должны иметь представление:</w:t>
            </w:r>
          </w:p>
          <w:p w:rsidR="002E1640" w:rsidRPr="005D7ACD" w:rsidRDefault="002E1640" w:rsidP="005D7ACD">
            <w:pPr>
              <w:pStyle w:val="ab"/>
              <w:spacing w:line="192" w:lineRule="auto"/>
              <w:ind w:left="0"/>
            </w:pPr>
            <w:r w:rsidRPr="005D7ACD">
              <w:t>– о классификации измерительных устройств, принципах их действия, стадиях разработки; о методах экспериментального исследования анал</w:t>
            </w:r>
            <w:r w:rsidRPr="005D7ACD">
              <w:t>о</w:t>
            </w:r>
            <w:r w:rsidRPr="005D7ACD">
              <w:t>говых измерительных устройств;</w:t>
            </w:r>
          </w:p>
          <w:p w:rsidR="002E1640" w:rsidRPr="005D7ACD" w:rsidRDefault="002E1640" w:rsidP="005D7ACD">
            <w:pPr>
              <w:pStyle w:val="ab"/>
              <w:spacing w:line="192" w:lineRule="auto"/>
              <w:ind w:left="0"/>
            </w:pPr>
            <w:proofErr w:type="gramStart"/>
            <w:r w:rsidRPr="005D7ACD">
              <w:t>знать: конструктивно-технологические, схемотехнические, структурные, алгоритмические и комплексные методы обеспечения заданной точности измерительных устройств, методы нормирования и анализа их метролог</w:t>
            </w:r>
            <w:r w:rsidRPr="005D7ACD">
              <w:t>и</w:t>
            </w:r>
            <w:r w:rsidRPr="005D7ACD">
              <w:t>ческих характеристик; уметь: определять основные метрологические х</w:t>
            </w:r>
            <w:r w:rsidRPr="005D7ACD">
              <w:t>а</w:t>
            </w:r>
            <w:r w:rsidRPr="005D7ACD">
              <w:t>рактеристики и параметры аналоговых измерительных устройств; прио</w:t>
            </w:r>
            <w:r w:rsidRPr="005D7ACD">
              <w:t>б</w:t>
            </w:r>
            <w:r w:rsidRPr="005D7ACD">
              <w:t>рести практические навыки: разработки и расчета аналоговых измер</w:t>
            </w:r>
            <w:r w:rsidRPr="005D7ACD">
              <w:t>и</w:t>
            </w:r>
            <w:r w:rsidRPr="005D7ACD">
              <w:t>тельных устройств на современной элементной базе.</w:t>
            </w:r>
            <w:proofErr w:type="gramEnd"/>
          </w:p>
        </w:tc>
        <w:tc>
          <w:tcPr>
            <w:tcW w:w="6613" w:type="dxa"/>
            <w:tcBorders>
              <w:bottom w:val="single" w:sz="4" w:space="0" w:color="000000"/>
            </w:tcBorders>
          </w:tcPr>
          <w:p w:rsidR="00166FAC" w:rsidRPr="005D7ACD" w:rsidRDefault="00166FAC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IU 11 Измерительные устройства</w:t>
            </w:r>
          </w:p>
          <w:p w:rsidR="00166FAC" w:rsidRPr="005D7ACD" w:rsidRDefault="00166FAC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gramEnd"/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IU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3216 «Аналоговые измерительные устройства» 1-0-2-5</w:t>
            </w:r>
          </w:p>
          <w:p w:rsidR="00166FAC" w:rsidRPr="005D7ACD" w:rsidRDefault="00166FAC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66FAC" w:rsidRPr="005D7ACD" w:rsidRDefault="00166FAC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157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6157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 1213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1-2-0-2</w:t>
            </w:r>
          </w:p>
          <w:p w:rsidR="00166FAC" w:rsidRPr="005D7ACD" w:rsidRDefault="00166FAC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6157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6157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) 2216 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1-1-1-3</w:t>
            </w:r>
          </w:p>
          <w:p w:rsidR="00166FAC" w:rsidRPr="005D7ACD" w:rsidRDefault="00166FAC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FOPI 1211 2-0-1-2 </w:t>
            </w:r>
          </w:p>
          <w:p w:rsidR="002E1640" w:rsidRPr="005D7ACD" w:rsidRDefault="002E1640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166FAC" w:rsidRPr="005D7ACD" w:rsidRDefault="00166FAC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CIIU 3217 1-0-2-6</w:t>
            </w:r>
          </w:p>
          <w:p w:rsidR="00166FAC" w:rsidRPr="005D7ACD" w:rsidRDefault="00166FAC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MIPSI 4307 2-0-1-7</w:t>
            </w:r>
          </w:p>
          <w:p w:rsidR="002E1640" w:rsidRPr="005D7ACD" w:rsidRDefault="002E1640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PMMI 430</w:t>
            </w:r>
            <w:r w:rsidR="00166FAC"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2-0-2-7 </w:t>
            </w:r>
          </w:p>
          <w:p w:rsidR="002E1640" w:rsidRPr="005D7ACD" w:rsidRDefault="002E1640" w:rsidP="005D7ACD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 xml:space="preserve"> изучение и освоение принц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и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пов построения</w:t>
            </w:r>
            <w:r w:rsidRPr="005D7ACD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 xml:space="preserve"> методов проектирования, расчета и обеспечения зада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н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ной точности аналоговых измерительных устройств.</w:t>
            </w:r>
          </w:p>
          <w:p w:rsidR="002E1640" w:rsidRPr="005D7ACD" w:rsidRDefault="002E1640" w:rsidP="005D7ACD">
            <w:pPr>
              <w:pStyle w:val="ab"/>
              <w:spacing w:line="192" w:lineRule="auto"/>
              <w:ind w:left="0"/>
            </w:pPr>
            <w:r w:rsidRPr="005D7ACD">
              <w:rPr>
                <w:b/>
              </w:rPr>
              <w:t>Содержание основных разделов:</w:t>
            </w:r>
            <w:r w:rsidRPr="005D7ACD">
              <w:t xml:space="preserve"> Классификация и структурные схемы аналоговых средств измерений. Метрологические характеристики анал</w:t>
            </w:r>
            <w:r w:rsidRPr="005D7ACD">
              <w:t>о</w:t>
            </w:r>
            <w:r w:rsidRPr="005D7ACD">
              <w:t>говых средств измерений. Измерение электрических величин аналогов</w:t>
            </w:r>
            <w:r w:rsidRPr="005D7ACD">
              <w:t>ы</w:t>
            </w:r>
            <w:r w:rsidRPr="005D7ACD">
              <w:t>ми приборами. Магнитоэлектрический, электромагнитный механизмы. Электродинамический, ферродинамический, электростатический и и</w:t>
            </w:r>
            <w:r w:rsidRPr="005D7ACD">
              <w:t>н</w:t>
            </w:r>
            <w:r w:rsidRPr="005D7ACD">
              <w:t>дукционный механизмы. Измерение переменных токов и напряжений. Приборы выпрямительной и термоэлектрической систем. Измерение а</w:t>
            </w:r>
            <w:r w:rsidRPr="005D7ACD">
              <w:t>к</w:t>
            </w:r>
            <w:r w:rsidRPr="005D7ACD">
              <w:t>тивной и реактивной мощности в трехфазных цепях переменного тока. Расчет и проектирование измерительных мостов. Мосты для измерения сопротивлений, емкостей, индуктивностей, частоты. Автоматические м</w:t>
            </w:r>
            <w:r w:rsidRPr="005D7ACD">
              <w:t>о</w:t>
            </w:r>
            <w:r w:rsidRPr="005D7ACD">
              <w:t>сты и компенсаторы.</w:t>
            </w:r>
          </w:p>
          <w:p w:rsidR="002E1640" w:rsidRPr="005D7ACD" w:rsidRDefault="002E1640" w:rsidP="005D7ACD">
            <w:pPr>
              <w:pStyle w:val="ab"/>
              <w:spacing w:line="192" w:lineRule="auto"/>
              <w:ind w:left="0"/>
            </w:pPr>
            <w:r w:rsidRPr="005D7ACD">
              <w:t>Аналоговые регистрирующие приборы. Электронные узлы измерител</w:t>
            </w:r>
            <w:r w:rsidRPr="005D7ACD">
              <w:t>ь</w:t>
            </w:r>
            <w:r w:rsidRPr="005D7ACD">
              <w:t>ных каналов и автономных приборов. Усилители. Коммутаторы. Прое</w:t>
            </w:r>
            <w:r w:rsidRPr="005D7ACD">
              <w:t>к</w:t>
            </w:r>
            <w:r w:rsidRPr="005D7ACD">
              <w:t>тирование специализированных аналоговых устройств на современной элементной базе.</w:t>
            </w:r>
          </w:p>
          <w:p w:rsidR="002E1640" w:rsidRPr="005D7ACD" w:rsidRDefault="002E1640" w:rsidP="005D7ACD">
            <w:pPr>
              <w:pStyle w:val="ab"/>
              <w:spacing w:line="192" w:lineRule="auto"/>
              <w:ind w:left="0"/>
            </w:pPr>
            <w:r w:rsidRPr="005D7ACD">
              <w:rPr>
                <w:b/>
              </w:rPr>
              <w:t>Результаты обучения:</w:t>
            </w:r>
            <w:r w:rsidRPr="005D7ACD">
              <w:t xml:space="preserve"> студенты должны</w:t>
            </w:r>
            <w:r w:rsidRPr="005D7ACD">
              <w:rPr>
                <w:lang w:val="kk-KZ"/>
              </w:rPr>
              <w:t xml:space="preserve"> </w:t>
            </w:r>
            <w:r w:rsidRPr="005D7ACD">
              <w:t>иметь представление:</w:t>
            </w:r>
          </w:p>
          <w:p w:rsidR="002E1640" w:rsidRPr="005D7ACD" w:rsidRDefault="002E1640" w:rsidP="005D7ACD">
            <w:pPr>
              <w:pStyle w:val="ab"/>
              <w:spacing w:line="192" w:lineRule="auto"/>
              <w:ind w:left="0"/>
            </w:pPr>
            <w:proofErr w:type="gramStart"/>
            <w:r w:rsidRPr="005D7ACD">
              <w:t>о классификации измерительных устройств, принципах их действия, ст</w:t>
            </w:r>
            <w:r w:rsidRPr="005D7ACD">
              <w:t>а</w:t>
            </w:r>
            <w:r w:rsidRPr="005D7ACD">
              <w:t>диях разработки; о методах экспериментального исследования аналог</w:t>
            </w:r>
            <w:r w:rsidRPr="005D7ACD">
              <w:t>о</w:t>
            </w:r>
            <w:r w:rsidRPr="005D7ACD">
              <w:t>вых измерительных устройств; знать: конструктивно-технологические, схемотехнические, структурные, алгоритмические и комплексные методы обеспечения заданной точности измерительных устройств, методы но</w:t>
            </w:r>
            <w:r w:rsidRPr="005D7ACD">
              <w:t>р</w:t>
            </w:r>
            <w:r w:rsidRPr="005D7ACD">
              <w:t>мирования и анализа их метрологических характеристик; уметь: опред</w:t>
            </w:r>
            <w:r w:rsidRPr="005D7ACD">
              <w:t>е</w:t>
            </w:r>
            <w:r w:rsidRPr="005D7ACD">
              <w:t>лять основные метрологические характеристики и параметры аналоговых измерительных устройств;</w:t>
            </w:r>
            <w:proofErr w:type="gramEnd"/>
          </w:p>
          <w:p w:rsidR="002E1640" w:rsidRPr="005D7ACD" w:rsidRDefault="002E1640" w:rsidP="005D7ACD">
            <w:pPr>
              <w:pStyle w:val="ab"/>
              <w:spacing w:line="192" w:lineRule="auto"/>
              <w:ind w:left="0"/>
            </w:pPr>
            <w:r w:rsidRPr="005D7ACD">
              <w:t>приобрести практические навыки: разработки и расчета аналоговых изм</w:t>
            </w:r>
            <w:r w:rsidRPr="005D7ACD">
              <w:t>е</w:t>
            </w:r>
            <w:r w:rsidRPr="005D7ACD">
              <w:t>рительных устройств на современной элементной базе.</w:t>
            </w:r>
          </w:p>
        </w:tc>
      </w:tr>
      <w:tr w:rsidR="002E1640" w:rsidRPr="005D7ACD" w:rsidTr="007603A8"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:rsidR="002E1640" w:rsidRPr="005D7ACD" w:rsidRDefault="002E1640" w:rsidP="005D7ACD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A8643D" w:rsidRPr="005D7ACD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490" w:type="dxa"/>
            <w:tcBorders>
              <w:bottom w:val="single" w:sz="4" w:space="0" w:color="000000"/>
            </w:tcBorders>
            <w:vAlign w:val="center"/>
          </w:tcPr>
          <w:p w:rsidR="002E1640" w:rsidRPr="005D7ACD" w:rsidRDefault="002E1640" w:rsidP="005D7ACD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sz w:val="20"/>
                <w:szCs w:val="20"/>
                <w:lang w:val="kk-KZ"/>
              </w:rPr>
              <w:t>5/3</w:t>
            </w:r>
          </w:p>
          <w:p w:rsidR="00A8643D" w:rsidRPr="005D7ACD" w:rsidRDefault="00A8643D" w:rsidP="005D7ACD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8643D" w:rsidRPr="005D7ACD" w:rsidRDefault="00A8643D" w:rsidP="005D7ACD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sz w:val="20"/>
                <w:szCs w:val="20"/>
                <w:lang w:val="kk-KZ"/>
              </w:rPr>
              <w:t>(БД)</w:t>
            </w:r>
          </w:p>
        </w:tc>
        <w:tc>
          <w:tcPr>
            <w:tcW w:w="6639" w:type="dxa"/>
            <w:tcBorders>
              <w:bottom w:val="single" w:sz="4" w:space="0" w:color="000000"/>
            </w:tcBorders>
          </w:tcPr>
          <w:p w:rsidR="002E1640" w:rsidRPr="005D7ACD" w:rsidRDefault="002E1640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IU 11 Измерительные устройства</w:t>
            </w:r>
          </w:p>
          <w:p w:rsidR="002E1640" w:rsidRPr="005D7ACD" w:rsidRDefault="002E1640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CIIU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3217 «</w:t>
            </w:r>
            <w:r w:rsidRPr="005D7ACD">
              <w:rPr>
                <w:rStyle w:val="FontStyle14"/>
                <w:b/>
                <w:sz w:val="20"/>
                <w:szCs w:val="20"/>
              </w:rPr>
              <w:t>Цифровые и интеллектуальные измерительные устро</w:t>
            </w:r>
            <w:r w:rsidRPr="005D7ACD">
              <w:rPr>
                <w:rStyle w:val="FontStyle14"/>
                <w:b/>
                <w:sz w:val="20"/>
                <w:szCs w:val="20"/>
              </w:rPr>
              <w:t>й</w:t>
            </w:r>
            <w:r w:rsidRPr="005D7ACD">
              <w:rPr>
                <w:rStyle w:val="FontStyle14"/>
                <w:b/>
                <w:sz w:val="20"/>
                <w:szCs w:val="20"/>
              </w:rPr>
              <w:t>ства» 1-0-2-6</w:t>
            </w:r>
          </w:p>
          <w:p w:rsidR="002E1640" w:rsidRPr="005D7ACD" w:rsidRDefault="002E1640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E1640" w:rsidRPr="005D7ACD" w:rsidRDefault="002E1640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Elе 2204 1-1-1-3</w:t>
            </w:r>
          </w:p>
          <w:p w:rsidR="002E1640" w:rsidRPr="005D7ACD" w:rsidRDefault="002E1640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OE 2205 1-1-1-3</w:t>
            </w:r>
          </w:p>
          <w:p w:rsidR="002E1640" w:rsidRPr="005D7ACD" w:rsidRDefault="002E1640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ESIIT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2203 1-0-2-4</w:t>
            </w:r>
          </w:p>
          <w:p w:rsidR="002E1640" w:rsidRPr="005D7ACD" w:rsidRDefault="002E1640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E1640" w:rsidRPr="005D7ACD" w:rsidRDefault="002E1640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AITP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4307 2-0-1-7</w:t>
            </w:r>
          </w:p>
          <w:p w:rsidR="002E1640" w:rsidRPr="005D7ACD" w:rsidRDefault="002E1640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ISS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4309 2-0-2-7 </w:t>
            </w:r>
          </w:p>
          <w:p w:rsidR="002E1640" w:rsidRPr="005D7ACD" w:rsidRDefault="002E1640" w:rsidP="005D7ACD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 xml:space="preserve"> изучение и освоение принц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и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пов построения и методов проектирования, расчета и обеспечения зада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н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ной точности цифровых измерительных устройств общего назначения и с интеллектуальными свойствами.</w:t>
            </w:r>
          </w:p>
          <w:p w:rsidR="002E1640" w:rsidRPr="005D7ACD" w:rsidRDefault="002E1640" w:rsidP="005D7ACD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 xml:space="preserve"> Цифровые измерительные устройства. Цифро-аналоговые преобразователи. Последовательные ЦАП. Аналого-цифровые преобразователи. Последовательные АЦП. Нормирование и анализ метрологических характеристик цифровых устройств: Принципы нормирования. Статические и динамические метрологические характер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и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стики ЦИУ. Измерители параметров электрических цепей: Цифровые вольтметры и амперметры; измерители сопротивления, емкости, инду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к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 xml:space="preserve">тивности, частоты, периода, интервала времени; </w:t>
            </w:r>
            <w:proofErr w:type="spellStart"/>
            <w:r w:rsidRPr="005D7ACD">
              <w:rPr>
                <w:rFonts w:ascii="Times New Roman" w:hAnsi="Times New Roman"/>
                <w:sz w:val="20"/>
                <w:szCs w:val="20"/>
              </w:rPr>
              <w:t>мультиметры</w:t>
            </w:r>
            <w:proofErr w:type="spellEnd"/>
            <w:r w:rsidRPr="005D7ACD">
              <w:rPr>
                <w:rFonts w:ascii="Times New Roman" w:hAnsi="Times New Roman"/>
                <w:sz w:val="20"/>
                <w:szCs w:val="20"/>
              </w:rPr>
              <w:t>. Микр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о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процессоры и микроконтроллеры. Устройства памяти. Интерфейсы ввода и вывода информации. Устройства и системы отображения информации. Программное обеспечение интеллектуальных систем. Программы и алг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о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ритмы управления, преобразования, фильтрации, корректировки, диагн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о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 xml:space="preserve">стики. Информационное обеспечение интеллектуальных систем. </w:t>
            </w:r>
          </w:p>
          <w:p w:rsidR="002E1640" w:rsidRPr="005D7ACD" w:rsidRDefault="002E1640" w:rsidP="005D7ACD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 xml:space="preserve"> студенты должны иметь представление о принц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и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пах цифро-аналогового и аналого-цифрового преобразования различных величин; принципах создания и стадиях разработки сложных цифровых измерительных устройств;</w:t>
            </w:r>
            <w:r w:rsidR="005D7A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знать</w:t>
            </w:r>
            <w:r w:rsidR="005D7A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конструктивно-технологические, схем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о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технические, структурные, алгоритмические и комплексные методы обе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с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печения заданной точности измерительных устройств;</w:t>
            </w:r>
          </w:p>
        </w:tc>
        <w:tc>
          <w:tcPr>
            <w:tcW w:w="6613" w:type="dxa"/>
            <w:tcBorders>
              <w:bottom w:val="single" w:sz="4" w:space="0" w:color="000000"/>
            </w:tcBorders>
          </w:tcPr>
          <w:p w:rsidR="00166FAC" w:rsidRPr="005D7ACD" w:rsidRDefault="00166FAC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 xml:space="preserve">Модуль 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IU 11 Измерительные устройства</w:t>
            </w:r>
          </w:p>
          <w:p w:rsidR="00166FAC" w:rsidRPr="005D7ACD" w:rsidRDefault="00166FAC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CIIU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3217 «</w:t>
            </w:r>
            <w:r w:rsidRPr="005D7ACD">
              <w:rPr>
                <w:rStyle w:val="FontStyle14"/>
                <w:b/>
                <w:sz w:val="20"/>
                <w:szCs w:val="20"/>
              </w:rPr>
              <w:t>Цифровые и интеллектуальные измерительные устро</w:t>
            </w:r>
            <w:r w:rsidRPr="005D7ACD">
              <w:rPr>
                <w:rStyle w:val="FontStyle14"/>
                <w:b/>
                <w:sz w:val="20"/>
                <w:szCs w:val="20"/>
              </w:rPr>
              <w:t>й</w:t>
            </w:r>
            <w:r w:rsidRPr="005D7ACD">
              <w:rPr>
                <w:rStyle w:val="FontStyle14"/>
                <w:b/>
                <w:sz w:val="20"/>
                <w:szCs w:val="20"/>
              </w:rPr>
              <w:t>ства» 1-0-2-6</w:t>
            </w:r>
          </w:p>
          <w:p w:rsidR="00166FAC" w:rsidRPr="005D7ACD" w:rsidRDefault="00166FAC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66FAC" w:rsidRPr="005D7ACD" w:rsidRDefault="00166FAC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Elе 2204 1-1-1-3</w:t>
            </w:r>
          </w:p>
          <w:p w:rsidR="00166FAC" w:rsidRPr="005D7ACD" w:rsidRDefault="00166FAC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OE 2205 1-1-1-3</w:t>
            </w:r>
          </w:p>
          <w:p w:rsidR="00166FAC" w:rsidRPr="005D7ACD" w:rsidRDefault="00166FAC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ESIIT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2203 1-0-2-4</w:t>
            </w:r>
          </w:p>
          <w:p w:rsidR="002E1640" w:rsidRPr="005D7ACD" w:rsidRDefault="002E1640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66FAC" w:rsidRPr="005D7ACD" w:rsidRDefault="00166FAC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MIPSI 4307 2-0-1-7</w:t>
            </w:r>
          </w:p>
          <w:p w:rsidR="00166FAC" w:rsidRPr="005D7ACD" w:rsidRDefault="00166FAC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PMMI 4309 2-0-2-7 </w:t>
            </w:r>
          </w:p>
          <w:p w:rsidR="002E1640" w:rsidRPr="005D7ACD" w:rsidRDefault="002E1640" w:rsidP="005D7ACD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 xml:space="preserve"> изучение и освоение принц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и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пов построения и методов проектирования, расчета и обеспечения зада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н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ной точности цифровых измерительных устройств общего назначения и с интеллектуальными свойствами.</w:t>
            </w:r>
          </w:p>
          <w:p w:rsidR="002E1640" w:rsidRPr="005D7ACD" w:rsidRDefault="002E1640" w:rsidP="005D7ACD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 xml:space="preserve"> Цифровые измерительные устройства. Цифро-аналоговые преобразователи. Последовательные ЦАП. Аналого-цифровые преобразователи. Последовательные АЦП. Нормирование и анализ метрологических характеристик цифровых устройств: Принципы нормирования. Статические и динамические метрологические характер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и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стики ЦИУ. Измерители параметров электрических цепей: Цифровые вольтметры и амперметры; измерители сопротивления, емкости, инду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к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 xml:space="preserve">тивности, частоты, периода, интервала времени; </w:t>
            </w:r>
            <w:proofErr w:type="spellStart"/>
            <w:r w:rsidRPr="005D7ACD">
              <w:rPr>
                <w:rFonts w:ascii="Times New Roman" w:hAnsi="Times New Roman"/>
                <w:sz w:val="20"/>
                <w:szCs w:val="20"/>
              </w:rPr>
              <w:t>мультиметры</w:t>
            </w:r>
            <w:proofErr w:type="spellEnd"/>
            <w:r w:rsidRPr="005D7ACD">
              <w:rPr>
                <w:rFonts w:ascii="Times New Roman" w:hAnsi="Times New Roman"/>
                <w:sz w:val="20"/>
                <w:szCs w:val="20"/>
              </w:rPr>
              <w:t>. Микр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о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процессоры и микроконтроллеры. Устройства памяти. Интерфейсы ввода и вывода информации. Устройства и системы отображения информации. Программное обеспечение интеллектуальных систем. Программы и алг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о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ритмы управления, преобразования, фильтрации, корректировки, диагн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о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 xml:space="preserve">стики. Информационное обеспечение интеллектуальных систем. </w:t>
            </w:r>
          </w:p>
          <w:p w:rsidR="002E1640" w:rsidRPr="005D7ACD" w:rsidRDefault="005D7ACD" w:rsidP="005D7ACD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 xml:space="preserve"> студенты должны иметь представление о принц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и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пах цифро-аналогового и аналого-цифрового преобразования различных величин; принципах создания и стадиях разработки сложных цифровых измерительных устройств; знать конструктивно-технологические, схем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о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технические, структурные, алгоритмические и комплексные методы обе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с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>печения заданной точности измерительных устройств;</w:t>
            </w:r>
          </w:p>
        </w:tc>
      </w:tr>
      <w:tr w:rsidR="00A9666F" w:rsidRPr="005D7ACD" w:rsidTr="007603A8"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:rsidR="00A9666F" w:rsidRPr="005D7ACD" w:rsidRDefault="00A9666F" w:rsidP="005D7ACD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1</w:t>
            </w:r>
            <w:r w:rsidR="00A8643D" w:rsidRPr="005D7ACD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490" w:type="dxa"/>
            <w:tcBorders>
              <w:bottom w:val="single" w:sz="4" w:space="0" w:color="000000"/>
            </w:tcBorders>
            <w:vAlign w:val="center"/>
          </w:tcPr>
          <w:p w:rsidR="00A9666F" w:rsidRPr="005D7ACD" w:rsidRDefault="00A9666F" w:rsidP="005D7ACD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sz w:val="20"/>
                <w:szCs w:val="20"/>
                <w:lang w:val="kk-KZ"/>
              </w:rPr>
              <w:t>5/3</w:t>
            </w:r>
          </w:p>
          <w:p w:rsidR="00A8643D" w:rsidRPr="005D7ACD" w:rsidRDefault="00A8643D" w:rsidP="005D7ACD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8643D" w:rsidRPr="005D7ACD" w:rsidRDefault="00A8643D" w:rsidP="005D7ACD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sz w:val="20"/>
                <w:szCs w:val="20"/>
                <w:lang w:val="kk-KZ"/>
              </w:rPr>
              <w:t>(БД)</w:t>
            </w:r>
          </w:p>
        </w:tc>
        <w:tc>
          <w:tcPr>
            <w:tcW w:w="6639" w:type="dxa"/>
            <w:tcBorders>
              <w:bottom w:val="single" w:sz="4" w:space="0" w:color="000000"/>
            </w:tcBorders>
          </w:tcPr>
          <w:p w:rsidR="00A9666F" w:rsidRPr="005D7ACD" w:rsidRDefault="00A9666F" w:rsidP="005D7ACD">
            <w:pPr>
              <w:spacing w:line="192" w:lineRule="auto"/>
              <w:jc w:val="center"/>
              <w:rPr>
                <w:rStyle w:val="FontStyle14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Модуль MSI 12 Методы и средства измерения</w:t>
            </w:r>
          </w:p>
          <w:p w:rsidR="00A9666F" w:rsidRPr="005D7ACD" w:rsidRDefault="00A9666F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PIS</w:t>
            </w:r>
            <w:r w:rsidRPr="005D7ACD">
              <w:rPr>
                <w:rStyle w:val="FontStyle14"/>
                <w:b/>
                <w:sz w:val="20"/>
                <w:szCs w:val="20"/>
              </w:rPr>
              <w:t xml:space="preserve"> 3218 «Преобразование измерительных сигналов» 1-0-2-5</w:t>
            </w:r>
          </w:p>
          <w:p w:rsidR="00A9666F" w:rsidRPr="005D7ACD" w:rsidRDefault="00A9666F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A9666F" w:rsidRPr="005D7ACD" w:rsidRDefault="00A9666F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Fiz</w:t>
            </w:r>
            <w:proofErr w:type="spellEnd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) 2216 1-1-1-3</w:t>
            </w:r>
          </w:p>
          <w:p w:rsidR="00A9666F" w:rsidRPr="005D7ACD" w:rsidRDefault="00A9666F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FOPI 1211 2-0-1-2</w:t>
            </w:r>
          </w:p>
          <w:p w:rsidR="00A9666F" w:rsidRPr="005D7ACD" w:rsidRDefault="00A9666F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Elе 2204 1-1-1-3</w:t>
            </w:r>
          </w:p>
          <w:p w:rsidR="00A9666F" w:rsidRPr="005D7ACD" w:rsidRDefault="00A9666F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A9666F" w:rsidRPr="005D7ACD" w:rsidRDefault="00A9666F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CIIU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3217 1-0-2-6</w:t>
            </w:r>
          </w:p>
          <w:p w:rsidR="00A9666F" w:rsidRPr="005D7ACD" w:rsidRDefault="00A9666F" w:rsidP="005D7ACD">
            <w:pPr>
              <w:pStyle w:val="a9"/>
              <w:spacing w:line="192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5D7ACD">
              <w:rPr>
                <w:b/>
                <w:sz w:val="20"/>
                <w:szCs w:val="20"/>
                <w:lang w:val="en-US" w:eastAsia="ru-RU"/>
              </w:rPr>
              <w:t>MPSOIIT</w:t>
            </w:r>
            <w:r w:rsidRPr="005D7ACD">
              <w:rPr>
                <w:b/>
                <w:sz w:val="20"/>
                <w:szCs w:val="20"/>
                <w:lang w:val="ru-RU" w:eastAsia="ru-RU"/>
              </w:rPr>
              <w:t xml:space="preserve"> 3306 2-1-1-6</w:t>
            </w:r>
          </w:p>
          <w:p w:rsidR="00A9666F" w:rsidRPr="005D7ACD" w:rsidRDefault="00A9666F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ISS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4309 2-0-2-7</w:t>
            </w:r>
          </w:p>
          <w:p w:rsidR="00A9666F" w:rsidRPr="005D7ACD" w:rsidRDefault="00A9666F" w:rsidP="005D7ACD">
            <w:pPr>
              <w:pStyle w:val="a9"/>
              <w:spacing w:line="192" w:lineRule="auto"/>
              <w:rPr>
                <w:sz w:val="20"/>
                <w:szCs w:val="20"/>
                <w:lang w:val="kk-KZ" w:eastAsia="ru-RU"/>
              </w:rPr>
            </w:pPr>
            <w:r w:rsidRPr="005D7ACD">
              <w:rPr>
                <w:b/>
                <w:sz w:val="20"/>
                <w:szCs w:val="20"/>
                <w:lang w:val="ru-RU" w:eastAsia="ru-RU"/>
              </w:rPr>
              <w:t xml:space="preserve">Целью изучения дисциплины является: </w:t>
            </w:r>
            <w:r w:rsidRPr="005D7ACD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D7ACD">
              <w:rPr>
                <w:sz w:val="20"/>
                <w:szCs w:val="20"/>
                <w:lang w:val="ru-RU" w:eastAsia="ru-RU"/>
              </w:rPr>
              <w:t>изуч</w:t>
            </w:r>
            <w:proofErr w:type="spellEnd"/>
            <w:r w:rsidRPr="005D7ACD">
              <w:rPr>
                <w:sz w:val="20"/>
                <w:szCs w:val="20"/>
                <w:lang w:val="kk-KZ" w:eastAsia="ru-RU"/>
              </w:rPr>
              <w:t>ение</w:t>
            </w:r>
            <w:r w:rsidRPr="005D7ACD">
              <w:rPr>
                <w:sz w:val="20"/>
                <w:szCs w:val="20"/>
                <w:lang w:val="ru-RU" w:eastAsia="ru-RU"/>
              </w:rPr>
              <w:t xml:space="preserve"> метод</w:t>
            </w:r>
            <w:r w:rsidRPr="005D7ACD">
              <w:rPr>
                <w:sz w:val="20"/>
                <w:szCs w:val="20"/>
                <w:lang w:val="kk-KZ" w:eastAsia="ru-RU"/>
              </w:rPr>
              <w:t>ов</w:t>
            </w:r>
            <w:r w:rsidRPr="005D7ACD">
              <w:rPr>
                <w:sz w:val="20"/>
                <w:szCs w:val="20"/>
                <w:lang w:val="ru-RU" w:eastAsia="ru-RU"/>
              </w:rPr>
              <w:t xml:space="preserve"> математич</w:t>
            </w:r>
            <w:r w:rsidRPr="005D7ACD">
              <w:rPr>
                <w:sz w:val="20"/>
                <w:szCs w:val="20"/>
                <w:lang w:val="ru-RU" w:eastAsia="ru-RU"/>
              </w:rPr>
              <w:t>е</w:t>
            </w:r>
            <w:r w:rsidRPr="005D7ACD">
              <w:rPr>
                <w:sz w:val="20"/>
                <w:szCs w:val="20"/>
                <w:lang w:val="ru-RU" w:eastAsia="ru-RU"/>
              </w:rPr>
              <w:t xml:space="preserve">ского описания измерительных сигналов, </w:t>
            </w:r>
            <w:proofErr w:type="spellStart"/>
            <w:r w:rsidRPr="005D7ACD">
              <w:rPr>
                <w:sz w:val="20"/>
                <w:szCs w:val="20"/>
                <w:lang w:val="ru-RU" w:eastAsia="ru-RU"/>
              </w:rPr>
              <w:t>оцен</w:t>
            </w:r>
            <w:proofErr w:type="spellEnd"/>
            <w:r w:rsidRPr="005D7ACD">
              <w:rPr>
                <w:sz w:val="20"/>
                <w:szCs w:val="20"/>
                <w:lang w:val="kk-KZ" w:eastAsia="ru-RU"/>
              </w:rPr>
              <w:t>ки</w:t>
            </w:r>
            <w:r w:rsidRPr="005D7ACD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D7ACD">
              <w:rPr>
                <w:sz w:val="20"/>
                <w:szCs w:val="20"/>
                <w:lang w:val="ru-RU" w:eastAsia="ru-RU"/>
              </w:rPr>
              <w:t>метрологически</w:t>
            </w:r>
            <w:proofErr w:type="spellEnd"/>
            <w:r w:rsidRPr="005D7ACD">
              <w:rPr>
                <w:sz w:val="20"/>
                <w:szCs w:val="20"/>
                <w:lang w:val="kk-KZ" w:eastAsia="ru-RU"/>
              </w:rPr>
              <w:t>х</w:t>
            </w:r>
            <w:r w:rsidRPr="005D7ACD">
              <w:rPr>
                <w:sz w:val="20"/>
                <w:szCs w:val="20"/>
                <w:lang w:val="ru-RU" w:eastAsia="ru-RU"/>
              </w:rPr>
              <w:t xml:space="preserve"> хара</w:t>
            </w:r>
            <w:r w:rsidRPr="005D7ACD">
              <w:rPr>
                <w:sz w:val="20"/>
                <w:szCs w:val="20"/>
                <w:lang w:val="ru-RU" w:eastAsia="ru-RU"/>
              </w:rPr>
              <w:t>к</w:t>
            </w:r>
            <w:r w:rsidRPr="005D7ACD">
              <w:rPr>
                <w:sz w:val="20"/>
                <w:szCs w:val="20"/>
                <w:lang w:val="ru-RU" w:eastAsia="ru-RU"/>
              </w:rPr>
              <w:t xml:space="preserve">теристик преобразователей измерительных сигналов с учетом их </w:t>
            </w:r>
            <w:r w:rsidRPr="005D7ACD">
              <w:rPr>
                <w:sz w:val="20"/>
                <w:szCs w:val="20"/>
                <w:lang w:val="kk-KZ" w:eastAsia="ru-RU"/>
              </w:rPr>
              <w:t>функций.</w:t>
            </w:r>
          </w:p>
          <w:p w:rsidR="00A9666F" w:rsidRPr="005D7ACD" w:rsidRDefault="00A9666F" w:rsidP="005D7ACD">
            <w:pPr>
              <w:pStyle w:val="a9"/>
              <w:spacing w:line="192" w:lineRule="auto"/>
              <w:rPr>
                <w:sz w:val="20"/>
                <w:szCs w:val="20"/>
                <w:lang w:val="ru-RU" w:eastAsia="ru-RU"/>
              </w:rPr>
            </w:pPr>
            <w:r w:rsidRPr="005D7ACD">
              <w:rPr>
                <w:b/>
                <w:sz w:val="20"/>
                <w:szCs w:val="20"/>
                <w:lang w:val="ru-RU" w:eastAsia="ru-RU"/>
              </w:rPr>
              <w:t>Содержание основных разделов:</w:t>
            </w:r>
            <w:r w:rsidRPr="005D7ACD">
              <w:rPr>
                <w:sz w:val="20"/>
                <w:szCs w:val="20"/>
                <w:lang w:val="ru-RU" w:eastAsia="ru-RU"/>
              </w:rPr>
              <w:t xml:space="preserve"> Непрерывные сигналы. Идеальные м</w:t>
            </w:r>
            <w:r w:rsidRPr="005D7ACD">
              <w:rPr>
                <w:sz w:val="20"/>
                <w:szCs w:val="20"/>
                <w:lang w:val="ru-RU" w:eastAsia="ru-RU"/>
              </w:rPr>
              <w:t>о</w:t>
            </w:r>
            <w:r w:rsidRPr="005D7ACD">
              <w:rPr>
                <w:sz w:val="20"/>
                <w:szCs w:val="20"/>
                <w:lang w:val="ru-RU" w:eastAsia="ru-RU"/>
              </w:rPr>
              <w:t>дели сигналов. Энергетические характеристики. Применение рядов и пр</w:t>
            </w:r>
            <w:r w:rsidRPr="005D7ACD">
              <w:rPr>
                <w:sz w:val="20"/>
                <w:szCs w:val="20"/>
                <w:lang w:val="ru-RU" w:eastAsia="ru-RU"/>
              </w:rPr>
              <w:t>е</w:t>
            </w:r>
            <w:r w:rsidRPr="005D7ACD">
              <w:rPr>
                <w:sz w:val="20"/>
                <w:szCs w:val="20"/>
                <w:lang w:val="ru-RU" w:eastAsia="ru-RU"/>
              </w:rPr>
              <w:t>образования Фурье для анализа сигналов. Гармонический анализ пери</w:t>
            </w:r>
            <w:r w:rsidRPr="005D7ACD">
              <w:rPr>
                <w:sz w:val="20"/>
                <w:szCs w:val="20"/>
                <w:lang w:val="ru-RU" w:eastAsia="ru-RU"/>
              </w:rPr>
              <w:t>о</w:t>
            </w:r>
            <w:r w:rsidRPr="005D7ACD">
              <w:rPr>
                <w:sz w:val="20"/>
                <w:szCs w:val="20"/>
                <w:lang w:val="ru-RU" w:eastAsia="ru-RU"/>
              </w:rPr>
              <w:t>дических сигналов. Гармонический анализ периодической последовател</w:t>
            </w:r>
            <w:r w:rsidRPr="005D7ACD">
              <w:rPr>
                <w:sz w:val="20"/>
                <w:szCs w:val="20"/>
                <w:lang w:val="ru-RU" w:eastAsia="ru-RU"/>
              </w:rPr>
              <w:t>ь</w:t>
            </w:r>
            <w:r w:rsidRPr="005D7ACD">
              <w:rPr>
                <w:sz w:val="20"/>
                <w:szCs w:val="20"/>
                <w:lang w:val="ru-RU" w:eastAsia="ru-RU"/>
              </w:rPr>
              <w:t>ности униполярных прямоугольных импульсов. Гармонический анализ непериодических сигналов. Виды модуляции и их применение в измер</w:t>
            </w:r>
            <w:r w:rsidRPr="005D7ACD">
              <w:rPr>
                <w:sz w:val="20"/>
                <w:szCs w:val="20"/>
                <w:lang w:val="ru-RU" w:eastAsia="ru-RU"/>
              </w:rPr>
              <w:t>и</w:t>
            </w:r>
            <w:r w:rsidRPr="005D7ACD">
              <w:rPr>
                <w:sz w:val="20"/>
                <w:szCs w:val="20"/>
                <w:lang w:val="ru-RU" w:eastAsia="ru-RU"/>
              </w:rPr>
              <w:t>тельной технике. Модуляции типа АМ, ЧМ, ФМ. Модуляции типа АИМ, ШИМ, ЧИМ, ФИМ. Демодуляция модулированных сигналов. Преобраз</w:t>
            </w:r>
            <w:r w:rsidRPr="005D7ACD">
              <w:rPr>
                <w:sz w:val="20"/>
                <w:szCs w:val="20"/>
                <w:lang w:val="ru-RU" w:eastAsia="ru-RU"/>
              </w:rPr>
              <w:t>о</w:t>
            </w:r>
            <w:r w:rsidRPr="005D7ACD">
              <w:rPr>
                <w:sz w:val="20"/>
                <w:szCs w:val="20"/>
                <w:lang w:val="ru-RU" w:eastAsia="ru-RU"/>
              </w:rPr>
              <w:t xml:space="preserve">вание сигналов нелинейными цепями. Аналоговые фильтры. Структуры фильтров. Дискретизация и восстановление сигналов. Преобразования цифровых последовательностей. Методы аналого-цифрового и цифро-аналогового преобразований. Цифровые фильтры. </w:t>
            </w:r>
          </w:p>
          <w:p w:rsidR="00A9666F" w:rsidRPr="005D7ACD" w:rsidRDefault="00A9666F" w:rsidP="005D7ACD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 xml:space="preserve">  студенты должны</w:t>
            </w:r>
            <w:r w:rsidRPr="005D7A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иметь представление о сигн</w:t>
            </w:r>
            <w:r w:rsidRPr="005D7AC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5D7A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лах, как носителей информации, принципах  и методах преобразования </w:t>
            </w:r>
            <w:r w:rsidRPr="005D7AC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сигналов. Знать основные методы преобразования измерительных сигн</w:t>
            </w:r>
            <w:r w:rsidRPr="005D7AC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5D7ACD">
              <w:rPr>
                <w:rFonts w:ascii="Times New Roman" w:hAnsi="Times New Roman"/>
                <w:sz w:val="20"/>
                <w:szCs w:val="20"/>
                <w:lang w:eastAsia="ru-RU"/>
              </w:rPr>
              <w:t>лов</w:t>
            </w:r>
            <w:proofErr w:type="gramStart"/>
            <w:r w:rsidRPr="005D7ACD">
              <w:rPr>
                <w:rFonts w:ascii="Times New Roman" w:hAnsi="Times New Roman"/>
                <w:sz w:val="20"/>
                <w:szCs w:val="20"/>
                <w:lang w:val="kk-KZ" w:eastAsia="ru-RU"/>
              </w:rPr>
              <w:t>;</w:t>
            </w:r>
            <w:r w:rsidRPr="005D7ACD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5D7ACD">
              <w:rPr>
                <w:rFonts w:ascii="Times New Roman" w:hAnsi="Times New Roman"/>
                <w:sz w:val="20"/>
                <w:szCs w:val="20"/>
                <w:lang w:eastAsia="ru-RU"/>
              </w:rPr>
              <w:t>меть составлять и сравнивать математические и физические модели  измерительных сигналов.</w:t>
            </w:r>
          </w:p>
        </w:tc>
        <w:tc>
          <w:tcPr>
            <w:tcW w:w="6613" w:type="dxa"/>
            <w:tcBorders>
              <w:bottom w:val="single" w:sz="4" w:space="0" w:color="000000"/>
            </w:tcBorders>
          </w:tcPr>
          <w:p w:rsidR="00166FAC" w:rsidRPr="005D7ACD" w:rsidRDefault="00166FAC" w:rsidP="005D7ACD">
            <w:pPr>
              <w:spacing w:line="192" w:lineRule="auto"/>
              <w:jc w:val="center"/>
              <w:rPr>
                <w:rStyle w:val="FontStyle14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Модуль MSI 12 Методы и средства измерения</w:t>
            </w:r>
          </w:p>
          <w:p w:rsidR="00166FAC" w:rsidRPr="005D7ACD" w:rsidRDefault="00166FAC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PIS</w:t>
            </w:r>
            <w:r w:rsidRPr="005D7ACD">
              <w:rPr>
                <w:rStyle w:val="FontStyle14"/>
                <w:b/>
                <w:sz w:val="20"/>
                <w:szCs w:val="20"/>
              </w:rPr>
              <w:t xml:space="preserve"> 3218 «Преобразование измерительных сигналов» 1-0-2-5</w:t>
            </w:r>
          </w:p>
          <w:p w:rsidR="00166FAC" w:rsidRPr="005D7ACD" w:rsidRDefault="00166FAC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66FAC" w:rsidRPr="005D7ACD" w:rsidRDefault="00166FAC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Fiz</w:t>
            </w:r>
            <w:proofErr w:type="spellEnd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) 2216 1-1-1-3</w:t>
            </w:r>
          </w:p>
          <w:p w:rsidR="00166FAC" w:rsidRPr="005D7ACD" w:rsidRDefault="00166FAC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FOPI 1211 2-0-1-2</w:t>
            </w:r>
          </w:p>
          <w:p w:rsidR="00166FAC" w:rsidRPr="005D7ACD" w:rsidRDefault="00166FAC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Elе 2204 1-1-1-3</w:t>
            </w:r>
          </w:p>
          <w:p w:rsidR="00A9666F" w:rsidRPr="005D7ACD" w:rsidRDefault="00A9666F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66FAC" w:rsidRPr="005D7ACD" w:rsidRDefault="00166FAC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CIIU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3217 1-0-2-6</w:t>
            </w:r>
          </w:p>
          <w:p w:rsidR="00166FAC" w:rsidRPr="005D7ACD" w:rsidRDefault="00166FAC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PMMI 4309 2-0-2-7 </w:t>
            </w:r>
          </w:p>
          <w:p w:rsidR="00A9666F" w:rsidRPr="005D7ACD" w:rsidRDefault="00A9666F" w:rsidP="005D7ACD">
            <w:pPr>
              <w:pStyle w:val="a9"/>
              <w:spacing w:line="192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5D7ACD">
              <w:rPr>
                <w:b/>
                <w:sz w:val="20"/>
                <w:szCs w:val="20"/>
                <w:lang w:val="en-US" w:eastAsia="ru-RU"/>
              </w:rPr>
              <w:t>MOPTR</w:t>
            </w:r>
            <w:r w:rsidRPr="005D7ACD">
              <w:rPr>
                <w:b/>
                <w:sz w:val="20"/>
                <w:szCs w:val="20"/>
                <w:lang w:val="ru-RU" w:eastAsia="ru-RU"/>
              </w:rPr>
              <w:t xml:space="preserve"> 33</w:t>
            </w:r>
            <w:r w:rsidR="00166FAC" w:rsidRPr="005D7ACD">
              <w:rPr>
                <w:b/>
                <w:sz w:val="20"/>
                <w:szCs w:val="20"/>
                <w:lang w:val="ru-RU" w:eastAsia="ru-RU"/>
              </w:rPr>
              <w:t>26</w:t>
            </w:r>
            <w:r w:rsidRPr="005D7ACD">
              <w:rPr>
                <w:b/>
                <w:sz w:val="20"/>
                <w:szCs w:val="20"/>
                <w:lang w:val="ru-RU" w:eastAsia="ru-RU"/>
              </w:rPr>
              <w:t xml:space="preserve"> 2-1-1-6</w:t>
            </w:r>
          </w:p>
          <w:p w:rsidR="00A9666F" w:rsidRPr="005D7ACD" w:rsidRDefault="00A9666F" w:rsidP="005D7ACD">
            <w:pPr>
              <w:pStyle w:val="a9"/>
              <w:spacing w:line="192" w:lineRule="auto"/>
              <w:rPr>
                <w:sz w:val="20"/>
                <w:szCs w:val="20"/>
                <w:lang w:val="kk-KZ" w:eastAsia="ru-RU"/>
              </w:rPr>
            </w:pPr>
            <w:r w:rsidRPr="005D7ACD">
              <w:rPr>
                <w:b/>
                <w:sz w:val="20"/>
                <w:szCs w:val="20"/>
                <w:lang w:val="ru-RU" w:eastAsia="ru-RU"/>
              </w:rPr>
              <w:t xml:space="preserve">Целью изучения дисциплины является: </w:t>
            </w:r>
            <w:proofErr w:type="spellStart"/>
            <w:r w:rsidRPr="005D7ACD">
              <w:rPr>
                <w:sz w:val="20"/>
                <w:szCs w:val="20"/>
                <w:lang w:val="ru-RU" w:eastAsia="ru-RU"/>
              </w:rPr>
              <w:t>изуч</w:t>
            </w:r>
            <w:proofErr w:type="spellEnd"/>
            <w:r w:rsidRPr="005D7ACD">
              <w:rPr>
                <w:sz w:val="20"/>
                <w:szCs w:val="20"/>
                <w:lang w:val="kk-KZ" w:eastAsia="ru-RU"/>
              </w:rPr>
              <w:t>ение</w:t>
            </w:r>
            <w:r w:rsidRPr="005D7ACD">
              <w:rPr>
                <w:sz w:val="20"/>
                <w:szCs w:val="20"/>
                <w:lang w:val="ru-RU" w:eastAsia="ru-RU"/>
              </w:rPr>
              <w:t xml:space="preserve"> метод</w:t>
            </w:r>
            <w:r w:rsidRPr="005D7ACD">
              <w:rPr>
                <w:sz w:val="20"/>
                <w:szCs w:val="20"/>
                <w:lang w:val="kk-KZ" w:eastAsia="ru-RU"/>
              </w:rPr>
              <w:t>ов</w:t>
            </w:r>
            <w:r w:rsidRPr="005D7ACD">
              <w:rPr>
                <w:sz w:val="20"/>
                <w:szCs w:val="20"/>
                <w:lang w:val="ru-RU" w:eastAsia="ru-RU"/>
              </w:rPr>
              <w:t xml:space="preserve"> математич</w:t>
            </w:r>
            <w:r w:rsidRPr="005D7ACD">
              <w:rPr>
                <w:sz w:val="20"/>
                <w:szCs w:val="20"/>
                <w:lang w:val="ru-RU" w:eastAsia="ru-RU"/>
              </w:rPr>
              <w:t>е</w:t>
            </w:r>
            <w:r w:rsidRPr="005D7ACD">
              <w:rPr>
                <w:sz w:val="20"/>
                <w:szCs w:val="20"/>
                <w:lang w:val="ru-RU" w:eastAsia="ru-RU"/>
              </w:rPr>
              <w:t xml:space="preserve">ского описания измерительных сигналов, </w:t>
            </w:r>
            <w:proofErr w:type="spellStart"/>
            <w:r w:rsidRPr="005D7ACD">
              <w:rPr>
                <w:sz w:val="20"/>
                <w:szCs w:val="20"/>
                <w:lang w:val="ru-RU" w:eastAsia="ru-RU"/>
              </w:rPr>
              <w:t>оцен</w:t>
            </w:r>
            <w:proofErr w:type="spellEnd"/>
            <w:r w:rsidRPr="005D7ACD">
              <w:rPr>
                <w:sz w:val="20"/>
                <w:szCs w:val="20"/>
                <w:lang w:val="kk-KZ" w:eastAsia="ru-RU"/>
              </w:rPr>
              <w:t>ки</w:t>
            </w:r>
            <w:r w:rsidRPr="005D7ACD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D7ACD">
              <w:rPr>
                <w:sz w:val="20"/>
                <w:szCs w:val="20"/>
                <w:lang w:val="ru-RU" w:eastAsia="ru-RU"/>
              </w:rPr>
              <w:t>метрологически</w:t>
            </w:r>
            <w:proofErr w:type="spellEnd"/>
            <w:r w:rsidRPr="005D7ACD">
              <w:rPr>
                <w:sz w:val="20"/>
                <w:szCs w:val="20"/>
                <w:lang w:val="kk-KZ" w:eastAsia="ru-RU"/>
              </w:rPr>
              <w:t>х</w:t>
            </w:r>
            <w:r w:rsidRPr="005D7ACD">
              <w:rPr>
                <w:sz w:val="20"/>
                <w:szCs w:val="20"/>
                <w:lang w:val="ru-RU" w:eastAsia="ru-RU"/>
              </w:rPr>
              <w:t xml:space="preserve"> хара</w:t>
            </w:r>
            <w:r w:rsidRPr="005D7ACD">
              <w:rPr>
                <w:sz w:val="20"/>
                <w:szCs w:val="20"/>
                <w:lang w:val="ru-RU" w:eastAsia="ru-RU"/>
              </w:rPr>
              <w:t>к</w:t>
            </w:r>
            <w:r w:rsidRPr="005D7ACD">
              <w:rPr>
                <w:sz w:val="20"/>
                <w:szCs w:val="20"/>
                <w:lang w:val="ru-RU" w:eastAsia="ru-RU"/>
              </w:rPr>
              <w:t xml:space="preserve">теристик преобразователей измерительных сигналов с учетом их </w:t>
            </w:r>
            <w:r w:rsidRPr="005D7ACD">
              <w:rPr>
                <w:sz w:val="20"/>
                <w:szCs w:val="20"/>
                <w:lang w:val="kk-KZ" w:eastAsia="ru-RU"/>
              </w:rPr>
              <w:t>функций.</w:t>
            </w:r>
          </w:p>
          <w:p w:rsidR="00A9666F" w:rsidRPr="005D7ACD" w:rsidRDefault="00A9666F" w:rsidP="005D7ACD">
            <w:pPr>
              <w:pStyle w:val="a9"/>
              <w:spacing w:line="192" w:lineRule="auto"/>
              <w:rPr>
                <w:sz w:val="20"/>
                <w:szCs w:val="20"/>
                <w:lang w:val="ru-RU" w:eastAsia="ru-RU"/>
              </w:rPr>
            </w:pPr>
            <w:r w:rsidRPr="005D7ACD">
              <w:rPr>
                <w:b/>
                <w:sz w:val="20"/>
                <w:szCs w:val="20"/>
                <w:lang w:val="ru-RU" w:eastAsia="ru-RU"/>
              </w:rPr>
              <w:t>Содержание основных разделов:</w:t>
            </w:r>
            <w:r w:rsidRPr="005D7ACD">
              <w:rPr>
                <w:sz w:val="20"/>
                <w:szCs w:val="20"/>
                <w:lang w:val="ru-RU" w:eastAsia="ru-RU"/>
              </w:rPr>
              <w:t xml:space="preserve"> Непрерывные сигналы. Идеальные м</w:t>
            </w:r>
            <w:r w:rsidRPr="005D7ACD">
              <w:rPr>
                <w:sz w:val="20"/>
                <w:szCs w:val="20"/>
                <w:lang w:val="ru-RU" w:eastAsia="ru-RU"/>
              </w:rPr>
              <w:t>о</w:t>
            </w:r>
            <w:r w:rsidRPr="005D7ACD">
              <w:rPr>
                <w:sz w:val="20"/>
                <w:szCs w:val="20"/>
                <w:lang w:val="ru-RU" w:eastAsia="ru-RU"/>
              </w:rPr>
              <w:t>дели сигналов. Энергетические характеристики. Применение рядов и пр</w:t>
            </w:r>
            <w:r w:rsidRPr="005D7ACD">
              <w:rPr>
                <w:sz w:val="20"/>
                <w:szCs w:val="20"/>
                <w:lang w:val="ru-RU" w:eastAsia="ru-RU"/>
              </w:rPr>
              <w:t>е</w:t>
            </w:r>
            <w:r w:rsidRPr="005D7ACD">
              <w:rPr>
                <w:sz w:val="20"/>
                <w:szCs w:val="20"/>
                <w:lang w:val="ru-RU" w:eastAsia="ru-RU"/>
              </w:rPr>
              <w:t>образования Фурье для анализа сигналов. Гармонический анализ пери</w:t>
            </w:r>
            <w:r w:rsidRPr="005D7ACD">
              <w:rPr>
                <w:sz w:val="20"/>
                <w:szCs w:val="20"/>
                <w:lang w:val="ru-RU" w:eastAsia="ru-RU"/>
              </w:rPr>
              <w:t>о</w:t>
            </w:r>
            <w:r w:rsidRPr="005D7ACD">
              <w:rPr>
                <w:sz w:val="20"/>
                <w:szCs w:val="20"/>
                <w:lang w:val="ru-RU" w:eastAsia="ru-RU"/>
              </w:rPr>
              <w:t>дических сигналов</w:t>
            </w:r>
            <w:r w:rsidR="00CC7F1E">
              <w:rPr>
                <w:sz w:val="20"/>
                <w:szCs w:val="20"/>
                <w:lang w:val="ru-RU" w:eastAsia="ru-RU"/>
              </w:rPr>
              <w:t>,</w:t>
            </w:r>
            <w:r w:rsidRPr="005D7ACD">
              <w:rPr>
                <w:sz w:val="20"/>
                <w:szCs w:val="20"/>
                <w:lang w:val="ru-RU" w:eastAsia="ru-RU"/>
              </w:rPr>
              <w:t xml:space="preserve"> периодической последовательности униполярных прямоугольных импульсов</w:t>
            </w:r>
            <w:r w:rsidR="00CC7F1E">
              <w:rPr>
                <w:sz w:val="20"/>
                <w:szCs w:val="20"/>
                <w:lang w:val="ru-RU" w:eastAsia="ru-RU"/>
              </w:rPr>
              <w:t>,</w:t>
            </w:r>
            <w:r w:rsidRPr="005D7ACD">
              <w:rPr>
                <w:sz w:val="20"/>
                <w:szCs w:val="20"/>
                <w:lang w:val="ru-RU" w:eastAsia="ru-RU"/>
              </w:rPr>
              <w:t xml:space="preserve"> непериодических сигналов. Виды модуляции и их применение в измерительной технике. Модуляции типа АМ, ЧМ, ФМ. Модуляции типа АИМ, ШИМ, ЧИМ, ФИМ. Демодуляция модулир</w:t>
            </w:r>
            <w:r w:rsidRPr="005D7ACD">
              <w:rPr>
                <w:sz w:val="20"/>
                <w:szCs w:val="20"/>
                <w:lang w:val="ru-RU" w:eastAsia="ru-RU"/>
              </w:rPr>
              <w:t>о</w:t>
            </w:r>
            <w:r w:rsidRPr="005D7ACD">
              <w:rPr>
                <w:sz w:val="20"/>
                <w:szCs w:val="20"/>
                <w:lang w:val="ru-RU" w:eastAsia="ru-RU"/>
              </w:rPr>
              <w:t>ванных сигналов. Преобразование сигналов нелинейными цепями. Анал</w:t>
            </w:r>
            <w:r w:rsidRPr="005D7ACD">
              <w:rPr>
                <w:sz w:val="20"/>
                <w:szCs w:val="20"/>
                <w:lang w:val="ru-RU" w:eastAsia="ru-RU"/>
              </w:rPr>
              <w:t>о</w:t>
            </w:r>
            <w:r w:rsidRPr="005D7ACD">
              <w:rPr>
                <w:sz w:val="20"/>
                <w:szCs w:val="20"/>
                <w:lang w:val="ru-RU" w:eastAsia="ru-RU"/>
              </w:rPr>
              <w:t>говые фильтры. Структуры фильтров. Дискретизация и восстановление сигналов. Преобразования цифровых последовательностей. Методы ан</w:t>
            </w:r>
            <w:r w:rsidRPr="005D7ACD">
              <w:rPr>
                <w:sz w:val="20"/>
                <w:szCs w:val="20"/>
                <w:lang w:val="ru-RU" w:eastAsia="ru-RU"/>
              </w:rPr>
              <w:t>а</w:t>
            </w:r>
            <w:r w:rsidRPr="005D7ACD">
              <w:rPr>
                <w:sz w:val="20"/>
                <w:szCs w:val="20"/>
                <w:lang w:val="ru-RU" w:eastAsia="ru-RU"/>
              </w:rPr>
              <w:t>лого-цифрового и цифро-аналогового преобразований. Цифровые фил</w:t>
            </w:r>
            <w:r w:rsidRPr="005D7ACD">
              <w:rPr>
                <w:sz w:val="20"/>
                <w:szCs w:val="20"/>
                <w:lang w:val="ru-RU" w:eastAsia="ru-RU"/>
              </w:rPr>
              <w:t>ь</w:t>
            </w:r>
            <w:r w:rsidRPr="005D7ACD">
              <w:rPr>
                <w:sz w:val="20"/>
                <w:szCs w:val="20"/>
                <w:lang w:val="ru-RU" w:eastAsia="ru-RU"/>
              </w:rPr>
              <w:t xml:space="preserve">тры. </w:t>
            </w:r>
          </w:p>
          <w:p w:rsidR="00A9666F" w:rsidRPr="005D7ACD" w:rsidRDefault="00A9666F" w:rsidP="005D7ACD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 xml:space="preserve">  студенты должны</w:t>
            </w:r>
            <w:r w:rsidRPr="005D7A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иметь представление о сигн</w:t>
            </w:r>
            <w:r w:rsidRPr="005D7AC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5D7AC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лах, как носителей информации, принципах  и методах преобразования сигналов. Знать основные методы преобразования измерительных сигн</w:t>
            </w:r>
            <w:r w:rsidRPr="005D7AC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5D7ACD">
              <w:rPr>
                <w:rFonts w:ascii="Times New Roman" w:hAnsi="Times New Roman"/>
                <w:sz w:val="20"/>
                <w:szCs w:val="20"/>
                <w:lang w:eastAsia="ru-RU"/>
              </w:rPr>
              <w:t>лов</w:t>
            </w:r>
            <w:proofErr w:type="gramStart"/>
            <w:r w:rsidRPr="005D7ACD">
              <w:rPr>
                <w:rFonts w:ascii="Times New Roman" w:hAnsi="Times New Roman"/>
                <w:sz w:val="20"/>
                <w:szCs w:val="20"/>
                <w:lang w:val="kk-KZ" w:eastAsia="ru-RU"/>
              </w:rPr>
              <w:t>;</w:t>
            </w:r>
            <w:r w:rsidRPr="005D7ACD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5D7ACD">
              <w:rPr>
                <w:rFonts w:ascii="Times New Roman" w:hAnsi="Times New Roman"/>
                <w:sz w:val="20"/>
                <w:szCs w:val="20"/>
                <w:lang w:eastAsia="ru-RU"/>
              </w:rPr>
              <w:t>меть составлять и сравнивать математические и физические модели  измерительных сигналов.</w:t>
            </w:r>
          </w:p>
        </w:tc>
      </w:tr>
      <w:tr w:rsidR="00A9666F" w:rsidRPr="005D7ACD" w:rsidTr="007603A8"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:rsidR="00A9666F" w:rsidRPr="005D7ACD" w:rsidRDefault="00A9666F" w:rsidP="005D7ACD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1</w:t>
            </w:r>
            <w:r w:rsidR="00A8643D" w:rsidRPr="005D7ACD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490" w:type="dxa"/>
            <w:tcBorders>
              <w:bottom w:val="single" w:sz="4" w:space="0" w:color="000000"/>
            </w:tcBorders>
            <w:vAlign w:val="center"/>
          </w:tcPr>
          <w:p w:rsidR="00A9666F" w:rsidRPr="005D7ACD" w:rsidRDefault="00A9666F" w:rsidP="005D7ACD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sz w:val="20"/>
                <w:szCs w:val="20"/>
                <w:lang w:val="kk-KZ"/>
              </w:rPr>
              <w:t>5/3</w:t>
            </w:r>
          </w:p>
          <w:p w:rsidR="00A8643D" w:rsidRPr="005D7ACD" w:rsidRDefault="00A8643D" w:rsidP="005D7ACD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8643D" w:rsidRPr="005D7ACD" w:rsidRDefault="00A8643D" w:rsidP="005D7ACD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sz w:val="20"/>
                <w:szCs w:val="20"/>
                <w:lang w:val="kk-KZ"/>
              </w:rPr>
              <w:t>(БД)</w:t>
            </w:r>
          </w:p>
        </w:tc>
        <w:tc>
          <w:tcPr>
            <w:tcW w:w="6639" w:type="dxa"/>
            <w:tcBorders>
              <w:bottom w:val="single" w:sz="4" w:space="0" w:color="000000"/>
            </w:tcBorders>
          </w:tcPr>
          <w:p w:rsidR="00A9666F" w:rsidRPr="005D7ACD" w:rsidRDefault="00A9666F" w:rsidP="005D7ACD">
            <w:pPr>
              <w:spacing w:line="192" w:lineRule="auto"/>
              <w:jc w:val="center"/>
              <w:rPr>
                <w:rStyle w:val="FontStyle14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Модуль MSI 12 Методы и средства измерения</w:t>
            </w:r>
          </w:p>
          <w:p w:rsidR="00A9666F" w:rsidRPr="005D7ACD" w:rsidRDefault="00A9666F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MSI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3219 «Методы и средства измерения» 1-0-2-6</w:t>
            </w:r>
          </w:p>
          <w:p w:rsidR="00A9666F" w:rsidRPr="005D7ACD" w:rsidRDefault="00A9666F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A9666F" w:rsidRPr="005D7ACD" w:rsidRDefault="00A9666F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Fiz</w:t>
            </w:r>
            <w:proofErr w:type="spellEnd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) 2216 1-1-1-3</w:t>
            </w:r>
          </w:p>
          <w:p w:rsidR="00A9666F" w:rsidRPr="005D7ACD" w:rsidRDefault="00A9666F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FOPI 1211 2-0-1-2</w:t>
            </w:r>
          </w:p>
          <w:p w:rsidR="00A9666F" w:rsidRPr="005D7ACD" w:rsidRDefault="00A9666F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Elе 2204 1-1-1-3</w:t>
            </w:r>
          </w:p>
          <w:p w:rsidR="00A9666F" w:rsidRPr="005D7ACD" w:rsidRDefault="00A9666F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9666F" w:rsidRPr="005D7ACD" w:rsidRDefault="00A9666F" w:rsidP="005D7ACD">
            <w:pPr>
              <w:pStyle w:val="a9"/>
              <w:spacing w:line="192" w:lineRule="auto"/>
              <w:jc w:val="center"/>
              <w:rPr>
                <w:b/>
                <w:sz w:val="20"/>
                <w:szCs w:val="20"/>
                <w:lang w:val="en-US" w:eastAsia="ru-RU"/>
              </w:rPr>
            </w:pPr>
            <w:r w:rsidRPr="005D7ACD">
              <w:rPr>
                <w:b/>
                <w:sz w:val="20"/>
                <w:szCs w:val="20"/>
                <w:lang w:val="en-US" w:eastAsia="ru-RU"/>
              </w:rPr>
              <w:t>AITP 4307 2-0-1-7</w:t>
            </w:r>
          </w:p>
          <w:p w:rsidR="00A9666F" w:rsidRPr="005D7ACD" w:rsidRDefault="00A9666F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I-ISS 4309 2-0-2-7</w:t>
            </w:r>
          </w:p>
          <w:p w:rsidR="00A9666F" w:rsidRPr="005D7ACD" w:rsidRDefault="00A9666F" w:rsidP="005D7ACD">
            <w:pPr>
              <w:pStyle w:val="a9"/>
              <w:spacing w:line="192" w:lineRule="auto"/>
              <w:jc w:val="center"/>
              <w:rPr>
                <w:b/>
                <w:sz w:val="20"/>
                <w:szCs w:val="20"/>
                <w:lang w:val="en-US" w:eastAsia="ru-RU"/>
              </w:rPr>
            </w:pPr>
            <w:r w:rsidRPr="005D7ACD">
              <w:rPr>
                <w:b/>
                <w:sz w:val="20"/>
                <w:szCs w:val="20"/>
                <w:lang w:val="en-US" w:eastAsia="ru-RU"/>
              </w:rPr>
              <w:t>PMP 4315 1-0-2-7</w:t>
            </w:r>
          </w:p>
          <w:p w:rsidR="00A9666F" w:rsidRPr="005D7ACD" w:rsidRDefault="00A9666F" w:rsidP="005D7ACD">
            <w:pPr>
              <w:pStyle w:val="a9"/>
              <w:spacing w:line="192" w:lineRule="auto"/>
              <w:rPr>
                <w:sz w:val="20"/>
                <w:szCs w:val="20"/>
                <w:lang w:val="ru-RU" w:eastAsia="ru-RU"/>
              </w:rPr>
            </w:pPr>
            <w:r w:rsidRPr="005D7ACD">
              <w:rPr>
                <w:b/>
                <w:sz w:val="20"/>
                <w:szCs w:val="20"/>
                <w:lang w:val="ru-RU" w:eastAsia="ru-RU"/>
              </w:rPr>
              <w:t xml:space="preserve">Целью изучения дисциплины является: </w:t>
            </w:r>
            <w:r w:rsidRPr="005D7ACD">
              <w:rPr>
                <w:sz w:val="20"/>
                <w:szCs w:val="20"/>
                <w:lang w:val="ru-RU" w:eastAsia="ru-RU"/>
              </w:rPr>
              <w:t xml:space="preserve"> изучение методов, средств и</w:t>
            </w:r>
            <w:r w:rsidRPr="005D7ACD">
              <w:rPr>
                <w:sz w:val="20"/>
                <w:szCs w:val="20"/>
                <w:lang w:val="ru-RU" w:eastAsia="ru-RU"/>
              </w:rPr>
              <w:t>з</w:t>
            </w:r>
            <w:r w:rsidRPr="005D7ACD">
              <w:rPr>
                <w:sz w:val="20"/>
                <w:szCs w:val="20"/>
                <w:lang w:val="ru-RU" w:eastAsia="ru-RU"/>
              </w:rPr>
              <w:t>мерения, особенностей приборов, используемых для собственно измер</w:t>
            </w:r>
            <w:r w:rsidRPr="005D7ACD">
              <w:rPr>
                <w:sz w:val="20"/>
                <w:szCs w:val="20"/>
                <w:lang w:val="ru-RU" w:eastAsia="ru-RU"/>
              </w:rPr>
              <w:t>е</w:t>
            </w:r>
            <w:r w:rsidRPr="005D7ACD">
              <w:rPr>
                <w:sz w:val="20"/>
                <w:szCs w:val="20"/>
                <w:lang w:val="ru-RU" w:eastAsia="ru-RU"/>
              </w:rPr>
              <w:t>ний, проведения экспериментов, испытаний, источников возможных п</w:t>
            </w:r>
            <w:r w:rsidRPr="005D7ACD">
              <w:rPr>
                <w:sz w:val="20"/>
                <w:szCs w:val="20"/>
                <w:lang w:val="ru-RU" w:eastAsia="ru-RU"/>
              </w:rPr>
              <w:t>о</w:t>
            </w:r>
            <w:r w:rsidRPr="005D7ACD">
              <w:rPr>
                <w:sz w:val="20"/>
                <w:szCs w:val="20"/>
                <w:lang w:val="ru-RU" w:eastAsia="ru-RU"/>
              </w:rPr>
              <w:t>грешностей приборов и способов их уменьшения.</w:t>
            </w:r>
          </w:p>
          <w:p w:rsidR="00A9666F" w:rsidRPr="005D7ACD" w:rsidRDefault="00A9666F" w:rsidP="005D7ACD">
            <w:pPr>
              <w:pStyle w:val="a9"/>
              <w:spacing w:line="192" w:lineRule="auto"/>
              <w:rPr>
                <w:sz w:val="20"/>
                <w:szCs w:val="20"/>
                <w:lang w:val="ru-RU" w:eastAsia="ru-RU"/>
              </w:rPr>
            </w:pPr>
            <w:r w:rsidRPr="005D7ACD">
              <w:rPr>
                <w:b/>
                <w:sz w:val="20"/>
                <w:szCs w:val="20"/>
                <w:lang w:val="ru-RU" w:eastAsia="ru-RU"/>
              </w:rPr>
              <w:t>Содержание основных разделов:</w:t>
            </w:r>
            <w:r w:rsidRPr="005D7ACD">
              <w:rPr>
                <w:sz w:val="20"/>
                <w:szCs w:val="20"/>
                <w:lang w:val="ru-RU" w:eastAsia="ru-RU"/>
              </w:rPr>
              <w:t xml:space="preserve"> Определение и классификация средств измерений (СИ). Характеристики СИ. Государственная система обеспеч</w:t>
            </w:r>
            <w:r w:rsidRPr="005D7ACD">
              <w:rPr>
                <w:sz w:val="20"/>
                <w:szCs w:val="20"/>
                <w:lang w:val="ru-RU" w:eastAsia="ru-RU"/>
              </w:rPr>
              <w:t>е</w:t>
            </w:r>
            <w:r w:rsidRPr="005D7ACD">
              <w:rPr>
                <w:sz w:val="20"/>
                <w:szCs w:val="20"/>
                <w:lang w:val="ru-RU" w:eastAsia="ru-RU"/>
              </w:rPr>
              <w:t>ния единства измерений. Измерение электрических величин. Измерение магнитных величин. Преобразователи неэлектрических величин. Методы и средства измерений механических усилий</w:t>
            </w:r>
            <w:r w:rsidR="00CC7F1E">
              <w:rPr>
                <w:sz w:val="20"/>
                <w:szCs w:val="20"/>
                <w:lang w:val="ru-RU" w:eastAsia="ru-RU"/>
              </w:rPr>
              <w:t xml:space="preserve">, </w:t>
            </w:r>
            <w:r w:rsidRPr="005D7ACD">
              <w:rPr>
                <w:sz w:val="20"/>
                <w:szCs w:val="20"/>
                <w:lang w:val="ru-RU" w:eastAsia="ru-RU"/>
              </w:rPr>
              <w:t>температур</w:t>
            </w:r>
            <w:r w:rsidR="00CC7F1E">
              <w:rPr>
                <w:sz w:val="20"/>
                <w:szCs w:val="20"/>
                <w:lang w:val="ru-RU" w:eastAsia="ru-RU"/>
              </w:rPr>
              <w:t xml:space="preserve">, </w:t>
            </w:r>
            <w:r w:rsidRPr="005D7ACD">
              <w:rPr>
                <w:sz w:val="20"/>
                <w:szCs w:val="20"/>
                <w:lang w:val="ru-RU" w:eastAsia="ru-RU"/>
              </w:rPr>
              <w:t>состава и ко</w:t>
            </w:r>
            <w:r w:rsidRPr="005D7ACD">
              <w:rPr>
                <w:sz w:val="20"/>
                <w:szCs w:val="20"/>
                <w:lang w:val="ru-RU" w:eastAsia="ru-RU"/>
              </w:rPr>
              <w:t>н</w:t>
            </w:r>
            <w:r w:rsidRPr="005D7ACD">
              <w:rPr>
                <w:sz w:val="20"/>
                <w:szCs w:val="20"/>
                <w:lang w:val="ru-RU" w:eastAsia="ru-RU"/>
              </w:rPr>
              <w:t>центрации вещества</w:t>
            </w:r>
            <w:r w:rsidR="00CC7F1E">
              <w:rPr>
                <w:sz w:val="20"/>
                <w:szCs w:val="20"/>
                <w:lang w:val="ru-RU" w:eastAsia="ru-RU"/>
              </w:rPr>
              <w:t xml:space="preserve">, </w:t>
            </w:r>
            <w:r w:rsidRPr="005D7ACD">
              <w:rPr>
                <w:sz w:val="20"/>
                <w:szCs w:val="20"/>
                <w:lang w:val="ru-RU" w:eastAsia="ru-RU"/>
              </w:rPr>
              <w:t>угловых и линейных размеров</w:t>
            </w:r>
            <w:r w:rsidR="00CC7F1E">
              <w:rPr>
                <w:sz w:val="20"/>
                <w:szCs w:val="20"/>
                <w:lang w:val="ru-RU" w:eastAsia="ru-RU"/>
              </w:rPr>
              <w:t xml:space="preserve">, </w:t>
            </w:r>
            <w:r w:rsidRPr="005D7ACD">
              <w:rPr>
                <w:sz w:val="20"/>
                <w:szCs w:val="20"/>
                <w:lang w:val="ru-RU" w:eastAsia="ru-RU"/>
              </w:rPr>
              <w:t>расстояний.</w:t>
            </w:r>
            <w:r w:rsidR="00CC7F1E">
              <w:rPr>
                <w:sz w:val="20"/>
                <w:szCs w:val="20"/>
                <w:lang w:val="ru-RU" w:eastAsia="ru-RU"/>
              </w:rPr>
              <w:t xml:space="preserve"> </w:t>
            </w:r>
          </w:p>
          <w:p w:rsidR="00A9666F" w:rsidRPr="005D7ACD" w:rsidRDefault="00A9666F" w:rsidP="005D7ACD">
            <w:pPr>
              <w:pStyle w:val="a9"/>
              <w:spacing w:line="192" w:lineRule="auto"/>
              <w:rPr>
                <w:sz w:val="20"/>
                <w:szCs w:val="20"/>
                <w:lang w:val="ru-RU" w:eastAsia="ru-RU"/>
              </w:rPr>
            </w:pPr>
            <w:r w:rsidRPr="005D7ACD">
              <w:rPr>
                <w:sz w:val="20"/>
                <w:szCs w:val="20"/>
                <w:lang w:val="ru-RU" w:eastAsia="ru-RU"/>
              </w:rPr>
              <w:t xml:space="preserve">Измерение уровней. Контроль параметров движения. Контроль расхода жидкостей и газов. Контроль давлений жидкостей и газов. Классификация испытаний. </w:t>
            </w:r>
          </w:p>
          <w:p w:rsidR="00A9666F" w:rsidRPr="005D7ACD" w:rsidRDefault="00A9666F" w:rsidP="00CC7F1E">
            <w:pPr>
              <w:pStyle w:val="a9"/>
              <w:spacing w:line="192" w:lineRule="auto"/>
              <w:rPr>
                <w:sz w:val="20"/>
                <w:szCs w:val="20"/>
                <w:lang w:val="ru-RU" w:eastAsia="ru-RU"/>
              </w:rPr>
            </w:pPr>
            <w:r w:rsidRPr="005D7ACD">
              <w:rPr>
                <w:b/>
                <w:sz w:val="20"/>
                <w:szCs w:val="20"/>
                <w:lang w:val="ru-RU" w:eastAsia="ru-RU"/>
              </w:rPr>
              <w:t>Результаты обучения:</w:t>
            </w:r>
            <w:r w:rsidRPr="005D7ACD">
              <w:rPr>
                <w:sz w:val="20"/>
                <w:szCs w:val="20"/>
                <w:lang w:val="ru-RU" w:eastAsia="ru-RU"/>
              </w:rPr>
              <w:t xml:space="preserve">  студенты должны иметь представление о методах и средствах измерения, контроля и </w:t>
            </w:r>
            <w:proofErr w:type="spellStart"/>
            <w:r w:rsidRPr="005D7ACD">
              <w:rPr>
                <w:sz w:val="20"/>
                <w:szCs w:val="20"/>
                <w:lang w:val="ru-RU" w:eastAsia="ru-RU"/>
              </w:rPr>
              <w:t>испытанияхна</w:t>
            </w:r>
            <w:proofErr w:type="spellEnd"/>
            <w:r w:rsidRPr="005D7ACD">
              <w:rPr>
                <w:sz w:val="20"/>
                <w:szCs w:val="20"/>
                <w:lang w:val="ru-RU" w:eastAsia="ru-RU"/>
              </w:rPr>
              <w:t xml:space="preserve"> производстве и в иссл</w:t>
            </w:r>
            <w:r w:rsidRPr="005D7ACD">
              <w:rPr>
                <w:sz w:val="20"/>
                <w:szCs w:val="20"/>
                <w:lang w:val="ru-RU" w:eastAsia="ru-RU"/>
              </w:rPr>
              <w:t>е</w:t>
            </w:r>
            <w:r w:rsidRPr="005D7ACD">
              <w:rPr>
                <w:sz w:val="20"/>
                <w:szCs w:val="20"/>
                <w:lang w:val="ru-RU" w:eastAsia="ru-RU"/>
              </w:rPr>
              <w:t>довательских работах; знать основные методы измерения электрических и неэлектрических величин</w:t>
            </w:r>
            <w:r w:rsidRPr="005D7ACD">
              <w:rPr>
                <w:sz w:val="20"/>
                <w:szCs w:val="20"/>
                <w:lang w:val="kk-KZ" w:eastAsia="ru-RU"/>
              </w:rPr>
              <w:t xml:space="preserve">; </w:t>
            </w:r>
            <w:r w:rsidRPr="005D7ACD">
              <w:rPr>
                <w:sz w:val="20"/>
                <w:szCs w:val="20"/>
              </w:rPr>
              <w:t>приобрести практические навыки для выбора средств</w:t>
            </w:r>
            <w:r w:rsidR="00CC7F1E">
              <w:rPr>
                <w:sz w:val="20"/>
                <w:szCs w:val="20"/>
                <w:lang w:val="ru-RU"/>
              </w:rPr>
              <w:t xml:space="preserve"> и</w:t>
            </w:r>
            <w:r w:rsidRPr="005D7ACD">
              <w:rPr>
                <w:sz w:val="20"/>
                <w:szCs w:val="20"/>
              </w:rPr>
              <w:t xml:space="preserve"> </w:t>
            </w:r>
            <w:r w:rsidR="00CC7F1E" w:rsidRPr="005D7ACD">
              <w:rPr>
                <w:sz w:val="20"/>
                <w:szCs w:val="20"/>
              </w:rPr>
              <w:t xml:space="preserve">метода </w:t>
            </w:r>
            <w:r w:rsidRPr="005D7ACD">
              <w:rPr>
                <w:sz w:val="20"/>
                <w:szCs w:val="20"/>
              </w:rPr>
              <w:t>измерений, обеспечивающих необходимую точность результата измерения в реальных производственных условиях, экспериментах проведения испытаний</w:t>
            </w:r>
            <w:r w:rsidRPr="005D7AC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6613" w:type="dxa"/>
            <w:tcBorders>
              <w:bottom w:val="single" w:sz="4" w:space="0" w:color="000000"/>
            </w:tcBorders>
          </w:tcPr>
          <w:p w:rsidR="00166FAC" w:rsidRPr="005D7ACD" w:rsidRDefault="00166FAC" w:rsidP="005D7ACD">
            <w:pPr>
              <w:spacing w:line="192" w:lineRule="auto"/>
              <w:jc w:val="center"/>
              <w:rPr>
                <w:rStyle w:val="FontStyle14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Модуль MSI 12 Методы и средства измерения</w:t>
            </w:r>
          </w:p>
          <w:p w:rsidR="00166FAC" w:rsidRPr="005D7ACD" w:rsidRDefault="00166FAC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MSI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3219 «Методы и средства измерения» 1-0-2-6</w:t>
            </w:r>
          </w:p>
          <w:p w:rsidR="00166FAC" w:rsidRPr="005D7ACD" w:rsidRDefault="00166FAC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66FAC" w:rsidRPr="005D7ACD" w:rsidRDefault="00166FAC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Fiz</w:t>
            </w:r>
            <w:proofErr w:type="spellEnd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) 2216 1-1-1-3</w:t>
            </w:r>
          </w:p>
          <w:p w:rsidR="00166FAC" w:rsidRPr="005D7ACD" w:rsidRDefault="00166FAC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FOPI 1211 2-0-1-2</w:t>
            </w:r>
          </w:p>
          <w:p w:rsidR="00166FAC" w:rsidRPr="005D7ACD" w:rsidRDefault="00166FAC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Elе 2204 1-1-1-3</w:t>
            </w:r>
          </w:p>
          <w:p w:rsidR="00A9666F" w:rsidRPr="005D7ACD" w:rsidRDefault="00A9666F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66FAC" w:rsidRPr="005D7ACD" w:rsidRDefault="00166FAC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MIPSI 4307 2-0-1-7</w:t>
            </w:r>
          </w:p>
          <w:p w:rsidR="00166FAC" w:rsidRPr="005D7ACD" w:rsidRDefault="00166FAC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PMMI 4309 2-0-2-7 </w:t>
            </w:r>
          </w:p>
          <w:p w:rsidR="00A9666F" w:rsidRPr="005D7ACD" w:rsidRDefault="00A9666F" w:rsidP="005D7ACD">
            <w:pPr>
              <w:pStyle w:val="a9"/>
              <w:spacing w:line="192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5D7ACD">
              <w:rPr>
                <w:b/>
                <w:sz w:val="20"/>
                <w:szCs w:val="20"/>
                <w:lang w:val="en-US" w:eastAsia="ru-RU"/>
              </w:rPr>
              <w:t>TRSZM</w:t>
            </w:r>
            <w:r w:rsidRPr="005D7ACD">
              <w:rPr>
                <w:b/>
                <w:sz w:val="20"/>
                <w:szCs w:val="20"/>
                <w:lang w:val="ru-RU" w:eastAsia="ru-RU"/>
              </w:rPr>
              <w:t xml:space="preserve"> 431</w:t>
            </w:r>
            <w:r w:rsidR="00166FAC" w:rsidRPr="005D7ACD">
              <w:rPr>
                <w:b/>
                <w:sz w:val="20"/>
                <w:szCs w:val="20"/>
                <w:lang w:val="ru-RU" w:eastAsia="ru-RU"/>
              </w:rPr>
              <w:t>5</w:t>
            </w:r>
            <w:r w:rsidRPr="005D7ACD">
              <w:rPr>
                <w:b/>
                <w:sz w:val="20"/>
                <w:szCs w:val="20"/>
                <w:lang w:val="ru-RU" w:eastAsia="ru-RU"/>
              </w:rPr>
              <w:t xml:space="preserve"> 1-0-2-7</w:t>
            </w:r>
          </w:p>
          <w:p w:rsidR="00CC7F1E" w:rsidRPr="005D7ACD" w:rsidRDefault="00CC7F1E" w:rsidP="00CC7F1E">
            <w:pPr>
              <w:pStyle w:val="a9"/>
              <w:spacing w:line="192" w:lineRule="auto"/>
              <w:rPr>
                <w:sz w:val="20"/>
                <w:szCs w:val="20"/>
                <w:lang w:val="ru-RU" w:eastAsia="ru-RU"/>
              </w:rPr>
            </w:pPr>
            <w:r w:rsidRPr="005D7ACD">
              <w:rPr>
                <w:b/>
                <w:sz w:val="20"/>
                <w:szCs w:val="20"/>
                <w:lang w:val="ru-RU" w:eastAsia="ru-RU"/>
              </w:rPr>
              <w:t xml:space="preserve">Целью изучения дисциплины является: </w:t>
            </w:r>
            <w:r w:rsidRPr="005D7ACD">
              <w:rPr>
                <w:sz w:val="20"/>
                <w:szCs w:val="20"/>
                <w:lang w:val="ru-RU" w:eastAsia="ru-RU"/>
              </w:rPr>
              <w:t>изучение методов, средств и</w:t>
            </w:r>
            <w:r w:rsidRPr="005D7ACD">
              <w:rPr>
                <w:sz w:val="20"/>
                <w:szCs w:val="20"/>
                <w:lang w:val="ru-RU" w:eastAsia="ru-RU"/>
              </w:rPr>
              <w:t>з</w:t>
            </w:r>
            <w:r w:rsidRPr="005D7ACD">
              <w:rPr>
                <w:sz w:val="20"/>
                <w:szCs w:val="20"/>
                <w:lang w:val="ru-RU" w:eastAsia="ru-RU"/>
              </w:rPr>
              <w:t>мерения, особенностей приборов, используемых для собственно измер</w:t>
            </w:r>
            <w:r w:rsidRPr="005D7ACD">
              <w:rPr>
                <w:sz w:val="20"/>
                <w:szCs w:val="20"/>
                <w:lang w:val="ru-RU" w:eastAsia="ru-RU"/>
              </w:rPr>
              <w:t>е</w:t>
            </w:r>
            <w:r w:rsidRPr="005D7ACD">
              <w:rPr>
                <w:sz w:val="20"/>
                <w:szCs w:val="20"/>
                <w:lang w:val="ru-RU" w:eastAsia="ru-RU"/>
              </w:rPr>
              <w:t>ний, проведения экспериментов, испытаний, источников возможных п</w:t>
            </w:r>
            <w:r w:rsidRPr="005D7ACD">
              <w:rPr>
                <w:sz w:val="20"/>
                <w:szCs w:val="20"/>
                <w:lang w:val="ru-RU" w:eastAsia="ru-RU"/>
              </w:rPr>
              <w:t>о</w:t>
            </w:r>
            <w:r w:rsidRPr="005D7ACD">
              <w:rPr>
                <w:sz w:val="20"/>
                <w:szCs w:val="20"/>
                <w:lang w:val="ru-RU" w:eastAsia="ru-RU"/>
              </w:rPr>
              <w:t>грешностей приборов и способов их уменьшения.</w:t>
            </w:r>
          </w:p>
          <w:p w:rsidR="00CC7F1E" w:rsidRPr="005D7ACD" w:rsidRDefault="00CC7F1E" w:rsidP="00CC7F1E">
            <w:pPr>
              <w:pStyle w:val="a9"/>
              <w:spacing w:line="192" w:lineRule="auto"/>
              <w:rPr>
                <w:sz w:val="20"/>
                <w:szCs w:val="20"/>
                <w:lang w:val="ru-RU" w:eastAsia="ru-RU"/>
              </w:rPr>
            </w:pPr>
            <w:r w:rsidRPr="005D7ACD">
              <w:rPr>
                <w:b/>
                <w:sz w:val="20"/>
                <w:szCs w:val="20"/>
                <w:lang w:val="ru-RU" w:eastAsia="ru-RU"/>
              </w:rPr>
              <w:t>Содержание основных разделов:</w:t>
            </w:r>
            <w:r w:rsidRPr="005D7ACD">
              <w:rPr>
                <w:sz w:val="20"/>
                <w:szCs w:val="20"/>
                <w:lang w:val="ru-RU" w:eastAsia="ru-RU"/>
              </w:rPr>
              <w:t xml:space="preserve"> Определение и классификация средств измерений (СИ). Характеристики СИ. Государственная система обеспеч</w:t>
            </w:r>
            <w:r w:rsidRPr="005D7ACD">
              <w:rPr>
                <w:sz w:val="20"/>
                <w:szCs w:val="20"/>
                <w:lang w:val="ru-RU" w:eastAsia="ru-RU"/>
              </w:rPr>
              <w:t>е</w:t>
            </w:r>
            <w:r w:rsidRPr="005D7ACD">
              <w:rPr>
                <w:sz w:val="20"/>
                <w:szCs w:val="20"/>
                <w:lang w:val="ru-RU" w:eastAsia="ru-RU"/>
              </w:rPr>
              <w:t>ния единства измерений. Измерение электрических величин. Измерение магнитных величин. Преобразователи неэлектрических величин. Методы и средства измерений механических усилий</w:t>
            </w:r>
            <w:r>
              <w:rPr>
                <w:sz w:val="20"/>
                <w:szCs w:val="20"/>
                <w:lang w:val="ru-RU" w:eastAsia="ru-RU"/>
              </w:rPr>
              <w:t xml:space="preserve">, </w:t>
            </w:r>
            <w:r w:rsidRPr="005D7ACD">
              <w:rPr>
                <w:sz w:val="20"/>
                <w:szCs w:val="20"/>
                <w:lang w:val="ru-RU" w:eastAsia="ru-RU"/>
              </w:rPr>
              <w:t>температур</w:t>
            </w:r>
            <w:r>
              <w:rPr>
                <w:sz w:val="20"/>
                <w:szCs w:val="20"/>
                <w:lang w:val="ru-RU" w:eastAsia="ru-RU"/>
              </w:rPr>
              <w:t xml:space="preserve">, </w:t>
            </w:r>
            <w:r w:rsidRPr="005D7ACD">
              <w:rPr>
                <w:sz w:val="20"/>
                <w:szCs w:val="20"/>
                <w:lang w:val="ru-RU" w:eastAsia="ru-RU"/>
              </w:rPr>
              <w:t>состава и ко</w:t>
            </w:r>
            <w:r w:rsidRPr="005D7ACD">
              <w:rPr>
                <w:sz w:val="20"/>
                <w:szCs w:val="20"/>
                <w:lang w:val="ru-RU" w:eastAsia="ru-RU"/>
              </w:rPr>
              <w:t>н</w:t>
            </w:r>
            <w:r w:rsidRPr="005D7ACD">
              <w:rPr>
                <w:sz w:val="20"/>
                <w:szCs w:val="20"/>
                <w:lang w:val="ru-RU" w:eastAsia="ru-RU"/>
              </w:rPr>
              <w:t>центрации вещества</w:t>
            </w:r>
            <w:r>
              <w:rPr>
                <w:sz w:val="20"/>
                <w:szCs w:val="20"/>
                <w:lang w:val="ru-RU" w:eastAsia="ru-RU"/>
              </w:rPr>
              <w:t xml:space="preserve">, </w:t>
            </w:r>
            <w:r w:rsidRPr="005D7ACD">
              <w:rPr>
                <w:sz w:val="20"/>
                <w:szCs w:val="20"/>
                <w:lang w:val="ru-RU" w:eastAsia="ru-RU"/>
              </w:rPr>
              <w:t>угловых и линейных размеров</w:t>
            </w:r>
            <w:r>
              <w:rPr>
                <w:sz w:val="20"/>
                <w:szCs w:val="20"/>
                <w:lang w:val="ru-RU" w:eastAsia="ru-RU"/>
              </w:rPr>
              <w:t xml:space="preserve">, </w:t>
            </w:r>
            <w:r w:rsidRPr="005D7ACD">
              <w:rPr>
                <w:sz w:val="20"/>
                <w:szCs w:val="20"/>
                <w:lang w:val="ru-RU" w:eastAsia="ru-RU"/>
              </w:rPr>
              <w:t>расстояний.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  <w:p w:rsidR="00CC7F1E" w:rsidRPr="005D7ACD" w:rsidRDefault="00CC7F1E" w:rsidP="00CC7F1E">
            <w:pPr>
              <w:pStyle w:val="a9"/>
              <w:spacing w:line="192" w:lineRule="auto"/>
              <w:rPr>
                <w:sz w:val="20"/>
                <w:szCs w:val="20"/>
                <w:lang w:val="ru-RU" w:eastAsia="ru-RU"/>
              </w:rPr>
            </w:pPr>
            <w:r w:rsidRPr="005D7ACD">
              <w:rPr>
                <w:sz w:val="20"/>
                <w:szCs w:val="20"/>
                <w:lang w:val="ru-RU" w:eastAsia="ru-RU"/>
              </w:rPr>
              <w:t xml:space="preserve">Измерение уровней. Контроль параметров движения. Контроль расхода жидкостей и газов. Контроль давлений жидкостей и газов. Классификация испытаний. </w:t>
            </w:r>
          </w:p>
          <w:p w:rsidR="00A9666F" w:rsidRPr="005D7ACD" w:rsidRDefault="00CC7F1E" w:rsidP="00CC7F1E">
            <w:pPr>
              <w:pStyle w:val="a9"/>
              <w:spacing w:line="192" w:lineRule="auto"/>
              <w:rPr>
                <w:sz w:val="20"/>
                <w:szCs w:val="20"/>
                <w:lang w:val="kk-KZ" w:eastAsia="ru-RU"/>
              </w:rPr>
            </w:pPr>
            <w:r w:rsidRPr="005D7ACD">
              <w:rPr>
                <w:b/>
                <w:sz w:val="20"/>
                <w:szCs w:val="20"/>
                <w:lang w:val="ru-RU" w:eastAsia="ru-RU"/>
              </w:rPr>
              <w:t>Результаты обучения:</w:t>
            </w:r>
            <w:r w:rsidRPr="005D7ACD">
              <w:rPr>
                <w:sz w:val="20"/>
                <w:szCs w:val="20"/>
                <w:lang w:val="ru-RU" w:eastAsia="ru-RU"/>
              </w:rPr>
              <w:t xml:space="preserve">  студенты должны иметь представление о методах и средствах измерения, контроля и </w:t>
            </w:r>
            <w:proofErr w:type="spellStart"/>
            <w:r w:rsidRPr="005D7ACD">
              <w:rPr>
                <w:sz w:val="20"/>
                <w:szCs w:val="20"/>
                <w:lang w:val="ru-RU" w:eastAsia="ru-RU"/>
              </w:rPr>
              <w:t>испытанияхна</w:t>
            </w:r>
            <w:proofErr w:type="spellEnd"/>
            <w:r w:rsidRPr="005D7ACD">
              <w:rPr>
                <w:sz w:val="20"/>
                <w:szCs w:val="20"/>
                <w:lang w:val="ru-RU" w:eastAsia="ru-RU"/>
              </w:rPr>
              <w:t xml:space="preserve"> производстве и в иссл</w:t>
            </w:r>
            <w:r w:rsidRPr="005D7ACD">
              <w:rPr>
                <w:sz w:val="20"/>
                <w:szCs w:val="20"/>
                <w:lang w:val="ru-RU" w:eastAsia="ru-RU"/>
              </w:rPr>
              <w:t>е</w:t>
            </w:r>
            <w:r w:rsidRPr="005D7ACD">
              <w:rPr>
                <w:sz w:val="20"/>
                <w:szCs w:val="20"/>
                <w:lang w:val="ru-RU" w:eastAsia="ru-RU"/>
              </w:rPr>
              <w:t>довательских работах; знать основные методы измерения электрических и неэлектрических величин</w:t>
            </w:r>
            <w:r w:rsidRPr="005D7ACD">
              <w:rPr>
                <w:sz w:val="20"/>
                <w:szCs w:val="20"/>
                <w:lang w:val="kk-KZ" w:eastAsia="ru-RU"/>
              </w:rPr>
              <w:t xml:space="preserve">; </w:t>
            </w:r>
            <w:r w:rsidRPr="005D7ACD">
              <w:rPr>
                <w:sz w:val="20"/>
                <w:szCs w:val="20"/>
              </w:rPr>
              <w:t>приобрести практические навыки для выбора средств</w:t>
            </w:r>
            <w:r>
              <w:rPr>
                <w:sz w:val="20"/>
                <w:szCs w:val="20"/>
                <w:lang w:val="ru-RU"/>
              </w:rPr>
              <w:t xml:space="preserve"> и</w:t>
            </w:r>
            <w:r w:rsidRPr="005D7ACD">
              <w:rPr>
                <w:sz w:val="20"/>
                <w:szCs w:val="20"/>
              </w:rPr>
              <w:t xml:space="preserve"> метода измерений, обеспечивающих необходимую точность результата измерения в реальных производственных условиях, экспериментах проведения испытаний</w:t>
            </w:r>
            <w:r w:rsidRPr="005D7ACD">
              <w:rPr>
                <w:sz w:val="20"/>
                <w:szCs w:val="20"/>
                <w:lang w:val="ru-RU"/>
              </w:rPr>
              <w:t>.</w:t>
            </w:r>
          </w:p>
        </w:tc>
      </w:tr>
      <w:tr w:rsidR="00DE1BCE" w:rsidRPr="005D7ACD" w:rsidTr="007603A8">
        <w:tc>
          <w:tcPr>
            <w:tcW w:w="568" w:type="dxa"/>
            <w:vAlign w:val="center"/>
          </w:tcPr>
          <w:p w:rsidR="00DE1BCE" w:rsidRPr="005D7ACD" w:rsidRDefault="00A8643D" w:rsidP="005D7ACD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AD30C4" w:rsidRPr="005D7ACD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490" w:type="dxa"/>
            <w:vAlign w:val="center"/>
          </w:tcPr>
          <w:p w:rsidR="00DE1BCE" w:rsidRPr="005D7ACD" w:rsidRDefault="00AD30C4" w:rsidP="005D7ACD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sz w:val="20"/>
                <w:szCs w:val="20"/>
                <w:lang w:val="kk-KZ"/>
              </w:rPr>
              <w:t>5/3</w:t>
            </w:r>
          </w:p>
          <w:p w:rsidR="00A8643D" w:rsidRPr="005D7ACD" w:rsidRDefault="00A8643D" w:rsidP="005D7ACD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8643D" w:rsidRPr="005D7ACD" w:rsidRDefault="00A8643D" w:rsidP="005D7ACD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sz w:val="20"/>
                <w:szCs w:val="20"/>
                <w:lang w:val="kk-KZ"/>
              </w:rPr>
              <w:t>(БД)</w:t>
            </w:r>
          </w:p>
        </w:tc>
        <w:tc>
          <w:tcPr>
            <w:tcW w:w="6639" w:type="dxa"/>
          </w:tcPr>
          <w:p w:rsidR="00AD30C4" w:rsidRPr="005D7ACD" w:rsidRDefault="00AD30C4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9666F"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PP</w:t>
            </w:r>
            <w:r w:rsidR="00A9666F"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13 Программирование и проектирование</w:t>
            </w:r>
          </w:p>
          <w:p w:rsidR="00AD30C4" w:rsidRPr="005D7ACD" w:rsidRDefault="00AD30C4" w:rsidP="005D7ACD">
            <w:pPr>
              <w:spacing w:line="192" w:lineRule="auto"/>
              <w:jc w:val="center"/>
              <w:rPr>
                <w:rStyle w:val="FontStyle14"/>
                <w:b/>
                <w:sz w:val="20"/>
                <w:szCs w:val="20"/>
              </w:rPr>
            </w:pPr>
            <w:r w:rsidRPr="005D7ACD">
              <w:rPr>
                <w:rStyle w:val="FontStyle14"/>
                <w:b/>
                <w:sz w:val="20"/>
                <w:szCs w:val="20"/>
                <w:lang w:val="en-US"/>
              </w:rPr>
              <w:t>POIIP</w:t>
            </w:r>
            <w:r w:rsidRPr="005D7ACD">
              <w:rPr>
                <w:rStyle w:val="FontStyle14"/>
                <w:b/>
                <w:sz w:val="20"/>
                <w:szCs w:val="20"/>
              </w:rPr>
              <w:t xml:space="preserve"> 22</w:t>
            </w:r>
            <w:r w:rsidR="00A9666F" w:rsidRPr="005D7ACD">
              <w:rPr>
                <w:rStyle w:val="FontStyle14"/>
                <w:b/>
                <w:sz w:val="20"/>
                <w:szCs w:val="20"/>
              </w:rPr>
              <w:t>20</w:t>
            </w:r>
            <w:r w:rsidRPr="005D7ACD">
              <w:rPr>
                <w:rStyle w:val="FontStyle14"/>
                <w:b/>
                <w:sz w:val="20"/>
                <w:szCs w:val="20"/>
              </w:rPr>
              <w:t xml:space="preserve"> «Программное обеспечение информационно-измерительных процессов» 1-0-2-4</w:t>
            </w:r>
          </w:p>
          <w:p w:rsidR="00AD30C4" w:rsidRPr="005D7ACD" w:rsidRDefault="00AD30C4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9666F" w:rsidRPr="005D7ACD" w:rsidRDefault="00A9666F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(I) 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1212 1-2-0-1</w:t>
            </w:r>
          </w:p>
          <w:p w:rsidR="00AD30C4" w:rsidRPr="005D7ACD" w:rsidRDefault="00AD30C4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Inf</w:t>
            </w:r>
            <w:proofErr w:type="spellEnd"/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110</w:t>
            </w:r>
            <w:r w:rsidR="00A9666F"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1-0-2-2</w:t>
            </w:r>
          </w:p>
          <w:p w:rsidR="00AD30C4" w:rsidRPr="005D7ACD" w:rsidRDefault="00AD30C4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FOPI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A9666F"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211 2-0-1-2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AD30C4" w:rsidRPr="005D7ACD" w:rsidRDefault="00AD30C4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D30C4" w:rsidRPr="005D7ACD" w:rsidRDefault="00AD30C4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MSSTN 321</w:t>
            </w:r>
            <w:r w:rsidR="00A9666F"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2-0-1-</w:t>
            </w:r>
            <w:r w:rsidR="00C51C48"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  <w:p w:rsidR="00AD30C4" w:rsidRPr="005D7ACD" w:rsidRDefault="00C51C48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CIIU </w:t>
            </w:r>
            <w:r w:rsidR="00AD30C4"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32</w:t>
            </w:r>
            <w:r w:rsidR="00A9666F"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17</w:t>
            </w:r>
            <w:r w:rsidR="00AD30C4"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1-0-2-6</w:t>
            </w:r>
          </w:p>
          <w:p w:rsidR="00AD30C4" w:rsidRPr="005D7ACD" w:rsidRDefault="00AD30C4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C51C48"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OI-IT 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3302 </w:t>
            </w:r>
            <w:r w:rsidR="00C51C48"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1-0-1-</w:t>
            </w:r>
            <w:r w:rsidR="003257D2"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  <w:p w:rsidR="00AD30C4" w:rsidRPr="005D7ACD" w:rsidRDefault="00E3556E" w:rsidP="005D7ACD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="00AD30C4" w:rsidRPr="005D7ACD">
              <w:rPr>
                <w:rFonts w:ascii="Times New Roman" w:hAnsi="Times New Roman"/>
                <w:sz w:val="20"/>
                <w:szCs w:val="20"/>
                <w:lang w:val="kk-KZ"/>
              </w:rPr>
              <w:t>изучение программного обеспечения (</w:t>
            </w:r>
            <w:proofErr w:type="gramStart"/>
            <w:r w:rsidR="00AD30C4" w:rsidRPr="005D7ACD">
              <w:rPr>
                <w:rFonts w:ascii="Times New Roman" w:hAnsi="Times New Roman"/>
                <w:sz w:val="20"/>
                <w:szCs w:val="20"/>
                <w:lang w:val="kk-KZ"/>
              </w:rPr>
              <w:t>ПО</w:t>
            </w:r>
            <w:proofErr w:type="gramEnd"/>
            <w:r w:rsidR="00AD30C4" w:rsidRPr="005D7ACD">
              <w:rPr>
                <w:rFonts w:ascii="Times New Roman" w:hAnsi="Times New Roman"/>
                <w:sz w:val="20"/>
                <w:szCs w:val="20"/>
                <w:lang w:val="kk-KZ"/>
              </w:rPr>
              <w:t>) современных информационно-измерительных систем (ИИС).</w:t>
            </w:r>
          </w:p>
          <w:p w:rsidR="00AD30C4" w:rsidRPr="005D7ACD" w:rsidRDefault="00E3556E" w:rsidP="005D7ACD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 xml:space="preserve">Классификация </w:t>
            </w:r>
            <w:proofErr w:type="gramStart"/>
            <w:r w:rsidR="00AD30C4" w:rsidRPr="005D7AC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="00AD30C4" w:rsidRPr="005D7ACD">
              <w:rPr>
                <w:rFonts w:ascii="Times New Roman" w:hAnsi="Times New Roman"/>
                <w:sz w:val="20"/>
                <w:szCs w:val="20"/>
              </w:rPr>
              <w:t xml:space="preserve"> измерительных с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и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стем. Режимы работы ПО ИС. Системы автоматизированного проектир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о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вания ПО ИС, предназначенных для контроля и диагностики технологич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е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ских процессов и объектов. Программные среды для разработки ПО ИС для научных исследований. Визуальное программирование. Основные структуры программирования. Разработка программного обеспечения микропроцессорных средств измерений. Основные этапы разработки пр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о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lastRenderedPageBreak/>
              <w:t>граммного обеспечения. Архитектура средств автоматизации программ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и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рования микропроцессорных систем. Средства описания алгоритмов и программ. Инструментальные программные средства. Стиль программ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и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рования. Кодирование программ.</w:t>
            </w:r>
            <w:r w:rsidR="005D7A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Тестирование и отладка программ. Пр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о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 xml:space="preserve">ектирование программного обеспечения. </w:t>
            </w:r>
          </w:p>
          <w:p w:rsidR="00DE1BCE" w:rsidRPr="005D7ACD" w:rsidRDefault="00E3556E" w:rsidP="005D7ACD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="001A27D4"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206EF" w:rsidRPr="005D7ACD">
              <w:rPr>
                <w:rFonts w:ascii="Times New Roman" w:hAnsi="Times New Roman"/>
                <w:sz w:val="20"/>
                <w:szCs w:val="20"/>
              </w:rPr>
              <w:t>студенты должны</w:t>
            </w:r>
            <w:r w:rsidR="004206EF"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206EF" w:rsidRPr="005D7ACD">
              <w:rPr>
                <w:rFonts w:ascii="Times New Roman" w:hAnsi="Times New Roman"/>
                <w:sz w:val="20"/>
                <w:szCs w:val="20"/>
              </w:rPr>
              <w:t xml:space="preserve">иметь представление: 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о пр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о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граммном обеспечении современных измеритель</w:t>
            </w:r>
            <w:r w:rsidR="004206EF" w:rsidRPr="005D7ACD">
              <w:rPr>
                <w:rFonts w:ascii="Times New Roman" w:hAnsi="Times New Roman"/>
                <w:sz w:val="20"/>
                <w:szCs w:val="20"/>
              </w:rPr>
              <w:t xml:space="preserve">ных систем; 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о принципах и методах проектиро</w:t>
            </w:r>
            <w:r w:rsidR="004206EF" w:rsidRPr="005D7ACD">
              <w:rPr>
                <w:rFonts w:ascii="Times New Roman" w:hAnsi="Times New Roman"/>
                <w:sz w:val="20"/>
                <w:szCs w:val="20"/>
              </w:rPr>
              <w:t xml:space="preserve">вания программного обеспечения; 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знать</w:t>
            </w:r>
            <w:r w:rsidR="005D7A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средства а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в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томатизации программирования, инструментальные программные сре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д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ства - язык ассемблера, языки высокого уровня;</w:t>
            </w:r>
            <w:r w:rsidR="004206EF" w:rsidRPr="005D7A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приобрести практические навыки:</w:t>
            </w:r>
            <w:r w:rsidR="004206EF" w:rsidRPr="005D7A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30C4" w:rsidRPr="005D7ACD">
              <w:rPr>
                <w:rFonts w:ascii="Times New Roman" w:hAnsi="Times New Roman"/>
                <w:sz w:val="20"/>
                <w:szCs w:val="20"/>
                <w:lang w:eastAsia="ru-RU"/>
              </w:rPr>
              <w:t>в использовании операционных систем, моделирования структур данных, разработки и оптимизации программ, тестирования и их отладки, проектирования программного обеспечения.</w:t>
            </w:r>
            <w:proofErr w:type="gramEnd"/>
          </w:p>
        </w:tc>
        <w:tc>
          <w:tcPr>
            <w:tcW w:w="6613" w:type="dxa"/>
          </w:tcPr>
          <w:p w:rsidR="00AD30C4" w:rsidRPr="005D7ACD" w:rsidRDefault="00C51C48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Модуль</w:t>
            </w:r>
            <w:r w:rsidR="00AD30C4"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66FAC" w:rsidRPr="005D7ACD">
              <w:rPr>
                <w:rFonts w:ascii="Times New Roman" w:hAnsi="Times New Roman"/>
                <w:b/>
                <w:sz w:val="20"/>
                <w:szCs w:val="20"/>
              </w:rPr>
              <w:t>OPV 13 Основы проектирования и взаимозаменяемости</w:t>
            </w:r>
          </w:p>
          <w:p w:rsidR="00E3556E" w:rsidRPr="005D7ACD" w:rsidRDefault="00E3556E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KOV</w:t>
            </w:r>
            <w:r w:rsidRPr="005D7ACD">
              <w:rPr>
                <w:rStyle w:val="FontStyle14"/>
                <w:b/>
                <w:sz w:val="20"/>
                <w:szCs w:val="20"/>
              </w:rPr>
              <w:t xml:space="preserve">  22</w:t>
            </w:r>
            <w:r w:rsidR="00166FAC" w:rsidRPr="005D7ACD">
              <w:rPr>
                <w:rStyle w:val="FontStyle14"/>
                <w:b/>
                <w:sz w:val="20"/>
                <w:szCs w:val="20"/>
              </w:rPr>
              <w:t>20</w:t>
            </w:r>
            <w:r w:rsidRPr="005D7ACD">
              <w:rPr>
                <w:rStyle w:val="FontStyle14"/>
                <w:b/>
                <w:sz w:val="20"/>
                <w:szCs w:val="20"/>
              </w:rPr>
              <w:t xml:space="preserve"> «</w:t>
            </w:r>
            <w:r w:rsidR="00AD30C4" w:rsidRPr="005D7ACD">
              <w:rPr>
                <w:rStyle w:val="FontStyle14"/>
                <w:b/>
                <w:sz w:val="20"/>
                <w:szCs w:val="20"/>
              </w:rPr>
              <w:t>Квалиметрия и основы взаимозаменяемости</w:t>
            </w:r>
            <w:r w:rsidRPr="005D7ACD">
              <w:rPr>
                <w:rStyle w:val="FontStyle14"/>
                <w:b/>
                <w:sz w:val="20"/>
                <w:szCs w:val="20"/>
              </w:rPr>
              <w:t>»</w:t>
            </w:r>
            <w:r w:rsidR="00AD30C4"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1-0-2-4</w:t>
            </w:r>
          </w:p>
          <w:p w:rsidR="00AD30C4" w:rsidRPr="005D7ACD" w:rsidRDefault="00AD30C4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166FAC" w:rsidRPr="005D7ACD" w:rsidRDefault="00166FAC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Inf</w:t>
            </w:r>
            <w:proofErr w:type="spellEnd"/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1108 1-0-2-2</w:t>
            </w:r>
          </w:p>
          <w:p w:rsidR="00166FAC" w:rsidRPr="005D7ACD" w:rsidRDefault="00166FAC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Mat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(I) 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1212 1-2-0-1</w:t>
            </w:r>
          </w:p>
          <w:p w:rsidR="00AD30C4" w:rsidRPr="005D7ACD" w:rsidRDefault="00C51C48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MV </w:t>
            </w:r>
            <w:r w:rsidR="00AD30C4"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121</w:t>
            </w:r>
            <w:r w:rsidR="00166FAC"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="00AD30C4"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2-0-1-2</w:t>
            </w:r>
          </w:p>
          <w:p w:rsidR="00AD30C4" w:rsidRPr="005D7ACD" w:rsidRDefault="00AD30C4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166FAC" w:rsidRPr="005D7ACD" w:rsidRDefault="00166FAC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MSSTN 3213 2-0-1-5</w:t>
            </w:r>
          </w:p>
          <w:p w:rsidR="00166FAC" w:rsidRPr="005D7ACD" w:rsidRDefault="00166FAC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CIIU 3217 1-0-2-6</w:t>
            </w:r>
          </w:p>
          <w:p w:rsidR="00166FAC" w:rsidRPr="005D7ACD" w:rsidRDefault="00166FAC" w:rsidP="005D7ACD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OI-IT 3302 1-0-1-6</w:t>
            </w:r>
          </w:p>
          <w:p w:rsidR="00AD30C4" w:rsidRPr="005D7ACD" w:rsidRDefault="00E3556E" w:rsidP="005D7ACD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формирование у студентов теоретических знаний и практических навыков в области квалиметрии и управления качеством, необходимых для решения задач обеспечения вз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а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имозаменяемости и контроля качества продукции.</w:t>
            </w:r>
          </w:p>
          <w:p w:rsidR="00AD30C4" w:rsidRPr="005D7ACD" w:rsidRDefault="00E3556E" w:rsidP="005D7ACD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5D7A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Основы теории измерения и оценив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а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ния. Методы оценки уровня качества продукции</w:t>
            </w:r>
            <w:r w:rsidR="00E74869">
              <w:rPr>
                <w:rFonts w:ascii="Times New Roman" w:hAnsi="Times New Roman"/>
                <w:sz w:val="20"/>
                <w:szCs w:val="20"/>
              </w:rPr>
              <w:t>,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 xml:space="preserve"> технического уровня и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з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делий</w:t>
            </w:r>
            <w:r w:rsidR="00E74869">
              <w:rPr>
                <w:rFonts w:ascii="Times New Roman" w:hAnsi="Times New Roman"/>
                <w:sz w:val="20"/>
                <w:szCs w:val="20"/>
              </w:rPr>
              <w:t>,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 xml:space="preserve"> надежности. Контроль качества продукции. Оптимизация уровня качества. Размерный анализ и функциональная взаимозаменяемость. Ра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з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меры, отклонения, допуски, принципы ЕСДП. Требования к точности формы и расположению поверхностей, к шероховатости. Взаимозаменя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е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мость, стандартизация точности, методы и средства контроля гладких ц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и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lastRenderedPageBreak/>
              <w:t>линдрических соединений. Взаимозаменяемость, стандартизация точн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о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сти, методы и средства контроля резьбовых соединений</w:t>
            </w:r>
            <w:r w:rsidR="00B15B0C">
              <w:rPr>
                <w:rFonts w:ascii="Times New Roman" w:hAnsi="Times New Roman"/>
                <w:sz w:val="20"/>
                <w:szCs w:val="20"/>
              </w:rPr>
              <w:t>,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 xml:space="preserve"> зубчатых и че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р</w:t>
            </w:r>
            <w:r w:rsidR="00B15B0C">
              <w:rPr>
                <w:rFonts w:ascii="Times New Roman" w:hAnsi="Times New Roman"/>
                <w:sz w:val="20"/>
                <w:szCs w:val="20"/>
              </w:rPr>
              <w:t>вячных передач,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 xml:space="preserve"> шпоночных и шлицевых соединений. </w:t>
            </w:r>
          </w:p>
          <w:p w:rsidR="00DE1BCE" w:rsidRPr="005D7ACD" w:rsidRDefault="00E3556E" w:rsidP="00B15B0C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D7ACD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="00B15B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173BC" w:rsidRPr="005D7ACD">
              <w:rPr>
                <w:rFonts w:ascii="Times New Roman" w:hAnsi="Times New Roman"/>
                <w:sz w:val="20"/>
                <w:szCs w:val="20"/>
              </w:rPr>
              <w:t>студент должен</w:t>
            </w:r>
            <w:r w:rsidR="006173BC" w:rsidRPr="005D7A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иметь представление о законод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а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тельных и нормативных правовых актах, методических материалах по стандартизации, метрологии и управлению качеством; системе госуда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р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ственного надзора и контроля, межведомственного и ведомственного контроля за качеством продукции, стандартами, техническими регламе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н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тами и единством измерений; знать основные вопросы теории взаимоз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а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меняемости и технических измерений; правила обозначения норм точн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о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сти в конструкторской и технической документации;</w:t>
            </w:r>
            <w:proofErr w:type="gramEnd"/>
            <w:r w:rsidR="00AD30C4" w:rsidRPr="005D7A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AD30C4" w:rsidRPr="005D7ACD">
              <w:rPr>
                <w:rFonts w:ascii="Times New Roman" w:hAnsi="Times New Roman"/>
                <w:sz w:val="20"/>
                <w:szCs w:val="20"/>
              </w:rPr>
              <w:t>общие вопросы ко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м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плексных систем общетехнических стандартов (ГСС, ЕСДП, ЕСКД, ЕСТД,  КСИ); уметь нормировать точность параметров изделий, выбирать и применять средства измерений, оценивать результаты измерений; пр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и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менять количественные методы оценки качества продукции на этапах проектирования, производства, эксплуатации и ремонта приборов; прио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б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рести практические навыки работы с нормативно-технической докуме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н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 xml:space="preserve">тацией; определения </w:t>
            </w:r>
            <w:proofErr w:type="spellStart"/>
            <w:r w:rsidR="00AD30C4" w:rsidRPr="005D7ACD">
              <w:rPr>
                <w:rFonts w:ascii="Times New Roman" w:hAnsi="Times New Roman"/>
                <w:sz w:val="20"/>
                <w:szCs w:val="20"/>
              </w:rPr>
              <w:t>точностных</w:t>
            </w:r>
            <w:proofErr w:type="spellEnd"/>
            <w:r w:rsidR="00AD30C4" w:rsidRPr="005D7ACD">
              <w:rPr>
                <w:rFonts w:ascii="Times New Roman" w:hAnsi="Times New Roman"/>
                <w:sz w:val="20"/>
                <w:szCs w:val="20"/>
              </w:rPr>
              <w:t xml:space="preserve"> показателей с использованием совр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е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менных методик расчета;</w:t>
            </w:r>
            <w:proofErr w:type="gramEnd"/>
            <w:r w:rsidR="00AD30C4" w:rsidRPr="005D7ACD">
              <w:rPr>
                <w:rFonts w:ascii="Times New Roman" w:hAnsi="Times New Roman"/>
                <w:sz w:val="20"/>
                <w:szCs w:val="20"/>
              </w:rPr>
              <w:t xml:space="preserve"> работы с измерительными средствами при ко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>н</w:t>
            </w:r>
            <w:r w:rsidR="00AD30C4" w:rsidRPr="005D7ACD">
              <w:rPr>
                <w:rFonts w:ascii="Times New Roman" w:hAnsi="Times New Roman"/>
                <w:sz w:val="20"/>
                <w:szCs w:val="20"/>
              </w:rPr>
              <w:t xml:space="preserve">троле </w:t>
            </w:r>
            <w:proofErr w:type="spellStart"/>
            <w:r w:rsidR="00AD30C4" w:rsidRPr="005D7ACD">
              <w:rPr>
                <w:rFonts w:ascii="Times New Roman" w:hAnsi="Times New Roman"/>
                <w:sz w:val="20"/>
                <w:szCs w:val="20"/>
              </w:rPr>
              <w:t>точностных</w:t>
            </w:r>
            <w:proofErr w:type="spellEnd"/>
            <w:r w:rsidR="00AD30C4" w:rsidRPr="005D7ACD">
              <w:rPr>
                <w:rFonts w:ascii="Times New Roman" w:hAnsi="Times New Roman"/>
                <w:sz w:val="20"/>
                <w:szCs w:val="20"/>
              </w:rPr>
              <w:t xml:space="preserve"> параметров.</w:t>
            </w:r>
          </w:p>
        </w:tc>
      </w:tr>
      <w:tr w:rsidR="00DE1BCE" w:rsidRPr="007603A8" w:rsidTr="007603A8">
        <w:tc>
          <w:tcPr>
            <w:tcW w:w="568" w:type="dxa"/>
            <w:vAlign w:val="center"/>
          </w:tcPr>
          <w:p w:rsidR="00DE1BCE" w:rsidRPr="007603A8" w:rsidRDefault="00A8643D" w:rsidP="007603A8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A8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90" w:type="dxa"/>
            <w:vAlign w:val="center"/>
          </w:tcPr>
          <w:p w:rsidR="00DE1BCE" w:rsidRPr="007603A8" w:rsidRDefault="00AB3A4D" w:rsidP="007603A8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A8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</w:p>
          <w:p w:rsidR="00A8643D" w:rsidRPr="007603A8" w:rsidRDefault="00A8643D" w:rsidP="007603A8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643D" w:rsidRPr="007603A8" w:rsidRDefault="00A8643D" w:rsidP="007603A8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A8">
              <w:rPr>
                <w:rFonts w:ascii="Times New Roman" w:hAnsi="Times New Roman"/>
                <w:sz w:val="20"/>
                <w:szCs w:val="20"/>
                <w:lang w:val="kk-KZ"/>
              </w:rPr>
              <w:t>(ПД)</w:t>
            </w:r>
          </w:p>
        </w:tc>
        <w:tc>
          <w:tcPr>
            <w:tcW w:w="6639" w:type="dxa"/>
          </w:tcPr>
          <w:p w:rsidR="00750E4B" w:rsidRPr="007603A8" w:rsidRDefault="00750E4B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603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PP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 13 Программирование и проектирование</w:t>
            </w:r>
          </w:p>
          <w:p w:rsidR="00AB3A4D" w:rsidRPr="007603A8" w:rsidRDefault="00AB3A4D" w:rsidP="007603A8">
            <w:pPr>
              <w:spacing w:line="192" w:lineRule="auto"/>
              <w:jc w:val="center"/>
              <w:rPr>
                <w:rStyle w:val="FontStyle14"/>
                <w:b/>
                <w:sz w:val="20"/>
                <w:szCs w:val="20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KMIP</w:t>
            </w:r>
            <w:r w:rsidRPr="007603A8">
              <w:rPr>
                <w:rStyle w:val="FontStyle14"/>
                <w:b/>
                <w:sz w:val="20"/>
                <w:szCs w:val="20"/>
                <w:lang w:val="kk-KZ"/>
              </w:rPr>
              <w:t xml:space="preserve"> </w:t>
            </w:r>
            <w:r w:rsidRPr="007603A8">
              <w:rPr>
                <w:rStyle w:val="FontStyle14"/>
                <w:b/>
                <w:sz w:val="20"/>
                <w:szCs w:val="20"/>
              </w:rPr>
              <w:t>33</w:t>
            </w:r>
            <w:r w:rsidR="00750E4B" w:rsidRPr="007603A8">
              <w:rPr>
                <w:rStyle w:val="FontStyle14"/>
                <w:b/>
                <w:sz w:val="20"/>
                <w:szCs w:val="20"/>
              </w:rPr>
              <w:t>21</w:t>
            </w:r>
            <w:r w:rsidRPr="007603A8">
              <w:rPr>
                <w:rStyle w:val="FontStyle14"/>
                <w:b/>
                <w:sz w:val="20"/>
                <w:szCs w:val="20"/>
              </w:rPr>
              <w:t xml:space="preserve"> </w:t>
            </w:r>
            <w:r w:rsidRPr="007603A8">
              <w:rPr>
                <w:rStyle w:val="FontStyle14"/>
                <w:b/>
                <w:sz w:val="20"/>
                <w:szCs w:val="20"/>
                <w:lang w:val="kk-KZ"/>
              </w:rPr>
              <w:t>«Конструирование механизмов измерительных приборов»</w:t>
            </w:r>
            <w:r w:rsidRPr="007603A8">
              <w:rPr>
                <w:rStyle w:val="FontStyle14"/>
                <w:b/>
                <w:sz w:val="20"/>
                <w:szCs w:val="20"/>
              </w:rPr>
              <w:t xml:space="preserve"> 1-1-1-6</w:t>
            </w:r>
          </w:p>
          <w:p w:rsidR="00AB3A4D" w:rsidRPr="007603A8" w:rsidRDefault="00AB3A4D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50E4B" w:rsidRPr="007603A8" w:rsidRDefault="00750E4B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MV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 1212 2-0-1-2</w:t>
            </w:r>
          </w:p>
          <w:p w:rsidR="00AB3A4D" w:rsidRPr="007603A8" w:rsidRDefault="00AB3A4D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PM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 22</w:t>
            </w:r>
            <w:r w:rsidR="00750E4B" w:rsidRPr="007603A8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 1-0-1-3</w:t>
            </w:r>
          </w:p>
          <w:p w:rsidR="00AB3A4D" w:rsidRPr="007603A8" w:rsidRDefault="00AB3A4D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603A8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7603A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50E4B" w:rsidRPr="007603A8" w:rsidRDefault="00750E4B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AITP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 4307 2-0-1-7</w:t>
            </w:r>
          </w:p>
          <w:p w:rsidR="00AB3A4D" w:rsidRPr="007603A8" w:rsidRDefault="00AB3A4D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603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ISS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 430</w:t>
            </w:r>
            <w:r w:rsidR="00750E4B" w:rsidRPr="007603A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 2-0-2-7 </w:t>
            </w:r>
          </w:p>
          <w:p w:rsidR="007603A8" w:rsidRPr="007603A8" w:rsidRDefault="007603A8" w:rsidP="007603A8">
            <w:pPr>
              <w:pStyle w:val="a5"/>
              <w:spacing w:line="192" w:lineRule="auto"/>
              <w:ind w:firstLine="0"/>
              <w:rPr>
                <w:sz w:val="20"/>
                <w:szCs w:val="20"/>
                <w:lang w:val="kk-KZ" w:eastAsia="ru-RU"/>
              </w:rPr>
            </w:pPr>
            <w:r w:rsidRPr="007603A8">
              <w:rPr>
                <w:b/>
                <w:sz w:val="20"/>
                <w:szCs w:val="20"/>
                <w:lang w:val="ru-RU" w:eastAsia="ru-RU"/>
              </w:rPr>
              <w:t xml:space="preserve">Целью изучения дисциплины является: </w:t>
            </w:r>
            <w:r w:rsidRPr="007603A8">
              <w:rPr>
                <w:sz w:val="20"/>
                <w:szCs w:val="20"/>
                <w:lang w:val="kk-KZ" w:eastAsia="ru-RU"/>
              </w:rPr>
              <w:t xml:space="preserve"> </w:t>
            </w:r>
            <w:r w:rsidRPr="007603A8">
              <w:rPr>
                <w:sz w:val="20"/>
                <w:szCs w:val="20"/>
                <w:lang w:val="ru-RU" w:eastAsia="ru-RU"/>
              </w:rPr>
              <w:t xml:space="preserve">изучение теории, расчета и конструирования деталей и узлов механизмов </w:t>
            </w:r>
            <w:r w:rsidRPr="007603A8">
              <w:rPr>
                <w:sz w:val="20"/>
                <w:szCs w:val="20"/>
                <w:lang w:val="kk-KZ" w:eastAsia="ru-RU"/>
              </w:rPr>
              <w:t xml:space="preserve">измерительных </w:t>
            </w:r>
            <w:r w:rsidRPr="007603A8">
              <w:rPr>
                <w:sz w:val="20"/>
                <w:szCs w:val="20"/>
                <w:lang w:val="ru-RU" w:eastAsia="ru-RU"/>
              </w:rPr>
              <w:t xml:space="preserve">приборов. </w:t>
            </w:r>
          </w:p>
          <w:p w:rsidR="007603A8" w:rsidRPr="007603A8" w:rsidRDefault="007603A8" w:rsidP="007603A8">
            <w:pPr>
              <w:pStyle w:val="a5"/>
              <w:spacing w:line="192" w:lineRule="auto"/>
              <w:ind w:firstLine="0"/>
              <w:rPr>
                <w:sz w:val="20"/>
                <w:szCs w:val="20"/>
                <w:lang w:val="kk-KZ"/>
              </w:rPr>
            </w:pPr>
            <w:r w:rsidRPr="007603A8">
              <w:rPr>
                <w:b/>
                <w:sz w:val="20"/>
                <w:szCs w:val="20"/>
                <w:lang w:val="ru-RU" w:eastAsia="ru-RU"/>
              </w:rPr>
              <w:t>Содержание основных разделов:</w:t>
            </w:r>
            <w:r w:rsidRPr="007603A8">
              <w:rPr>
                <w:sz w:val="20"/>
                <w:szCs w:val="20"/>
                <w:lang w:val="ru-RU" w:eastAsia="ru-RU"/>
              </w:rPr>
              <w:t xml:space="preserve"> Общие свойства механических систем. Основы теории механизмов. Кинематика и динамика механизмов. Регул</w:t>
            </w:r>
            <w:r w:rsidRPr="007603A8">
              <w:rPr>
                <w:sz w:val="20"/>
                <w:szCs w:val="20"/>
                <w:lang w:val="ru-RU" w:eastAsia="ru-RU"/>
              </w:rPr>
              <w:t>и</w:t>
            </w:r>
            <w:r w:rsidRPr="007603A8">
              <w:rPr>
                <w:sz w:val="20"/>
                <w:szCs w:val="20"/>
                <w:lang w:val="ru-RU" w:eastAsia="ru-RU"/>
              </w:rPr>
              <w:t xml:space="preserve">рование скорости механизмов. </w:t>
            </w:r>
            <w:r w:rsidRPr="007603A8">
              <w:rPr>
                <w:sz w:val="20"/>
                <w:szCs w:val="20"/>
              </w:rPr>
              <w:t>Механические свойства конструкционных материалов. Основы расчета элементов механизмов на прочность и жесткость при основных видах деформации. Основы проектирования и конструирования. Взаимозаменяемость деталей и технические измерения. Проектирование механических передач. Механические соединения деталей</w:t>
            </w:r>
            <w:r w:rsidRPr="007603A8">
              <w:rPr>
                <w:sz w:val="20"/>
                <w:szCs w:val="20"/>
                <w:lang w:val="ru-RU"/>
              </w:rPr>
              <w:t xml:space="preserve">. </w:t>
            </w:r>
            <w:r w:rsidRPr="007603A8">
              <w:rPr>
                <w:sz w:val="20"/>
                <w:szCs w:val="20"/>
              </w:rPr>
              <w:t>Валы и оси. Опоры валов и осей. Упругие элементы. Электромеханические узлы. Корпуса и корпусные детали.</w:t>
            </w:r>
          </w:p>
          <w:p w:rsidR="00DE1BCE" w:rsidRPr="007603A8" w:rsidRDefault="007603A8" w:rsidP="007603A8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 w:rsidRPr="007603A8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760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03A8">
              <w:rPr>
                <w:rFonts w:ascii="Times New Roman" w:hAnsi="Times New Roman"/>
                <w:sz w:val="20"/>
                <w:szCs w:val="20"/>
                <w:lang w:val="kk-KZ"/>
              </w:rPr>
              <w:t>изучения данной дисциплины студенты должны иметь представление о деталях и механизмах приборов, надежности, точности и динамических свойствах механических систем, а также о путях повышения их точности; знать принципы действия, основные свойства и область применения типовых механизмов в измерительных приборах, основы расчета деталей на прочность, жесткость и точность, основы конструирования механических передач;</w:t>
            </w:r>
            <w:proofErr w:type="gramEnd"/>
            <w:r w:rsidRPr="007603A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конструирование и эксплуатацию механизмов приборных устройств, использование измерительной аппаратуры и средств вычислительной техники для определения основных параметров механизмов.</w:t>
            </w:r>
          </w:p>
        </w:tc>
        <w:tc>
          <w:tcPr>
            <w:tcW w:w="6613" w:type="dxa"/>
          </w:tcPr>
          <w:p w:rsidR="00166FAC" w:rsidRPr="007603A8" w:rsidRDefault="00166FAC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 OPV 13 Основы проектирования и взаимозаменяемости</w:t>
            </w:r>
          </w:p>
          <w:p w:rsidR="00166FAC" w:rsidRPr="007603A8" w:rsidRDefault="00166FAC" w:rsidP="007603A8">
            <w:pPr>
              <w:spacing w:line="192" w:lineRule="auto"/>
              <w:jc w:val="center"/>
              <w:rPr>
                <w:rStyle w:val="FontStyle14"/>
                <w:b/>
                <w:sz w:val="20"/>
                <w:szCs w:val="20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KMIP</w:t>
            </w:r>
            <w:r w:rsidRPr="007603A8">
              <w:rPr>
                <w:rStyle w:val="FontStyle14"/>
                <w:b/>
                <w:sz w:val="20"/>
                <w:szCs w:val="20"/>
                <w:lang w:val="kk-KZ"/>
              </w:rPr>
              <w:t xml:space="preserve"> </w:t>
            </w:r>
            <w:r w:rsidRPr="007603A8">
              <w:rPr>
                <w:rStyle w:val="FontStyle14"/>
                <w:b/>
                <w:sz w:val="20"/>
                <w:szCs w:val="20"/>
              </w:rPr>
              <w:t xml:space="preserve">3321 </w:t>
            </w:r>
            <w:r w:rsidRPr="007603A8">
              <w:rPr>
                <w:rStyle w:val="FontStyle14"/>
                <w:b/>
                <w:sz w:val="20"/>
                <w:szCs w:val="20"/>
                <w:lang w:val="kk-KZ"/>
              </w:rPr>
              <w:t>«Конструирование механизмов измерительных приборов»</w:t>
            </w:r>
            <w:r w:rsidRPr="007603A8">
              <w:rPr>
                <w:rStyle w:val="FontStyle14"/>
                <w:b/>
                <w:sz w:val="20"/>
                <w:szCs w:val="20"/>
              </w:rPr>
              <w:t xml:space="preserve"> 1-1-1-6</w:t>
            </w:r>
          </w:p>
          <w:p w:rsidR="00166FAC" w:rsidRPr="007603A8" w:rsidRDefault="00166FAC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66FAC" w:rsidRPr="007603A8" w:rsidRDefault="00166FAC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MV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 1212 2-0-1-2</w:t>
            </w:r>
          </w:p>
          <w:p w:rsidR="00166FAC" w:rsidRPr="007603A8" w:rsidRDefault="00166FAC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PM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 2214 1-0-1-3</w:t>
            </w:r>
          </w:p>
          <w:p w:rsidR="00DE1BCE" w:rsidRPr="007603A8" w:rsidRDefault="00DE1BCE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603A8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7603A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66FAC" w:rsidRPr="007603A8" w:rsidRDefault="00166FAC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MIPSI 4307 2-0-1-7</w:t>
            </w:r>
          </w:p>
          <w:p w:rsidR="00166FAC" w:rsidRPr="007603A8" w:rsidRDefault="00166FAC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PMMI 4309 2-0-2-7 </w:t>
            </w:r>
          </w:p>
          <w:p w:rsidR="000A436D" w:rsidRPr="007603A8" w:rsidRDefault="000A436D" w:rsidP="007603A8">
            <w:pPr>
              <w:pStyle w:val="a5"/>
              <w:spacing w:line="192" w:lineRule="auto"/>
              <w:ind w:firstLine="0"/>
              <w:rPr>
                <w:sz w:val="20"/>
                <w:szCs w:val="20"/>
                <w:lang w:val="kk-KZ" w:eastAsia="ru-RU"/>
              </w:rPr>
            </w:pPr>
            <w:r w:rsidRPr="007603A8">
              <w:rPr>
                <w:b/>
                <w:sz w:val="20"/>
                <w:szCs w:val="20"/>
                <w:lang w:val="ru-RU" w:eastAsia="ru-RU"/>
              </w:rPr>
              <w:t xml:space="preserve">Целью изучения дисциплины является: </w:t>
            </w:r>
            <w:r w:rsidRPr="007603A8">
              <w:rPr>
                <w:sz w:val="20"/>
                <w:szCs w:val="20"/>
                <w:lang w:val="kk-KZ" w:eastAsia="ru-RU"/>
              </w:rPr>
              <w:t xml:space="preserve"> </w:t>
            </w:r>
            <w:r w:rsidRPr="007603A8">
              <w:rPr>
                <w:sz w:val="20"/>
                <w:szCs w:val="20"/>
                <w:lang w:val="ru-RU" w:eastAsia="ru-RU"/>
              </w:rPr>
              <w:t xml:space="preserve">изучение теории, расчета и конструирования деталей и узлов механизмов </w:t>
            </w:r>
            <w:r w:rsidRPr="007603A8">
              <w:rPr>
                <w:sz w:val="20"/>
                <w:szCs w:val="20"/>
                <w:lang w:val="kk-KZ" w:eastAsia="ru-RU"/>
              </w:rPr>
              <w:t xml:space="preserve">измерительных </w:t>
            </w:r>
            <w:r w:rsidRPr="007603A8">
              <w:rPr>
                <w:sz w:val="20"/>
                <w:szCs w:val="20"/>
                <w:lang w:val="ru-RU" w:eastAsia="ru-RU"/>
              </w:rPr>
              <w:t xml:space="preserve">приборов. </w:t>
            </w:r>
          </w:p>
          <w:p w:rsidR="000A436D" w:rsidRPr="007603A8" w:rsidRDefault="000A436D" w:rsidP="007603A8">
            <w:pPr>
              <w:pStyle w:val="a5"/>
              <w:spacing w:line="192" w:lineRule="auto"/>
              <w:ind w:firstLine="0"/>
              <w:rPr>
                <w:sz w:val="20"/>
                <w:szCs w:val="20"/>
                <w:lang w:val="kk-KZ"/>
              </w:rPr>
            </w:pPr>
            <w:r w:rsidRPr="007603A8">
              <w:rPr>
                <w:b/>
                <w:sz w:val="20"/>
                <w:szCs w:val="20"/>
                <w:lang w:val="ru-RU" w:eastAsia="ru-RU"/>
              </w:rPr>
              <w:t>Содержание основных разделов:</w:t>
            </w:r>
            <w:r w:rsidRPr="007603A8">
              <w:rPr>
                <w:sz w:val="20"/>
                <w:szCs w:val="20"/>
                <w:lang w:val="ru-RU" w:eastAsia="ru-RU"/>
              </w:rPr>
              <w:t xml:space="preserve"> Общие свойства механических систем. Основы теории механизмов. Кинематика </w:t>
            </w:r>
            <w:r w:rsidR="007603A8" w:rsidRPr="007603A8">
              <w:rPr>
                <w:sz w:val="20"/>
                <w:szCs w:val="20"/>
                <w:lang w:val="ru-RU" w:eastAsia="ru-RU"/>
              </w:rPr>
              <w:t>и</w:t>
            </w:r>
            <w:r w:rsidRPr="007603A8">
              <w:rPr>
                <w:sz w:val="20"/>
                <w:szCs w:val="20"/>
                <w:lang w:val="ru-RU" w:eastAsia="ru-RU"/>
              </w:rPr>
              <w:t xml:space="preserve"> </w:t>
            </w:r>
            <w:r w:rsidR="007603A8" w:rsidRPr="007603A8">
              <w:rPr>
                <w:sz w:val="20"/>
                <w:szCs w:val="20"/>
                <w:lang w:val="ru-RU" w:eastAsia="ru-RU"/>
              </w:rPr>
              <w:t>д</w:t>
            </w:r>
            <w:r w:rsidRPr="007603A8">
              <w:rPr>
                <w:sz w:val="20"/>
                <w:szCs w:val="20"/>
                <w:lang w:val="ru-RU" w:eastAsia="ru-RU"/>
              </w:rPr>
              <w:t>инамика механизмов. Рег</w:t>
            </w:r>
            <w:r w:rsidRPr="007603A8">
              <w:rPr>
                <w:sz w:val="20"/>
                <w:szCs w:val="20"/>
                <w:lang w:val="ru-RU" w:eastAsia="ru-RU"/>
              </w:rPr>
              <w:t>у</w:t>
            </w:r>
            <w:r w:rsidRPr="007603A8">
              <w:rPr>
                <w:sz w:val="20"/>
                <w:szCs w:val="20"/>
                <w:lang w:val="ru-RU" w:eastAsia="ru-RU"/>
              </w:rPr>
              <w:t>лирование скорости механизмов.</w:t>
            </w:r>
            <w:r w:rsidR="005D7ACD" w:rsidRPr="007603A8">
              <w:rPr>
                <w:sz w:val="20"/>
                <w:szCs w:val="20"/>
                <w:lang w:val="ru-RU" w:eastAsia="ru-RU"/>
              </w:rPr>
              <w:t xml:space="preserve"> </w:t>
            </w:r>
            <w:r w:rsidRPr="007603A8">
              <w:rPr>
                <w:sz w:val="20"/>
                <w:szCs w:val="20"/>
              </w:rPr>
              <w:t>Механические свойства конструкционных материалов. Основы расчета элементов механизмов на прочность и жесткость при основных видах деформации. Основы проектирования и конструирования. Взаимозаменяемость деталей и технические измерения. Проектирование механических передач. Механические соединения</w:t>
            </w:r>
            <w:r w:rsidR="005D7ACD" w:rsidRPr="007603A8">
              <w:rPr>
                <w:sz w:val="20"/>
                <w:szCs w:val="20"/>
                <w:lang w:val="ru-RU"/>
              </w:rPr>
              <w:t xml:space="preserve">. </w:t>
            </w:r>
            <w:r w:rsidRPr="007603A8">
              <w:rPr>
                <w:sz w:val="20"/>
                <w:szCs w:val="20"/>
              </w:rPr>
              <w:t>Валы и оси. Опоры валов и осей. Упругие элементы. Электромеханические узлы. Корпуса и корпусные детали.</w:t>
            </w:r>
          </w:p>
          <w:p w:rsidR="00DE1BCE" w:rsidRPr="007603A8" w:rsidRDefault="000A436D" w:rsidP="007603A8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 w:rsidRPr="007603A8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760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03A8">
              <w:rPr>
                <w:rFonts w:ascii="Times New Roman" w:hAnsi="Times New Roman"/>
                <w:sz w:val="20"/>
                <w:szCs w:val="20"/>
                <w:lang w:val="kk-KZ"/>
              </w:rPr>
              <w:t>изучения данной дисциплины студенты должны иметь представление о деталях и механизмах приборов, надежности, точности и динамических свойствах механических систем, а также о путях повышения их точности; знать принципы действия, основные свойства и область применения типовых механизмов в измерительных приборах, основы расчета деталей на прочность, жесткость и точность, основы конструирования механических передач;</w:t>
            </w:r>
            <w:proofErr w:type="gramEnd"/>
            <w:r w:rsidR="005D7ACD" w:rsidRPr="007603A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7603A8">
              <w:rPr>
                <w:rFonts w:ascii="Times New Roman" w:hAnsi="Times New Roman"/>
                <w:sz w:val="20"/>
                <w:szCs w:val="20"/>
                <w:lang w:val="kk-KZ"/>
              </w:rPr>
              <w:t>конструировани</w:t>
            </w:r>
            <w:r w:rsidR="007603A8" w:rsidRPr="007603A8">
              <w:rPr>
                <w:rFonts w:ascii="Times New Roman" w:hAnsi="Times New Roman"/>
                <w:sz w:val="20"/>
                <w:szCs w:val="20"/>
                <w:lang w:val="kk-KZ"/>
              </w:rPr>
              <w:t>е</w:t>
            </w:r>
            <w:r w:rsidRPr="007603A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 эксплуатаци</w:t>
            </w:r>
            <w:r w:rsidR="007603A8" w:rsidRPr="007603A8">
              <w:rPr>
                <w:rFonts w:ascii="Times New Roman" w:hAnsi="Times New Roman"/>
                <w:sz w:val="20"/>
                <w:szCs w:val="20"/>
                <w:lang w:val="kk-KZ"/>
              </w:rPr>
              <w:t>ю</w:t>
            </w:r>
            <w:r w:rsidRPr="007603A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механизмов приборных устройств, использовани</w:t>
            </w:r>
            <w:r w:rsidR="007603A8" w:rsidRPr="007603A8">
              <w:rPr>
                <w:rFonts w:ascii="Times New Roman" w:hAnsi="Times New Roman"/>
                <w:sz w:val="20"/>
                <w:szCs w:val="20"/>
                <w:lang w:val="kk-KZ"/>
              </w:rPr>
              <w:t>е</w:t>
            </w:r>
            <w:r w:rsidRPr="007603A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измерительной аппаратуры и средств вычислительной техники для определения основных параметров механизмов.</w:t>
            </w:r>
          </w:p>
        </w:tc>
      </w:tr>
      <w:tr w:rsidR="00DE1BCE" w:rsidRPr="007603A8" w:rsidTr="007603A8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DE1BCE" w:rsidRPr="007603A8" w:rsidRDefault="00A8643D" w:rsidP="007603A8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03A8"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vAlign w:val="center"/>
          </w:tcPr>
          <w:p w:rsidR="00DE1BCE" w:rsidRPr="007603A8" w:rsidRDefault="00A22F55" w:rsidP="007603A8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A8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</w:p>
          <w:p w:rsidR="00CB3E66" w:rsidRPr="007603A8" w:rsidRDefault="00CB3E66" w:rsidP="007603A8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3E66" w:rsidRPr="007603A8" w:rsidRDefault="00CB3E66" w:rsidP="007603A8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A8">
              <w:rPr>
                <w:rFonts w:ascii="Times New Roman" w:hAnsi="Times New Roman"/>
                <w:sz w:val="20"/>
                <w:szCs w:val="20"/>
                <w:lang w:val="kk-KZ"/>
              </w:rPr>
              <w:t>(ПД)</w:t>
            </w:r>
          </w:p>
        </w:tc>
        <w:tc>
          <w:tcPr>
            <w:tcW w:w="6639" w:type="dxa"/>
            <w:tcBorders>
              <w:top w:val="single" w:sz="4" w:space="0" w:color="auto"/>
            </w:tcBorders>
          </w:tcPr>
          <w:p w:rsidR="00750E4B" w:rsidRPr="007603A8" w:rsidRDefault="00750E4B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Модуль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603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PP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 13 Программирование и проектирование</w:t>
            </w:r>
          </w:p>
          <w:p w:rsidR="00A22F55" w:rsidRPr="007603A8" w:rsidRDefault="00A22F55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OPPS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 33</w:t>
            </w:r>
            <w:r w:rsidR="00750E4B" w:rsidRPr="007603A8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7603A8">
              <w:rPr>
                <w:rStyle w:val="FontStyle14"/>
                <w:b/>
                <w:sz w:val="20"/>
                <w:szCs w:val="20"/>
              </w:rPr>
              <w:t>Основы проектирования приборов и систем» 1-1-1-6</w:t>
            </w:r>
          </w:p>
          <w:p w:rsidR="00A22F55" w:rsidRPr="007603A8" w:rsidRDefault="00A22F55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A22F55" w:rsidRPr="007603A8" w:rsidRDefault="00A22F55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MV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 121</w:t>
            </w:r>
            <w:r w:rsidR="00750E4B" w:rsidRPr="007603A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 2-0-1-2</w:t>
            </w:r>
          </w:p>
          <w:p w:rsidR="00A22F55" w:rsidRPr="007603A8" w:rsidRDefault="00A22F55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FOPI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50E4B" w:rsidRPr="007603A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>211 2-0-1-2</w:t>
            </w:r>
          </w:p>
          <w:p w:rsidR="00A22F55" w:rsidRPr="007603A8" w:rsidRDefault="00A22F55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603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Постреквизиты</w:t>
            </w:r>
            <w:proofErr w:type="spellEnd"/>
            <w:r w:rsidRPr="007603A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50E4B" w:rsidRPr="007603A8" w:rsidRDefault="00750E4B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AITP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 4307 2-0-1-7</w:t>
            </w:r>
          </w:p>
          <w:p w:rsidR="00A22F55" w:rsidRPr="007603A8" w:rsidRDefault="00A22F55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603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ISS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 430</w:t>
            </w:r>
            <w:r w:rsidR="00750E4B" w:rsidRPr="007603A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 2-0-2-7 </w:t>
            </w:r>
          </w:p>
          <w:p w:rsidR="00A22F55" w:rsidRPr="007603A8" w:rsidRDefault="00A22F55" w:rsidP="007603A8">
            <w:pPr>
              <w:spacing w:line="192" w:lineRule="auto"/>
              <w:rPr>
                <w:rFonts w:ascii="Times New Roman" w:hAnsi="Times New Roman"/>
                <w:sz w:val="20"/>
                <w:szCs w:val="20"/>
                <w:lang w:val="kk-KZ" w:eastAsia="ko-KR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7603A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7603A8">
              <w:rPr>
                <w:rFonts w:ascii="Times New Roman" w:hAnsi="Times New Roman"/>
                <w:sz w:val="20"/>
                <w:szCs w:val="20"/>
              </w:rPr>
              <w:t xml:space="preserve">изучение и освоение основ проектирования измерительных приборов и систем с использованием </w:t>
            </w:r>
            <w:r w:rsidRPr="007603A8">
              <w:rPr>
                <w:rFonts w:ascii="Times New Roman" w:hAnsi="Times New Roman"/>
                <w:sz w:val="20"/>
                <w:szCs w:val="20"/>
                <w:lang w:val="kk-KZ"/>
              </w:rPr>
              <w:t>современ</w:t>
            </w:r>
            <w:proofErr w:type="spellStart"/>
            <w:r w:rsidRPr="007603A8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7603A8">
              <w:rPr>
                <w:rFonts w:ascii="Times New Roman" w:hAnsi="Times New Roman"/>
                <w:sz w:val="20"/>
                <w:szCs w:val="20"/>
              </w:rPr>
              <w:t xml:space="preserve"> методов.</w:t>
            </w:r>
          </w:p>
          <w:p w:rsidR="00A22F55" w:rsidRPr="007603A8" w:rsidRDefault="00A22F55" w:rsidP="007603A8">
            <w:pPr>
              <w:pStyle w:val="a9"/>
              <w:spacing w:line="192" w:lineRule="auto"/>
              <w:rPr>
                <w:sz w:val="20"/>
                <w:szCs w:val="20"/>
                <w:lang w:val="ru-RU" w:eastAsia="ru-RU"/>
              </w:rPr>
            </w:pPr>
            <w:r w:rsidRPr="007603A8">
              <w:rPr>
                <w:b/>
                <w:sz w:val="20"/>
                <w:szCs w:val="20"/>
                <w:lang w:val="ru-RU" w:eastAsia="ru-RU"/>
              </w:rPr>
              <w:t>Содержание основных разделов:</w:t>
            </w:r>
            <w:r w:rsidRPr="007603A8">
              <w:rPr>
                <w:sz w:val="20"/>
                <w:szCs w:val="20"/>
                <w:lang w:val="ru-RU" w:eastAsia="ru-RU"/>
              </w:rPr>
              <w:t xml:space="preserve"> Проектирование как специфический вид инженерной деятельности. Измерение как процесс преобразования физической величины в информационный сигнал. Основные свойства приборов. Статические и динамические характеристики приборов. Усл</w:t>
            </w:r>
            <w:r w:rsidRPr="007603A8">
              <w:rPr>
                <w:sz w:val="20"/>
                <w:szCs w:val="20"/>
                <w:lang w:val="ru-RU" w:eastAsia="ru-RU"/>
              </w:rPr>
              <w:t>о</w:t>
            </w:r>
            <w:r w:rsidRPr="007603A8">
              <w:rPr>
                <w:sz w:val="20"/>
                <w:szCs w:val="20"/>
                <w:lang w:val="ru-RU" w:eastAsia="ru-RU"/>
              </w:rPr>
              <w:t>вия эксплуатации, внешние воздействия на прибор и их влияние на ко</w:t>
            </w:r>
            <w:r w:rsidRPr="007603A8">
              <w:rPr>
                <w:sz w:val="20"/>
                <w:szCs w:val="20"/>
                <w:lang w:val="ru-RU" w:eastAsia="ru-RU"/>
              </w:rPr>
              <w:t>н</w:t>
            </w:r>
            <w:r w:rsidRPr="007603A8">
              <w:rPr>
                <w:sz w:val="20"/>
                <w:szCs w:val="20"/>
                <w:lang w:val="ru-RU" w:eastAsia="ru-RU"/>
              </w:rPr>
              <w:t>струкцию приборов</w:t>
            </w:r>
            <w:r w:rsidR="000A436D" w:rsidRPr="007603A8">
              <w:rPr>
                <w:sz w:val="20"/>
                <w:szCs w:val="20"/>
                <w:lang w:val="ru-RU" w:eastAsia="ru-RU"/>
              </w:rPr>
              <w:t>.</w:t>
            </w:r>
            <w:r w:rsidRPr="007603A8">
              <w:rPr>
                <w:sz w:val="20"/>
                <w:szCs w:val="20"/>
                <w:lang w:val="ru-RU" w:eastAsia="ru-RU"/>
              </w:rPr>
              <w:t xml:space="preserve"> Назначение, принципы построения, элементы ста</w:t>
            </w:r>
            <w:r w:rsidRPr="007603A8">
              <w:rPr>
                <w:sz w:val="20"/>
                <w:szCs w:val="20"/>
                <w:lang w:val="ru-RU" w:eastAsia="ru-RU"/>
              </w:rPr>
              <w:t>н</w:t>
            </w:r>
            <w:r w:rsidRPr="007603A8">
              <w:rPr>
                <w:sz w:val="20"/>
                <w:szCs w:val="20"/>
                <w:lang w:val="ru-RU" w:eastAsia="ru-RU"/>
              </w:rPr>
              <w:t>дартизации конструкций. Структура прибора, основные элементы стру</w:t>
            </w:r>
            <w:r w:rsidRPr="007603A8">
              <w:rPr>
                <w:sz w:val="20"/>
                <w:szCs w:val="20"/>
                <w:lang w:val="ru-RU" w:eastAsia="ru-RU"/>
              </w:rPr>
              <w:t>к</w:t>
            </w:r>
            <w:r w:rsidRPr="007603A8">
              <w:rPr>
                <w:sz w:val="20"/>
                <w:szCs w:val="20"/>
                <w:lang w:val="ru-RU" w:eastAsia="ru-RU"/>
              </w:rPr>
              <w:t>турной схемы. Функциональные узлы приборов. Первичный преобразов</w:t>
            </w:r>
            <w:r w:rsidRPr="007603A8">
              <w:rPr>
                <w:sz w:val="20"/>
                <w:szCs w:val="20"/>
                <w:lang w:val="ru-RU" w:eastAsia="ru-RU"/>
              </w:rPr>
              <w:t>а</w:t>
            </w:r>
            <w:r w:rsidRPr="007603A8">
              <w:rPr>
                <w:sz w:val="20"/>
                <w:szCs w:val="20"/>
                <w:lang w:val="ru-RU" w:eastAsia="ru-RU"/>
              </w:rPr>
              <w:t>тель измеряемой физической величины (датчик). Основные принципы проектирования различных датчиков. Точность и надежность приборов и систем. Защита приборов. Организация работ по автоматизации проект</w:t>
            </w:r>
            <w:r w:rsidRPr="007603A8">
              <w:rPr>
                <w:sz w:val="20"/>
                <w:szCs w:val="20"/>
                <w:lang w:val="ru-RU" w:eastAsia="ru-RU"/>
              </w:rPr>
              <w:t>и</w:t>
            </w:r>
            <w:r w:rsidRPr="007603A8">
              <w:rPr>
                <w:sz w:val="20"/>
                <w:szCs w:val="20"/>
                <w:lang w:val="ru-RU" w:eastAsia="ru-RU"/>
              </w:rPr>
              <w:t>рования.</w:t>
            </w:r>
          </w:p>
          <w:p w:rsidR="00DE1BCE" w:rsidRPr="007603A8" w:rsidRDefault="00A22F55" w:rsidP="00CC7F1E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760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0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студенты должны</w:t>
            </w:r>
            <w:r w:rsidR="009758D5" w:rsidRPr="00760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03A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иметь представление</w:t>
            </w:r>
            <w:r w:rsidRPr="00760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методах проектирования измерительных приборов и систем, о принципах постро</w:t>
            </w:r>
            <w:r w:rsidRPr="00760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60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приборов, о методах и средствах автоматиза</w:t>
            </w:r>
            <w:r w:rsidR="000A436D" w:rsidRPr="00760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проектных процедур;</w:t>
            </w:r>
            <w:r w:rsidR="000A436D" w:rsidRPr="007603A8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7603A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знать:</w:t>
            </w:r>
            <w:r w:rsidRPr="00760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основы проектирования измерительных приборов и систем разли</w:t>
            </w:r>
            <w:r w:rsidRPr="00760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760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назначения, методы расчета статических и динамических характер</w:t>
            </w:r>
            <w:r w:rsidRPr="00760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60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стик измерительных приборов, методы анализа качества измерительных приборов и систем;</w:t>
            </w:r>
          </w:p>
        </w:tc>
        <w:tc>
          <w:tcPr>
            <w:tcW w:w="6613" w:type="dxa"/>
            <w:tcBorders>
              <w:top w:val="single" w:sz="4" w:space="0" w:color="auto"/>
            </w:tcBorders>
          </w:tcPr>
          <w:p w:rsidR="00166FAC" w:rsidRPr="007603A8" w:rsidRDefault="00166FAC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Модуль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 OPV 13 Основы проектирования и взаимозаменяемости</w:t>
            </w:r>
          </w:p>
          <w:p w:rsidR="00166FAC" w:rsidRPr="007603A8" w:rsidRDefault="00166FAC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OPPS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 3322 «</w:t>
            </w:r>
            <w:r w:rsidRPr="007603A8">
              <w:rPr>
                <w:rStyle w:val="FontStyle14"/>
                <w:b/>
                <w:sz w:val="20"/>
                <w:szCs w:val="20"/>
              </w:rPr>
              <w:t>Основы проектирования приборов и систем» 1-1-1-6</w:t>
            </w:r>
          </w:p>
          <w:p w:rsidR="00166FAC" w:rsidRPr="007603A8" w:rsidRDefault="00166FAC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66FAC" w:rsidRPr="007603A8" w:rsidRDefault="00166FAC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MV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 1212 2-0-1-2</w:t>
            </w:r>
          </w:p>
          <w:p w:rsidR="00166FAC" w:rsidRPr="007603A8" w:rsidRDefault="00166FAC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FOPI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 1211 2-0-1-2</w:t>
            </w:r>
          </w:p>
          <w:p w:rsidR="000A436D" w:rsidRPr="007603A8" w:rsidRDefault="000A436D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603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Постреквизиты</w:t>
            </w:r>
            <w:proofErr w:type="spellEnd"/>
            <w:r w:rsidRPr="007603A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66FAC" w:rsidRPr="007603A8" w:rsidRDefault="00166FAC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MIPSI 4307 2-0-1-7</w:t>
            </w:r>
          </w:p>
          <w:p w:rsidR="00166FAC" w:rsidRPr="007603A8" w:rsidRDefault="00166FAC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PMMI 4309 2-0-2-7 </w:t>
            </w:r>
          </w:p>
          <w:p w:rsidR="000A436D" w:rsidRPr="007603A8" w:rsidRDefault="000A436D" w:rsidP="007603A8">
            <w:pPr>
              <w:spacing w:line="192" w:lineRule="auto"/>
              <w:rPr>
                <w:rFonts w:ascii="Times New Roman" w:hAnsi="Times New Roman"/>
                <w:sz w:val="20"/>
                <w:szCs w:val="20"/>
                <w:lang w:val="kk-KZ" w:eastAsia="ko-KR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7603A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7603A8">
              <w:rPr>
                <w:rFonts w:ascii="Times New Roman" w:hAnsi="Times New Roman"/>
                <w:sz w:val="20"/>
                <w:szCs w:val="20"/>
              </w:rPr>
              <w:t xml:space="preserve">изучение и освоение основ проектирования измерительных приборов и систем с использованием </w:t>
            </w:r>
            <w:r w:rsidRPr="007603A8">
              <w:rPr>
                <w:rFonts w:ascii="Times New Roman" w:hAnsi="Times New Roman"/>
                <w:sz w:val="20"/>
                <w:szCs w:val="20"/>
                <w:lang w:val="kk-KZ"/>
              </w:rPr>
              <w:t>современ</w:t>
            </w:r>
            <w:proofErr w:type="spellStart"/>
            <w:r w:rsidRPr="007603A8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7603A8">
              <w:rPr>
                <w:rFonts w:ascii="Times New Roman" w:hAnsi="Times New Roman"/>
                <w:sz w:val="20"/>
                <w:szCs w:val="20"/>
              </w:rPr>
              <w:t xml:space="preserve"> методов.</w:t>
            </w:r>
          </w:p>
          <w:p w:rsidR="000A436D" w:rsidRPr="007603A8" w:rsidRDefault="000A436D" w:rsidP="007603A8">
            <w:pPr>
              <w:pStyle w:val="a9"/>
              <w:spacing w:line="192" w:lineRule="auto"/>
              <w:rPr>
                <w:sz w:val="20"/>
                <w:szCs w:val="20"/>
                <w:lang w:val="ru-RU" w:eastAsia="ru-RU"/>
              </w:rPr>
            </w:pPr>
            <w:r w:rsidRPr="007603A8">
              <w:rPr>
                <w:b/>
                <w:sz w:val="20"/>
                <w:szCs w:val="20"/>
                <w:lang w:val="ru-RU" w:eastAsia="ru-RU"/>
              </w:rPr>
              <w:t>Содержание основных разделов:</w:t>
            </w:r>
            <w:r w:rsidRPr="007603A8">
              <w:rPr>
                <w:sz w:val="20"/>
                <w:szCs w:val="20"/>
                <w:lang w:val="ru-RU" w:eastAsia="ru-RU"/>
              </w:rPr>
              <w:t xml:space="preserve"> Проектирование как специфический вид инженерной деятельности. Измерение как процесс преобразования физической величины в информационный сигнал. Основные свойства приборов и их описание. Статические и динамические характеристики приборов. Условия эксплуатации, внешние воздействия на прибор и их влияние на конструкцию приборов. Назначение, принципы построения, элементы стандартизации конструкций. Структура прибора, основные элементы структурной схемы. Функциональные узлы приборов. Перви</w:t>
            </w:r>
            <w:r w:rsidRPr="007603A8">
              <w:rPr>
                <w:sz w:val="20"/>
                <w:szCs w:val="20"/>
                <w:lang w:val="ru-RU" w:eastAsia="ru-RU"/>
              </w:rPr>
              <w:t>ч</w:t>
            </w:r>
            <w:r w:rsidRPr="007603A8">
              <w:rPr>
                <w:sz w:val="20"/>
                <w:szCs w:val="20"/>
                <w:lang w:val="ru-RU" w:eastAsia="ru-RU"/>
              </w:rPr>
              <w:t>ный преобразователь измеряемой физической величины (датчик). Осно</w:t>
            </w:r>
            <w:r w:rsidRPr="007603A8">
              <w:rPr>
                <w:sz w:val="20"/>
                <w:szCs w:val="20"/>
                <w:lang w:val="ru-RU" w:eastAsia="ru-RU"/>
              </w:rPr>
              <w:t>в</w:t>
            </w:r>
            <w:r w:rsidRPr="007603A8">
              <w:rPr>
                <w:sz w:val="20"/>
                <w:szCs w:val="20"/>
                <w:lang w:val="ru-RU" w:eastAsia="ru-RU"/>
              </w:rPr>
              <w:t xml:space="preserve">ные принципы проектирования различных датчиков. </w:t>
            </w:r>
            <w:proofErr w:type="spellStart"/>
            <w:r w:rsidRPr="007603A8">
              <w:rPr>
                <w:sz w:val="20"/>
                <w:szCs w:val="20"/>
                <w:lang w:val="ru-RU" w:eastAsia="ru-RU"/>
              </w:rPr>
              <w:t>То</w:t>
            </w:r>
            <w:r w:rsidRPr="007603A8">
              <w:rPr>
                <w:sz w:val="20"/>
                <w:szCs w:val="20"/>
                <w:lang w:val="ru-RU" w:eastAsia="ru-RU"/>
              </w:rPr>
              <w:t>ч</w:t>
            </w:r>
            <w:r w:rsidRPr="007603A8">
              <w:rPr>
                <w:sz w:val="20"/>
                <w:szCs w:val="20"/>
                <w:lang w:val="ru-RU" w:eastAsia="ru-RU"/>
              </w:rPr>
              <w:t>ность</w:t>
            </w:r>
            <w:proofErr w:type="gramStart"/>
            <w:r w:rsidR="00644454" w:rsidRPr="007603A8">
              <w:rPr>
                <w:sz w:val="20"/>
                <w:szCs w:val="20"/>
                <w:lang w:val="ru-RU" w:eastAsia="ru-RU"/>
              </w:rPr>
              <w:t>,</w:t>
            </w:r>
            <w:r w:rsidRPr="007603A8">
              <w:rPr>
                <w:sz w:val="20"/>
                <w:szCs w:val="20"/>
                <w:lang w:val="ru-RU" w:eastAsia="ru-RU"/>
              </w:rPr>
              <w:t>н</w:t>
            </w:r>
            <w:proofErr w:type="gramEnd"/>
            <w:r w:rsidRPr="007603A8">
              <w:rPr>
                <w:sz w:val="20"/>
                <w:szCs w:val="20"/>
                <w:lang w:val="ru-RU" w:eastAsia="ru-RU"/>
              </w:rPr>
              <w:t>адежность</w:t>
            </w:r>
            <w:proofErr w:type="spellEnd"/>
            <w:r w:rsidRPr="007603A8">
              <w:rPr>
                <w:sz w:val="20"/>
                <w:szCs w:val="20"/>
                <w:lang w:val="ru-RU" w:eastAsia="ru-RU"/>
              </w:rPr>
              <w:t xml:space="preserve"> приборов и систем. Защита приборов. Организация р</w:t>
            </w:r>
            <w:r w:rsidRPr="007603A8">
              <w:rPr>
                <w:sz w:val="20"/>
                <w:szCs w:val="20"/>
                <w:lang w:val="ru-RU" w:eastAsia="ru-RU"/>
              </w:rPr>
              <w:t>а</w:t>
            </w:r>
            <w:r w:rsidRPr="007603A8">
              <w:rPr>
                <w:sz w:val="20"/>
                <w:szCs w:val="20"/>
                <w:lang w:val="ru-RU" w:eastAsia="ru-RU"/>
              </w:rPr>
              <w:t>бот по автоматизации проектирования.</w:t>
            </w:r>
          </w:p>
          <w:p w:rsidR="00DE1BCE" w:rsidRPr="007603A8" w:rsidRDefault="000A436D" w:rsidP="00CC7F1E">
            <w:pPr>
              <w:spacing w:line="192" w:lineRule="auto"/>
              <w:rPr>
                <w:b/>
                <w:sz w:val="20"/>
                <w:szCs w:val="20"/>
                <w:lang w:eastAsia="ru-RU"/>
              </w:rPr>
            </w:pPr>
            <w:proofErr w:type="gramStart"/>
            <w:r w:rsidRPr="007603A8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760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0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студенты должны </w:t>
            </w:r>
            <w:r w:rsidRPr="007603A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иметь представление:</w:t>
            </w:r>
            <w:r w:rsidRPr="00760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мет</w:t>
            </w:r>
            <w:r w:rsidRPr="00760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60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дах проектирования измерительных приборов и систем, о принципах п</w:t>
            </w:r>
            <w:r w:rsidRPr="00760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60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строения приборов и систем различного назначения, о методах и сре</w:t>
            </w:r>
            <w:r w:rsidRPr="00760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760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ствах автоматизации проектных процедур;</w:t>
            </w:r>
            <w:r w:rsidRPr="007603A8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7603A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знать:</w:t>
            </w:r>
            <w:r w:rsidRPr="00760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основы проектирования измерительных приборов и систем различного назначения, методы расч</w:t>
            </w:r>
            <w:r w:rsidRPr="00760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60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 статических и динамических характеристик измерительных приборов, методы анализа качества измерительных приборов и систем;</w:t>
            </w:r>
            <w:proofErr w:type="gramEnd"/>
          </w:p>
        </w:tc>
      </w:tr>
      <w:tr w:rsidR="00750E4B" w:rsidRPr="007603A8" w:rsidTr="007603A8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750E4B" w:rsidRPr="007603A8" w:rsidRDefault="00750E4B" w:rsidP="007603A8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A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</w:t>
            </w:r>
            <w:r w:rsidR="00CB3E66" w:rsidRPr="007603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vAlign w:val="center"/>
          </w:tcPr>
          <w:p w:rsidR="00750E4B" w:rsidRPr="007603A8" w:rsidRDefault="00750E4B" w:rsidP="007603A8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03A8">
              <w:rPr>
                <w:rFonts w:ascii="Times New Roman" w:hAnsi="Times New Roman"/>
                <w:sz w:val="20"/>
                <w:szCs w:val="20"/>
                <w:lang w:val="kk-KZ"/>
              </w:rPr>
              <w:t>5/3</w:t>
            </w:r>
          </w:p>
          <w:p w:rsidR="00CB3E66" w:rsidRPr="007603A8" w:rsidRDefault="00CB3E66" w:rsidP="007603A8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B3E66" w:rsidRPr="007603A8" w:rsidRDefault="00CB3E66" w:rsidP="007603A8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03A8">
              <w:rPr>
                <w:rFonts w:ascii="Times New Roman" w:hAnsi="Times New Roman"/>
                <w:sz w:val="20"/>
                <w:szCs w:val="20"/>
                <w:lang w:val="kk-KZ"/>
              </w:rPr>
              <w:t>(ПД)</w:t>
            </w:r>
          </w:p>
        </w:tc>
        <w:tc>
          <w:tcPr>
            <w:tcW w:w="6639" w:type="dxa"/>
            <w:tcBorders>
              <w:top w:val="single" w:sz="4" w:space="0" w:color="auto"/>
            </w:tcBorders>
          </w:tcPr>
          <w:p w:rsidR="00750E4B" w:rsidRPr="007603A8" w:rsidRDefault="00750E4B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>Модуль ЕОТ</w:t>
            </w:r>
            <w:proofErr w:type="gramStart"/>
            <w:r w:rsidRPr="007603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proofErr w:type="gramEnd"/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 14 Экономика, охрана труда и диагностика</w:t>
            </w:r>
          </w:p>
          <w:p w:rsidR="00750E4B" w:rsidRPr="007603A8" w:rsidRDefault="00750E4B" w:rsidP="007603A8">
            <w:pPr>
              <w:spacing w:line="192" w:lineRule="auto"/>
              <w:jc w:val="center"/>
              <w:rPr>
                <w:rStyle w:val="FontStyle14"/>
                <w:b/>
                <w:sz w:val="20"/>
                <w:szCs w:val="20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DPS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 4223</w:t>
            </w:r>
            <w:r w:rsidRPr="007603A8">
              <w:rPr>
                <w:rStyle w:val="FontStyle14"/>
                <w:b/>
                <w:sz w:val="20"/>
                <w:szCs w:val="20"/>
              </w:rPr>
              <w:t xml:space="preserve"> «Диагностика приборов и систем» 1-0-2-7</w:t>
            </w:r>
          </w:p>
          <w:p w:rsidR="00750E4B" w:rsidRPr="007603A8" w:rsidRDefault="00750E4B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750E4B" w:rsidRPr="007603A8" w:rsidRDefault="00750E4B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Mat 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7603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7603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</w:t>
            </w:r>
            <w:r w:rsidR="00E6292E" w:rsidRPr="007603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</w:t>
            </w:r>
            <w:r w:rsidRPr="007603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1-2-0-2</w:t>
            </w:r>
          </w:p>
          <w:p w:rsidR="00750E4B" w:rsidRPr="007603A8" w:rsidRDefault="00750E4B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Fiz 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7603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7603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22</w:t>
            </w:r>
            <w:r w:rsidR="00E6292E" w:rsidRPr="007603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  <w:r w:rsidRPr="007603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 1-1-1-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750E4B" w:rsidRPr="007603A8" w:rsidRDefault="00750E4B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OPPS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 33</w:t>
            </w:r>
            <w:r w:rsidR="00E6292E" w:rsidRPr="007603A8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 1-1-1-6</w:t>
            </w:r>
          </w:p>
          <w:p w:rsidR="00750E4B" w:rsidRPr="007603A8" w:rsidRDefault="00750E4B" w:rsidP="00CC7F1E">
            <w:pPr>
              <w:spacing w:line="192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7603A8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7603A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CC7F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603A8">
              <w:rPr>
                <w:b/>
                <w:sz w:val="20"/>
                <w:szCs w:val="20"/>
                <w:lang w:eastAsia="ru-RU"/>
              </w:rPr>
              <w:t>-</w:t>
            </w:r>
          </w:p>
          <w:p w:rsidR="00750E4B" w:rsidRPr="007603A8" w:rsidRDefault="00750E4B" w:rsidP="007603A8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7603A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7603A8">
              <w:rPr>
                <w:rFonts w:ascii="Times New Roman" w:hAnsi="Times New Roman"/>
                <w:sz w:val="20"/>
                <w:szCs w:val="20"/>
              </w:rPr>
              <w:t xml:space="preserve"> изучение методов и сре</w:t>
            </w:r>
            <w:proofErr w:type="gramStart"/>
            <w:r w:rsidRPr="007603A8"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 w:rsidRPr="007603A8">
              <w:rPr>
                <w:rFonts w:ascii="Times New Roman" w:hAnsi="Times New Roman"/>
                <w:sz w:val="20"/>
                <w:szCs w:val="20"/>
              </w:rPr>
              <w:t>оведения измерений  и диагностики.</w:t>
            </w:r>
          </w:p>
          <w:p w:rsidR="00750E4B" w:rsidRPr="007603A8" w:rsidRDefault="00750E4B" w:rsidP="007603A8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7603A8">
              <w:rPr>
                <w:rFonts w:ascii="Times New Roman" w:hAnsi="Times New Roman"/>
                <w:sz w:val="20"/>
                <w:szCs w:val="20"/>
              </w:rPr>
              <w:t xml:space="preserve"> Математические модели и методы в теории технической диагностики; методы оценки информативности ди</w:t>
            </w:r>
            <w:r w:rsidRPr="007603A8">
              <w:rPr>
                <w:rFonts w:ascii="Times New Roman" w:hAnsi="Times New Roman"/>
                <w:sz w:val="20"/>
                <w:szCs w:val="20"/>
              </w:rPr>
              <w:t>а</w:t>
            </w:r>
            <w:r w:rsidRPr="007603A8">
              <w:rPr>
                <w:rFonts w:ascii="Times New Roman" w:hAnsi="Times New Roman"/>
                <w:sz w:val="20"/>
                <w:szCs w:val="20"/>
              </w:rPr>
              <w:t>гностических параметров; основные типы и свойства систем технического диагностирования; понятие о прогнозировании технического ресурса устройств по результатам диагностирования; стратегии эксплуатации, о</w:t>
            </w:r>
            <w:r w:rsidRPr="007603A8">
              <w:rPr>
                <w:rFonts w:ascii="Times New Roman" w:hAnsi="Times New Roman"/>
                <w:sz w:val="20"/>
                <w:szCs w:val="20"/>
              </w:rPr>
              <w:t>б</w:t>
            </w:r>
            <w:r w:rsidRPr="007603A8">
              <w:rPr>
                <w:rFonts w:ascii="Times New Roman" w:hAnsi="Times New Roman"/>
                <w:sz w:val="20"/>
                <w:szCs w:val="20"/>
              </w:rPr>
              <w:t xml:space="preserve">служивания и ремонта  устройств </w:t>
            </w:r>
          </w:p>
          <w:p w:rsidR="00750E4B" w:rsidRPr="007603A8" w:rsidRDefault="00750E4B" w:rsidP="007603A8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760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0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03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студент должен </w:t>
            </w:r>
            <w:r w:rsidRPr="007603A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иметь представление </w:t>
            </w:r>
            <w:r w:rsidRPr="007603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 сущ</w:t>
            </w:r>
            <w:r w:rsidRPr="007603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7603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ствующих методах диагностики технического состояния приборов, обл</w:t>
            </w:r>
            <w:r w:rsidRPr="007603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7603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сти их применения; </w:t>
            </w:r>
            <w:r w:rsidRPr="007603A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603A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знать</w:t>
            </w:r>
            <w:r w:rsidRPr="007603A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603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физические основы применяемых методов ди</w:t>
            </w:r>
            <w:r w:rsidRPr="007603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7603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гностирования, основные диагностические параметры, виды и возможн</w:t>
            </w:r>
            <w:r w:rsidRPr="007603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7603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сти диагностического оборудования, </w:t>
            </w:r>
            <w:r w:rsidRPr="007603A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уметь</w:t>
            </w:r>
            <w:r w:rsidRPr="007603A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603A8">
              <w:rPr>
                <w:rFonts w:ascii="Times New Roman" w:hAnsi="Times New Roman"/>
                <w:sz w:val="20"/>
                <w:szCs w:val="20"/>
              </w:rPr>
              <w:t>правильно использовать сре</w:t>
            </w:r>
            <w:r w:rsidRPr="007603A8">
              <w:rPr>
                <w:rFonts w:ascii="Times New Roman" w:hAnsi="Times New Roman"/>
                <w:sz w:val="20"/>
                <w:szCs w:val="20"/>
              </w:rPr>
              <w:t>д</w:t>
            </w:r>
            <w:r w:rsidRPr="007603A8">
              <w:rPr>
                <w:rFonts w:ascii="Times New Roman" w:hAnsi="Times New Roman"/>
                <w:sz w:val="20"/>
                <w:szCs w:val="20"/>
              </w:rPr>
              <w:t>ства и методы измерений и диагностики в практической работе; выбирать оптимальный метод измерения и диагностики, строить алгоритмы диагн</w:t>
            </w:r>
            <w:r w:rsidRPr="007603A8">
              <w:rPr>
                <w:rFonts w:ascii="Times New Roman" w:hAnsi="Times New Roman"/>
                <w:sz w:val="20"/>
                <w:szCs w:val="20"/>
              </w:rPr>
              <w:t>о</w:t>
            </w:r>
            <w:r w:rsidRPr="007603A8">
              <w:rPr>
                <w:rFonts w:ascii="Times New Roman" w:hAnsi="Times New Roman"/>
                <w:sz w:val="20"/>
                <w:szCs w:val="20"/>
              </w:rPr>
              <w:t>стики, осуществлять метрологический контроль правильности функци</w:t>
            </w:r>
            <w:r w:rsidRPr="007603A8">
              <w:rPr>
                <w:rFonts w:ascii="Times New Roman" w:hAnsi="Times New Roman"/>
                <w:sz w:val="20"/>
                <w:szCs w:val="20"/>
              </w:rPr>
              <w:t>о</w:t>
            </w:r>
            <w:r w:rsidRPr="007603A8">
              <w:rPr>
                <w:rFonts w:ascii="Times New Roman" w:hAnsi="Times New Roman"/>
                <w:sz w:val="20"/>
                <w:szCs w:val="20"/>
              </w:rPr>
              <w:t>нирования и характеристик средств измерения;</w:t>
            </w:r>
            <w:r w:rsidRPr="007603A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7603A8">
              <w:rPr>
                <w:rFonts w:ascii="Times New Roman" w:hAnsi="Times New Roman"/>
                <w:sz w:val="20"/>
                <w:szCs w:val="20"/>
              </w:rPr>
              <w:t>приобрести практические навыки проведения процедур поиска неисправностей;</w:t>
            </w:r>
          </w:p>
        </w:tc>
        <w:tc>
          <w:tcPr>
            <w:tcW w:w="6613" w:type="dxa"/>
            <w:tcBorders>
              <w:top w:val="single" w:sz="4" w:space="0" w:color="auto"/>
            </w:tcBorders>
          </w:tcPr>
          <w:p w:rsidR="00166FAC" w:rsidRPr="007603A8" w:rsidRDefault="00166FAC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>Модуль ЕОТ</w:t>
            </w:r>
            <w:proofErr w:type="gramStart"/>
            <w:r w:rsidRPr="007603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proofErr w:type="gramEnd"/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 14 Экономика, охрана труда и диагностика</w:t>
            </w:r>
          </w:p>
          <w:p w:rsidR="00166FAC" w:rsidRPr="007603A8" w:rsidRDefault="00166FAC" w:rsidP="007603A8">
            <w:pPr>
              <w:spacing w:line="192" w:lineRule="auto"/>
              <w:jc w:val="center"/>
              <w:rPr>
                <w:rStyle w:val="FontStyle14"/>
                <w:b/>
                <w:sz w:val="20"/>
                <w:szCs w:val="20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DPS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 4223</w:t>
            </w:r>
            <w:r w:rsidRPr="007603A8">
              <w:rPr>
                <w:rStyle w:val="FontStyle14"/>
                <w:b/>
                <w:sz w:val="20"/>
                <w:szCs w:val="20"/>
              </w:rPr>
              <w:t xml:space="preserve"> «Диагностика приборов и систем» 1-0-2-7</w:t>
            </w:r>
          </w:p>
          <w:p w:rsidR="00750E4B" w:rsidRPr="007603A8" w:rsidRDefault="00750E4B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66FAC" w:rsidRPr="007603A8" w:rsidRDefault="00166FAC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Mat 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7603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7603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1213 1-2-0-2</w:t>
            </w:r>
          </w:p>
          <w:p w:rsidR="00166FAC" w:rsidRPr="007603A8" w:rsidRDefault="00166FAC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Fiz 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7603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7603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2216 1-1-1-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166FAC" w:rsidRPr="007603A8" w:rsidRDefault="00166FAC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OPPS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 3322 1-1-1-6</w:t>
            </w:r>
          </w:p>
          <w:p w:rsidR="00750E4B" w:rsidRPr="007603A8" w:rsidRDefault="00750E4B" w:rsidP="00CC7F1E">
            <w:pPr>
              <w:spacing w:line="192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7603A8">
              <w:rPr>
                <w:rFonts w:ascii="Times New Roman" w:hAnsi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7603A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CC7F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603A8">
              <w:rPr>
                <w:b/>
                <w:sz w:val="20"/>
                <w:szCs w:val="20"/>
                <w:lang w:eastAsia="ru-RU"/>
              </w:rPr>
              <w:t>-</w:t>
            </w:r>
          </w:p>
          <w:p w:rsidR="00750E4B" w:rsidRPr="007603A8" w:rsidRDefault="00750E4B" w:rsidP="007603A8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7603A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7603A8">
              <w:rPr>
                <w:rFonts w:ascii="Times New Roman" w:hAnsi="Times New Roman"/>
                <w:sz w:val="20"/>
                <w:szCs w:val="20"/>
              </w:rPr>
              <w:t xml:space="preserve"> изучение методов и сре</w:t>
            </w:r>
            <w:proofErr w:type="gramStart"/>
            <w:r w:rsidRPr="007603A8"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 w:rsidRPr="007603A8">
              <w:rPr>
                <w:rFonts w:ascii="Times New Roman" w:hAnsi="Times New Roman"/>
                <w:sz w:val="20"/>
                <w:szCs w:val="20"/>
              </w:rPr>
              <w:t>оведения измерений  и диагностики.</w:t>
            </w:r>
          </w:p>
          <w:p w:rsidR="00750E4B" w:rsidRPr="007603A8" w:rsidRDefault="00750E4B" w:rsidP="007603A8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7603A8">
              <w:rPr>
                <w:rFonts w:ascii="Times New Roman" w:hAnsi="Times New Roman"/>
                <w:sz w:val="20"/>
                <w:szCs w:val="20"/>
              </w:rPr>
              <w:t xml:space="preserve"> Математические модели и методы в теории технической диагностики; методы оценки информативности ди</w:t>
            </w:r>
            <w:r w:rsidRPr="007603A8">
              <w:rPr>
                <w:rFonts w:ascii="Times New Roman" w:hAnsi="Times New Roman"/>
                <w:sz w:val="20"/>
                <w:szCs w:val="20"/>
              </w:rPr>
              <w:t>а</w:t>
            </w:r>
            <w:r w:rsidRPr="007603A8">
              <w:rPr>
                <w:rFonts w:ascii="Times New Roman" w:hAnsi="Times New Roman"/>
                <w:sz w:val="20"/>
                <w:szCs w:val="20"/>
              </w:rPr>
              <w:t>гностических параметров; основные типы и свойства систем технического диагностирования; понятие о прогнозировании технического ресурса устройств по результатам диагностирования; стратегии эксплуатации, о</w:t>
            </w:r>
            <w:r w:rsidRPr="007603A8">
              <w:rPr>
                <w:rFonts w:ascii="Times New Roman" w:hAnsi="Times New Roman"/>
                <w:sz w:val="20"/>
                <w:szCs w:val="20"/>
              </w:rPr>
              <w:t>б</w:t>
            </w:r>
            <w:r w:rsidRPr="007603A8">
              <w:rPr>
                <w:rFonts w:ascii="Times New Roman" w:hAnsi="Times New Roman"/>
                <w:sz w:val="20"/>
                <w:szCs w:val="20"/>
              </w:rPr>
              <w:t xml:space="preserve">служивания и ремонта  устройств </w:t>
            </w:r>
          </w:p>
          <w:p w:rsidR="00750E4B" w:rsidRPr="007603A8" w:rsidRDefault="00750E4B" w:rsidP="007603A8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760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0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03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студент должен </w:t>
            </w:r>
            <w:r w:rsidRPr="007603A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иметь представление </w:t>
            </w:r>
            <w:r w:rsidRPr="007603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 сущ</w:t>
            </w:r>
            <w:r w:rsidRPr="007603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7603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ствующих методах диагностики технического состояния приборов, обл</w:t>
            </w:r>
            <w:r w:rsidRPr="007603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7603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сти их применения; </w:t>
            </w:r>
            <w:r w:rsidRPr="007603A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603A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знать</w:t>
            </w:r>
            <w:r w:rsidRPr="007603A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603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физические основы применяемых методов ди</w:t>
            </w:r>
            <w:r w:rsidRPr="007603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7603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гностирования, основные диагностические параметры, виды и возможн</w:t>
            </w:r>
            <w:r w:rsidRPr="007603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7603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сти диагностического оборудования, </w:t>
            </w:r>
            <w:r w:rsidRPr="007603A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уметь</w:t>
            </w:r>
            <w:r w:rsidRPr="007603A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603A8">
              <w:rPr>
                <w:rFonts w:ascii="Times New Roman" w:hAnsi="Times New Roman"/>
                <w:sz w:val="20"/>
                <w:szCs w:val="20"/>
              </w:rPr>
              <w:t>правильно использовать сре</w:t>
            </w:r>
            <w:r w:rsidRPr="007603A8">
              <w:rPr>
                <w:rFonts w:ascii="Times New Roman" w:hAnsi="Times New Roman"/>
                <w:sz w:val="20"/>
                <w:szCs w:val="20"/>
              </w:rPr>
              <w:t>д</w:t>
            </w:r>
            <w:r w:rsidRPr="007603A8">
              <w:rPr>
                <w:rFonts w:ascii="Times New Roman" w:hAnsi="Times New Roman"/>
                <w:sz w:val="20"/>
                <w:szCs w:val="20"/>
              </w:rPr>
              <w:t>ства и методы измерений и диагностики в практической работе; выбирать оптимальный метод измерения и диагностики, строить алгоритмы ди</w:t>
            </w:r>
            <w:r w:rsidRPr="007603A8">
              <w:rPr>
                <w:rFonts w:ascii="Times New Roman" w:hAnsi="Times New Roman"/>
                <w:sz w:val="20"/>
                <w:szCs w:val="20"/>
              </w:rPr>
              <w:t>а</w:t>
            </w:r>
            <w:r w:rsidRPr="007603A8">
              <w:rPr>
                <w:rFonts w:ascii="Times New Roman" w:hAnsi="Times New Roman"/>
                <w:sz w:val="20"/>
                <w:szCs w:val="20"/>
              </w:rPr>
              <w:t>гностики, осуществлять метрологический контроль правильности фун</w:t>
            </w:r>
            <w:r w:rsidRPr="007603A8">
              <w:rPr>
                <w:rFonts w:ascii="Times New Roman" w:hAnsi="Times New Roman"/>
                <w:sz w:val="20"/>
                <w:szCs w:val="20"/>
              </w:rPr>
              <w:t>к</w:t>
            </w:r>
            <w:r w:rsidRPr="007603A8">
              <w:rPr>
                <w:rFonts w:ascii="Times New Roman" w:hAnsi="Times New Roman"/>
                <w:sz w:val="20"/>
                <w:szCs w:val="20"/>
              </w:rPr>
              <w:t>ционирования и характеристик средств измерения;</w:t>
            </w:r>
            <w:r w:rsidRPr="007603A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7603A8">
              <w:rPr>
                <w:rFonts w:ascii="Times New Roman" w:hAnsi="Times New Roman"/>
                <w:sz w:val="20"/>
                <w:szCs w:val="20"/>
              </w:rPr>
              <w:t>приобрести практич</w:t>
            </w:r>
            <w:r w:rsidRPr="007603A8">
              <w:rPr>
                <w:rFonts w:ascii="Times New Roman" w:hAnsi="Times New Roman"/>
                <w:sz w:val="20"/>
                <w:szCs w:val="20"/>
              </w:rPr>
              <w:t>е</w:t>
            </w:r>
            <w:r w:rsidRPr="007603A8">
              <w:rPr>
                <w:rFonts w:ascii="Times New Roman" w:hAnsi="Times New Roman"/>
                <w:sz w:val="20"/>
                <w:szCs w:val="20"/>
              </w:rPr>
              <w:t>ские навыки проведения процедур поиска неисправностей;</w:t>
            </w:r>
          </w:p>
        </w:tc>
      </w:tr>
      <w:tr w:rsidR="00DE1BCE" w:rsidRPr="007603A8" w:rsidTr="007603A8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DE1BCE" w:rsidRPr="007603A8" w:rsidRDefault="00CB3E66" w:rsidP="007603A8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03A8"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vAlign w:val="center"/>
          </w:tcPr>
          <w:p w:rsidR="00DE1BCE" w:rsidRPr="007603A8" w:rsidRDefault="00A22F55" w:rsidP="007603A8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03A8">
              <w:rPr>
                <w:rFonts w:ascii="Times New Roman" w:hAnsi="Times New Roman"/>
                <w:sz w:val="20"/>
                <w:szCs w:val="20"/>
                <w:lang w:val="kk-KZ"/>
              </w:rPr>
              <w:t>3/2</w:t>
            </w:r>
          </w:p>
          <w:p w:rsidR="00CB3E66" w:rsidRPr="007603A8" w:rsidRDefault="00CB3E66" w:rsidP="007603A8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B3E66" w:rsidRPr="007603A8" w:rsidRDefault="00CB3E66" w:rsidP="007603A8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03A8">
              <w:rPr>
                <w:rFonts w:ascii="Times New Roman" w:hAnsi="Times New Roman"/>
                <w:sz w:val="20"/>
                <w:szCs w:val="20"/>
                <w:lang w:val="kk-KZ"/>
              </w:rPr>
              <w:t>(ПД)</w:t>
            </w:r>
          </w:p>
        </w:tc>
        <w:tc>
          <w:tcPr>
            <w:tcW w:w="6639" w:type="dxa"/>
            <w:tcBorders>
              <w:top w:val="single" w:sz="4" w:space="0" w:color="auto"/>
            </w:tcBorders>
          </w:tcPr>
          <w:p w:rsidR="00E6292E" w:rsidRPr="007603A8" w:rsidRDefault="00E6292E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>Модуль ЕОТ</w:t>
            </w:r>
            <w:proofErr w:type="gramStart"/>
            <w:r w:rsidRPr="007603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proofErr w:type="gramEnd"/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 14 Экономика, охрана труда и диагностика</w:t>
            </w:r>
          </w:p>
          <w:p w:rsidR="00612E68" w:rsidRPr="007603A8" w:rsidRDefault="00612E68" w:rsidP="007603A8">
            <w:pPr>
              <w:spacing w:line="192" w:lineRule="auto"/>
              <w:jc w:val="center"/>
              <w:rPr>
                <w:rStyle w:val="FontStyle14"/>
                <w:b/>
                <w:sz w:val="20"/>
                <w:szCs w:val="20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EO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>Р 43</w:t>
            </w:r>
            <w:r w:rsidR="00E6292E" w:rsidRPr="007603A8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7603A8">
              <w:rPr>
                <w:rStyle w:val="FontStyle14"/>
                <w:b/>
                <w:sz w:val="20"/>
                <w:szCs w:val="20"/>
              </w:rPr>
              <w:t xml:space="preserve">Экономика и организация производства» </w:t>
            </w:r>
            <w:r w:rsidR="00CC7F1E">
              <w:rPr>
                <w:rStyle w:val="FontStyle14"/>
                <w:b/>
                <w:sz w:val="20"/>
                <w:szCs w:val="20"/>
              </w:rPr>
              <w:t xml:space="preserve"> </w:t>
            </w:r>
            <w:r w:rsidRPr="007603A8">
              <w:rPr>
                <w:rStyle w:val="FontStyle14"/>
                <w:b/>
                <w:sz w:val="20"/>
                <w:szCs w:val="20"/>
              </w:rPr>
              <w:t>1-1-0-7</w:t>
            </w:r>
          </w:p>
          <w:p w:rsidR="00612E68" w:rsidRPr="007603A8" w:rsidRDefault="00612E68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E6292E" w:rsidRPr="007603A8" w:rsidRDefault="00E6292E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Mat 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7603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7603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1213 1-2-0-2</w:t>
            </w:r>
          </w:p>
          <w:p w:rsidR="00E6292E" w:rsidRPr="007603A8" w:rsidRDefault="00E6292E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FOPI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 1211 2-0-1-2</w:t>
            </w:r>
          </w:p>
          <w:p w:rsidR="007454C2" w:rsidRPr="007603A8" w:rsidRDefault="00612E68" w:rsidP="00CC7F1E">
            <w:pPr>
              <w:spacing w:line="192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7603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Постреквизиты</w:t>
            </w:r>
            <w:proofErr w:type="spellEnd"/>
            <w:r w:rsidRPr="007603A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CC7F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758D5" w:rsidRPr="007603A8">
              <w:rPr>
                <w:b/>
                <w:sz w:val="20"/>
                <w:szCs w:val="20"/>
                <w:lang w:eastAsia="ru-RU"/>
              </w:rPr>
              <w:t>-</w:t>
            </w:r>
          </w:p>
          <w:p w:rsidR="00612E68" w:rsidRPr="007603A8" w:rsidRDefault="00612E68" w:rsidP="007603A8">
            <w:pPr>
              <w:spacing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7603A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760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организационных условий, обеспечивающих взаимодействие на экономической основе всех производственных звеньев как единой производственно-технической с</w:t>
            </w:r>
            <w:r w:rsidRPr="00760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60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стемы. </w:t>
            </w:r>
          </w:p>
          <w:p w:rsidR="00612E68" w:rsidRPr="007603A8" w:rsidRDefault="00612E68" w:rsidP="007603A8">
            <w:pPr>
              <w:spacing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760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0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производства реализует при этом свою третью функцию – создание организационных условий, обеспечивающих взаимодействие на экономической основе всех прои</w:t>
            </w:r>
            <w:r w:rsidRPr="00760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760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водственных звеньев как единой производственно-технической системы.</w:t>
            </w:r>
            <w:r w:rsidRPr="007603A8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DE1BCE" w:rsidRPr="007603A8" w:rsidRDefault="00612E68" w:rsidP="007603A8">
            <w:pPr>
              <w:spacing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760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0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44454" w:rsidRPr="007603A8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знать</w:t>
            </w:r>
            <w:r w:rsidRPr="00760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03A8">
              <w:rPr>
                <w:rFonts w:ascii="Times New Roman" w:hAnsi="Times New Roman"/>
                <w:sz w:val="20"/>
                <w:szCs w:val="20"/>
                <w:lang w:val="kk-KZ"/>
              </w:rPr>
              <w:t>ор</w:t>
            </w:r>
            <w:proofErr w:type="spellStart"/>
            <w:r w:rsidRPr="007603A8">
              <w:rPr>
                <w:rFonts w:ascii="Times New Roman" w:hAnsi="Times New Roman"/>
                <w:sz w:val="20"/>
                <w:szCs w:val="20"/>
              </w:rPr>
              <w:t>ганизацию</w:t>
            </w:r>
            <w:proofErr w:type="spellEnd"/>
            <w:r w:rsidRPr="007603A8">
              <w:rPr>
                <w:rFonts w:ascii="Times New Roman" w:hAnsi="Times New Roman"/>
                <w:sz w:val="20"/>
                <w:szCs w:val="20"/>
              </w:rPr>
              <w:t xml:space="preserve"> труда р</w:t>
            </w:r>
            <w:r w:rsidRPr="007603A8">
              <w:rPr>
                <w:rFonts w:ascii="Times New Roman" w:hAnsi="Times New Roman"/>
                <w:sz w:val="20"/>
                <w:szCs w:val="20"/>
              </w:rPr>
              <w:t>а</w:t>
            </w:r>
            <w:r w:rsidRPr="007603A8">
              <w:rPr>
                <w:rFonts w:ascii="Times New Roman" w:hAnsi="Times New Roman"/>
                <w:sz w:val="20"/>
                <w:szCs w:val="20"/>
              </w:rPr>
              <w:t>ботников предприятия как процесс установления и совершенствования способов выполнения и условий протекания процессов тру</w:t>
            </w:r>
            <w:r w:rsidR="00644454" w:rsidRPr="007603A8">
              <w:rPr>
                <w:rFonts w:ascii="Times New Roman" w:hAnsi="Times New Roman"/>
                <w:sz w:val="20"/>
                <w:szCs w:val="20"/>
              </w:rPr>
              <w:t>да;</w:t>
            </w:r>
            <w:r w:rsidRPr="007603A8">
              <w:rPr>
                <w:rFonts w:ascii="Times New Roman" w:hAnsi="Times New Roman"/>
                <w:sz w:val="20"/>
                <w:szCs w:val="20"/>
              </w:rPr>
              <w:t xml:space="preserve"> организ</w:t>
            </w:r>
            <w:r w:rsidRPr="007603A8">
              <w:rPr>
                <w:rFonts w:ascii="Times New Roman" w:hAnsi="Times New Roman"/>
                <w:sz w:val="20"/>
                <w:szCs w:val="20"/>
              </w:rPr>
              <w:t>а</w:t>
            </w:r>
            <w:r w:rsidRPr="007603A8">
              <w:rPr>
                <w:rFonts w:ascii="Times New Roman" w:hAnsi="Times New Roman"/>
                <w:sz w:val="20"/>
                <w:szCs w:val="20"/>
              </w:rPr>
              <w:t>цию производственных процессов во времени и пространстве как процесс функционального, пространственного и временного сочетания и связи вещественных и личных факто</w:t>
            </w:r>
            <w:r w:rsidR="00644454" w:rsidRPr="007603A8">
              <w:rPr>
                <w:rFonts w:ascii="Times New Roman" w:hAnsi="Times New Roman"/>
                <w:sz w:val="20"/>
                <w:szCs w:val="20"/>
              </w:rPr>
              <w:t xml:space="preserve">ров производства; </w:t>
            </w:r>
            <w:r w:rsidRPr="007603A8">
              <w:rPr>
                <w:rFonts w:ascii="Times New Roman" w:hAnsi="Times New Roman"/>
                <w:sz w:val="20"/>
                <w:szCs w:val="20"/>
              </w:rPr>
              <w:t>организацию поточных методов производства как процесс предметного сочетания рабочих мест на участке, объединяющий различные группы оборудования для зако</w:t>
            </w:r>
            <w:r w:rsidRPr="007603A8">
              <w:rPr>
                <w:rFonts w:ascii="Times New Roman" w:hAnsi="Times New Roman"/>
                <w:sz w:val="20"/>
                <w:szCs w:val="20"/>
              </w:rPr>
              <w:t>н</w:t>
            </w:r>
            <w:r w:rsidRPr="007603A8">
              <w:rPr>
                <w:rFonts w:ascii="Times New Roman" w:hAnsi="Times New Roman"/>
                <w:sz w:val="20"/>
                <w:szCs w:val="20"/>
              </w:rPr>
              <w:t>ченного цикла обработки деталей или сборки изделий.</w:t>
            </w:r>
          </w:p>
        </w:tc>
        <w:tc>
          <w:tcPr>
            <w:tcW w:w="6613" w:type="dxa"/>
            <w:tcBorders>
              <w:top w:val="single" w:sz="4" w:space="0" w:color="auto"/>
            </w:tcBorders>
          </w:tcPr>
          <w:p w:rsidR="00166FAC" w:rsidRPr="007603A8" w:rsidRDefault="00166FAC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Модуль ЕОТ</w:t>
            </w:r>
            <w:proofErr w:type="gramStart"/>
            <w:r w:rsidRPr="007603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proofErr w:type="gramEnd"/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 14 Экономика, охрана труда и диагностика</w:t>
            </w:r>
          </w:p>
          <w:p w:rsidR="00166FAC" w:rsidRPr="007603A8" w:rsidRDefault="00166FAC" w:rsidP="007603A8">
            <w:pPr>
              <w:spacing w:line="192" w:lineRule="auto"/>
              <w:jc w:val="center"/>
              <w:rPr>
                <w:rStyle w:val="FontStyle14"/>
                <w:b/>
                <w:sz w:val="20"/>
                <w:szCs w:val="20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EO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>Р 4324 «</w:t>
            </w:r>
            <w:r w:rsidRPr="007603A8">
              <w:rPr>
                <w:rStyle w:val="FontStyle14"/>
                <w:b/>
                <w:sz w:val="20"/>
                <w:szCs w:val="20"/>
              </w:rPr>
              <w:t xml:space="preserve">Экономика и организация производства» </w:t>
            </w:r>
            <w:r w:rsidR="00CC7F1E">
              <w:rPr>
                <w:rStyle w:val="FontStyle14"/>
                <w:b/>
                <w:sz w:val="20"/>
                <w:szCs w:val="20"/>
              </w:rPr>
              <w:t xml:space="preserve"> </w:t>
            </w:r>
            <w:r w:rsidRPr="007603A8">
              <w:rPr>
                <w:rStyle w:val="FontStyle14"/>
                <w:b/>
                <w:sz w:val="20"/>
                <w:szCs w:val="20"/>
              </w:rPr>
              <w:t>1-1-0-7</w:t>
            </w:r>
          </w:p>
          <w:p w:rsidR="00166FAC" w:rsidRPr="007603A8" w:rsidRDefault="00166FAC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66FAC" w:rsidRPr="007603A8" w:rsidRDefault="00166FAC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Mat 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7603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7603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1213 1-2-0-2</w:t>
            </w:r>
          </w:p>
          <w:p w:rsidR="00166FAC" w:rsidRPr="007603A8" w:rsidRDefault="00166FAC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FOPI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 1211 2-0-1-2</w:t>
            </w:r>
          </w:p>
          <w:p w:rsidR="007454C2" w:rsidRPr="007603A8" w:rsidRDefault="00DE1BCE" w:rsidP="00CC7F1E">
            <w:pPr>
              <w:spacing w:line="192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7603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Постреквизиты</w:t>
            </w:r>
            <w:proofErr w:type="spellEnd"/>
            <w:r w:rsidRPr="007603A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CC7F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758D5" w:rsidRPr="007603A8">
              <w:rPr>
                <w:b/>
                <w:sz w:val="20"/>
                <w:szCs w:val="20"/>
                <w:lang w:eastAsia="ru-RU"/>
              </w:rPr>
              <w:t>-</w:t>
            </w:r>
          </w:p>
          <w:p w:rsidR="00DE1BCE" w:rsidRPr="007603A8" w:rsidRDefault="00A22F55" w:rsidP="007603A8">
            <w:pPr>
              <w:spacing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="00DE1BCE" w:rsidRPr="00760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организационных условий, обеспечивающих взаимодействие на экономической основе всех производственных звеньев как единой производственно-технической с</w:t>
            </w:r>
            <w:r w:rsidR="00DE1BCE" w:rsidRPr="00760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DE1BCE" w:rsidRPr="00760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стемы. </w:t>
            </w:r>
          </w:p>
          <w:p w:rsidR="00DE1BCE" w:rsidRPr="007603A8" w:rsidRDefault="00A22F55" w:rsidP="007603A8">
            <w:pPr>
              <w:spacing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760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1BCE" w:rsidRPr="00760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производства реализует при этом свою третью функцию – создание организационных условий, обеспечивающих взаимодействие на экономической основе всех прои</w:t>
            </w:r>
            <w:r w:rsidR="00DE1BCE" w:rsidRPr="00760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="00DE1BCE" w:rsidRPr="00760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водственных звеньев как единой производственно-технической системы.</w:t>
            </w:r>
            <w:r w:rsidR="00DE1BCE" w:rsidRPr="007603A8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DE1BCE" w:rsidRPr="007603A8" w:rsidRDefault="00644454" w:rsidP="007603A8">
            <w:pPr>
              <w:pStyle w:val="a9"/>
              <w:spacing w:line="192" w:lineRule="auto"/>
              <w:rPr>
                <w:b/>
                <w:sz w:val="20"/>
                <w:szCs w:val="20"/>
                <w:lang w:val="ru-RU" w:eastAsia="ru-RU"/>
              </w:rPr>
            </w:pPr>
            <w:r w:rsidRPr="007603A8">
              <w:rPr>
                <w:b/>
                <w:sz w:val="20"/>
                <w:szCs w:val="20"/>
              </w:rPr>
              <w:t>Результаты обучения:</w:t>
            </w:r>
            <w:r w:rsidRPr="007603A8">
              <w:rPr>
                <w:sz w:val="20"/>
                <w:szCs w:val="20"/>
              </w:rPr>
              <w:t xml:space="preserve"> </w:t>
            </w:r>
            <w:r w:rsidRPr="007603A8">
              <w:rPr>
                <w:sz w:val="20"/>
                <w:szCs w:val="20"/>
                <w:lang w:eastAsia="ru-RU"/>
              </w:rPr>
              <w:t xml:space="preserve"> </w:t>
            </w:r>
            <w:r w:rsidRPr="007603A8">
              <w:rPr>
                <w:sz w:val="20"/>
                <w:szCs w:val="20"/>
                <w:lang w:val="kk-KZ" w:eastAsia="ru-RU"/>
              </w:rPr>
              <w:t>студенты должны знать</w:t>
            </w:r>
            <w:r w:rsidRPr="007603A8">
              <w:rPr>
                <w:sz w:val="20"/>
                <w:szCs w:val="20"/>
              </w:rPr>
              <w:t xml:space="preserve"> </w:t>
            </w:r>
            <w:r w:rsidRPr="007603A8">
              <w:rPr>
                <w:sz w:val="20"/>
                <w:szCs w:val="20"/>
                <w:lang w:val="kk-KZ"/>
              </w:rPr>
              <w:t>ор</w:t>
            </w:r>
            <w:proofErr w:type="spellStart"/>
            <w:r w:rsidRPr="007603A8">
              <w:rPr>
                <w:sz w:val="20"/>
                <w:szCs w:val="20"/>
              </w:rPr>
              <w:t>ганизацию</w:t>
            </w:r>
            <w:proofErr w:type="spellEnd"/>
            <w:r w:rsidRPr="007603A8">
              <w:rPr>
                <w:sz w:val="20"/>
                <w:szCs w:val="20"/>
              </w:rPr>
              <w:t xml:space="preserve"> труда работников предприятия как процесс установления и совершенствования способов выполнения и условий протекания процессов труда; организацию производственных процессов во времени и пространстве как процесс функционального, пространственного и временного сочетания и связи вещественных и личных факторов производства; организацию поточных методов производства как процесс предметного сочетания рабочих мест на участке, объединяющий различные группы оборудования для законченного цикла обработки деталей или сборки изделий.</w:t>
            </w:r>
          </w:p>
        </w:tc>
      </w:tr>
      <w:tr w:rsidR="00DE1BCE" w:rsidRPr="007603A8" w:rsidTr="007603A8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DE1BCE" w:rsidRPr="007603A8" w:rsidRDefault="00CB3E66" w:rsidP="007603A8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A8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vAlign w:val="center"/>
          </w:tcPr>
          <w:p w:rsidR="00DE1BCE" w:rsidRPr="007603A8" w:rsidRDefault="00612E68" w:rsidP="007603A8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03A8">
              <w:rPr>
                <w:rFonts w:ascii="Times New Roman" w:hAnsi="Times New Roman"/>
                <w:sz w:val="20"/>
                <w:szCs w:val="20"/>
                <w:lang w:val="kk-KZ"/>
              </w:rPr>
              <w:t>3/2</w:t>
            </w:r>
          </w:p>
          <w:p w:rsidR="00CB3E66" w:rsidRPr="007603A8" w:rsidRDefault="00CB3E66" w:rsidP="007603A8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B3E66" w:rsidRPr="007603A8" w:rsidRDefault="00CB3E66" w:rsidP="007603A8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03A8">
              <w:rPr>
                <w:rFonts w:ascii="Times New Roman" w:hAnsi="Times New Roman"/>
                <w:sz w:val="20"/>
                <w:szCs w:val="20"/>
                <w:lang w:val="kk-KZ"/>
              </w:rPr>
              <w:t>(ПД)</w:t>
            </w:r>
          </w:p>
        </w:tc>
        <w:tc>
          <w:tcPr>
            <w:tcW w:w="6639" w:type="dxa"/>
            <w:tcBorders>
              <w:top w:val="single" w:sz="4" w:space="0" w:color="auto"/>
            </w:tcBorders>
          </w:tcPr>
          <w:p w:rsidR="00E6292E" w:rsidRPr="007603A8" w:rsidRDefault="00E6292E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>Модуль ЕОТ</w:t>
            </w:r>
            <w:proofErr w:type="gramStart"/>
            <w:r w:rsidRPr="007603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proofErr w:type="gramEnd"/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 14 Экономика, охрана труда и диагностика</w:t>
            </w:r>
          </w:p>
          <w:p w:rsidR="00612E68" w:rsidRPr="007603A8" w:rsidRDefault="00612E68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A8">
              <w:rPr>
                <w:rStyle w:val="FontStyle14"/>
                <w:b/>
                <w:sz w:val="20"/>
                <w:szCs w:val="20"/>
              </w:rPr>
              <w:t>ОТ 42</w:t>
            </w:r>
            <w:r w:rsidR="00E6292E" w:rsidRPr="007603A8">
              <w:rPr>
                <w:rStyle w:val="FontStyle14"/>
                <w:b/>
                <w:sz w:val="20"/>
                <w:szCs w:val="20"/>
              </w:rPr>
              <w:t>25</w:t>
            </w:r>
            <w:r w:rsidRPr="007603A8">
              <w:rPr>
                <w:rStyle w:val="FontStyle14"/>
                <w:b/>
                <w:sz w:val="20"/>
                <w:szCs w:val="20"/>
              </w:rPr>
              <w:t xml:space="preserve"> «Охрана труда»</w:t>
            </w:r>
            <w:r w:rsidR="00BA6258" w:rsidRPr="007603A8">
              <w:rPr>
                <w:rStyle w:val="FontStyle14"/>
                <w:b/>
                <w:sz w:val="20"/>
                <w:szCs w:val="20"/>
              </w:rPr>
              <w:t xml:space="preserve"> 1-0-1-7</w:t>
            </w:r>
          </w:p>
          <w:p w:rsidR="00612E68" w:rsidRPr="007603A8" w:rsidRDefault="00612E68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E6292E" w:rsidRPr="007603A8" w:rsidRDefault="00E6292E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Mat 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7603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7603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1213 1-2-0-2</w:t>
            </w:r>
          </w:p>
          <w:p w:rsidR="00E6292E" w:rsidRPr="007603A8" w:rsidRDefault="00E6292E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FOPI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 1211 2-0-1-2</w:t>
            </w:r>
          </w:p>
          <w:p w:rsidR="00E6292E" w:rsidRPr="007603A8" w:rsidRDefault="00E6292E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Fiz 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7603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7603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2216 1-1-1-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7454C2" w:rsidRPr="007603A8" w:rsidRDefault="00612E68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Постреквизиты:</w:t>
            </w:r>
            <w:r w:rsidR="007603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9758D5" w:rsidRPr="007603A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612E68" w:rsidRPr="007603A8" w:rsidRDefault="00612E68" w:rsidP="007603A8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7603A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7603A8">
              <w:rPr>
                <w:rFonts w:ascii="Times New Roman" w:hAnsi="Times New Roman"/>
                <w:sz w:val="20"/>
                <w:szCs w:val="20"/>
              </w:rPr>
              <w:t xml:space="preserve"> изучение методов сохранения здоровья работника и обеспечение роста производительности труда.</w:t>
            </w:r>
          </w:p>
          <w:p w:rsidR="00612E68" w:rsidRPr="007603A8" w:rsidRDefault="00612E68" w:rsidP="007603A8">
            <w:pPr>
              <w:spacing w:line="192" w:lineRule="auto"/>
              <w:jc w:val="both"/>
              <w:rPr>
                <w:rStyle w:val="108pt1"/>
                <w:rFonts w:eastAsia="Calibri"/>
                <w:sz w:val="20"/>
                <w:szCs w:val="20"/>
                <w:lang w:val="kk-KZ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760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03A8">
              <w:rPr>
                <w:rStyle w:val="108pt1"/>
                <w:rFonts w:eastAsia="Calibri"/>
                <w:sz w:val="20"/>
                <w:szCs w:val="20"/>
              </w:rPr>
              <w:t xml:space="preserve">Система управления охраной труда (СУОТ). Основные положения </w:t>
            </w:r>
            <w:proofErr w:type="gramStart"/>
            <w:r w:rsidRPr="007603A8">
              <w:rPr>
                <w:rStyle w:val="108pt1"/>
                <w:rFonts w:eastAsia="Calibri"/>
                <w:sz w:val="20"/>
                <w:szCs w:val="20"/>
              </w:rPr>
              <w:t>ОТ</w:t>
            </w:r>
            <w:proofErr w:type="gramEnd"/>
            <w:r w:rsidRPr="007603A8">
              <w:rPr>
                <w:rStyle w:val="108pt1"/>
                <w:rFonts w:eastAsia="Calibri"/>
                <w:sz w:val="20"/>
                <w:szCs w:val="20"/>
              </w:rPr>
              <w:t>. Инструк</w:t>
            </w:r>
            <w:r w:rsidRPr="007603A8">
              <w:rPr>
                <w:rStyle w:val="108pt1"/>
                <w:rFonts w:eastAsia="Calibri"/>
                <w:sz w:val="20"/>
                <w:szCs w:val="20"/>
              </w:rPr>
              <w:softHyphen/>
              <w:t>таж. Эргономические основы. Производственная санитария. Промышленная вентиляция. Защита от ш</w:t>
            </w:r>
            <w:r w:rsidRPr="007603A8">
              <w:rPr>
                <w:rStyle w:val="108pt1"/>
                <w:rFonts w:eastAsia="Calibri"/>
                <w:sz w:val="20"/>
                <w:szCs w:val="20"/>
              </w:rPr>
              <w:t>у</w:t>
            </w:r>
            <w:r w:rsidRPr="007603A8">
              <w:rPr>
                <w:rStyle w:val="108pt1"/>
                <w:rFonts w:eastAsia="Calibri"/>
                <w:sz w:val="20"/>
                <w:szCs w:val="20"/>
              </w:rPr>
              <w:t>ма и вибрации. Производственное освещение. Безопасность погрузочно-ра</w:t>
            </w:r>
            <w:proofErr w:type="gramStart"/>
            <w:r w:rsidRPr="007603A8">
              <w:rPr>
                <w:rStyle w:val="108pt1"/>
                <w:rFonts w:eastAsia="Calibri"/>
                <w:sz w:val="20"/>
                <w:szCs w:val="20"/>
              </w:rPr>
              <w:t>з-</w:t>
            </w:r>
            <w:proofErr w:type="gramEnd"/>
            <w:r w:rsidRPr="007603A8">
              <w:rPr>
                <w:rStyle w:val="108pt1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603A8">
              <w:rPr>
                <w:rStyle w:val="108pt1"/>
                <w:rFonts w:eastAsia="Calibri"/>
                <w:sz w:val="20"/>
                <w:szCs w:val="20"/>
              </w:rPr>
              <w:t>грузочных</w:t>
            </w:r>
            <w:proofErr w:type="spellEnd"/>
            <w:r w:rsidRPr="007603A8">
              <w:rPr>
                <w:rStyle w:val="108pt1"/>
                <w:rFonts w:eastAsia="Calibri"/>
                <w:sz w:val="20"/>
                <w:szCs w:val="20"/>
              </w:rPr>
              <w:t xml:space="preserve"> работ. Основы электробезопасности. Пожар</w:t>
            </w:r>
            <w:r w:rsidRPr="007603A8">
              <w:rPr>
                <w:rStyle w:val="108pt1"/>
                <w:rFonts w:eastAsia="Calibri"/>
                <w:sz w:val="20"/>
                <w:szCs w:val="20"/>
              </w:rPr>
              <w:softHyphen/>
              <w:t>ная безопа</w:t>
            </w:r>
            <w:r w:rsidRPr="007603A8">
              <w:rPr>
                <w:rStyle w:val="108pt1"/>
                <w:rFonts w:eastAsia="Calibri"/>
                <w:sz w:val="20"/>
                <w:szCs w:val="20"/>
              </w:rPr>
              <w:t>с</w:t>
            </w:r>
            <w:r w:rsidRPr="007603A8">
              <w:rPr>
                <w:rStyle w:val="108pt1"/>
                <w:rFonts w:eastAsia="Calibri"/>
                <w:sz w:val="20"/>
                <w:szCs w:val="20"/>
              </w:rPr>
              <w:t>ность. Опасность среды обитания. Стихийные бедствия ЧС. Основные прин</w:t>
            </w:r>
            <w:r w:rsidRPr="007603A8">
              <w:rPr>
                <w:rStyle w:val="108pt1"/>
                <w:rFonts w:eastAsia="Calibri"/>
                <w:sz w:val="20"/>
                <w:szCs w:val="20"/>
              </w:rPr>
              <w:softHyphen/>
              <w:t>ципы защиты населения. Ус</w:t>
            </w:r>
            <w:r w:rsidRPr="007603A8">
              <w:rPr>
                <w:rStyle w:val="108pt1"/>
                <w:rFonts w:eastAsia="Calibri"/>
                <w:sz w:val="20"/>
                <w:szCs w:val="20"/>
              </w:rPr>
              <w:softHyphen/>
              <w:t>тойчивость объектов хозяйст</w:t>
            </w:r>
            <w:r w:rsidRPr="007603A8">
              <w:rPr>
                <w:rStyle w:val="108pt1"/>
                <w:rFonts w:eastAsia="Calibri"/>
                <w:sz w:val="20"/>
                <w:szCs w:val="20"/>
              </w:rPr>
              <w:softHyphen/>
              <w:t>вования. Ликвидация последс</w:t>
            </w:r>
            <w:r w:rsidRPr="007603A8">
              <w:rPr>
                <w:rStyle w:val="108pt1"/>
                <w:rFonts w:eastAsia="Calibri"/>
                <w:sz w:val="20"/>
                <w:szCs w:val="20"/>
              </w:rPr>
              <w:softHyphen/>
              <w:t>твий ЧС. Обеспечение безо</w:t>
            </w:r>
            <w:r w:rsidRPr="007603A8">
              <w:rPr>
                <w:rStyle w:val="108pt1"/>
                <w:rFonts w:eastAsia="Calibri"/>
                <w:sz w:val="20"/>
                <w:szCs w:val="20"/>
              </w:rPr>
              <w:softHyphen/>
              <w:t>пасности труда на стро</w:t>
            </w:r>
            <w:r w:rsidRPr="007603A8">
              <w:rPr>
                <w:rStyle w:val="108pt1"/>
                <w:rFonts w:eastAsia="Calibri"/>
                <w:sz w:val="20"/>
                <w:szCs w:val="20"/>
              </w:rPr>
              <w:t>и</w:t>
            </w:r>
            <w:r w:rsidRPr="007603A8">
              <w:rPr>
                <w:rStyle w:val="108pt1"/>
                <w:rFonts w:eastAsia="Calibri"/>
                <w:sz w:val="20"/>
                <w:szCs w:val="20"/>
              </w:rPr>
              <w:t>тель</w:t>
            </w:r>
            <w:r w:rsidRPr="007603A8">
              <w:rPr>
                <w:rStyle w:val="108pt1"/>
                <w:rFonts w:eastAsia="Calibri"/>
                <w:sz w:val="20"/>
                <w:szCs w:val="20"/>
              </w:rPr>
              <w:softHyphen/>
              <w:t>ной площадке.</w:t>
            </w:r>
          </w:p>
          <w:p w:rsidR="00DE1BCE" w:rsidRPr="007603A8" w:rsidRDefault="00612E68" w:rsidP="007603A8">
            <w:pPr>
              <w:spacing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760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0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44454" w:rsidRPr="007603A8">
              <w:rPr>
                <w:rFonts w:ascii="Times New Roman" w:hAnsi="Times New Roman"/>
                <w:sz w:val="20"/>
                <w:szCs w:val="20"/>
              </w:rPr>
              <w:t>студенты должны знать</w:t>
            </w:r>
            <w:r w:rsidRPr="00760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454" w:rsidRPr="007603A8">
              <w:rPr>
                <w:rFonts w:ascii="Times New Roman" w:hAnsi="Times New Roman"/>
                <w:sz w:val="20"/>
                <w:szCs w:val="20"/>
              </w:rPr>
              <w:t>у</w:t>
            </w:r>
            <w:r w:rsidRPr="007603A8">
              <w:rPr>
                <w:rFonts w:ascii="Times New Roman" w:hAnsi="Times New Roman"/>
                <w:sz w:val="20"/>
                <w:szCs w:val="20"/>
              </w:rPr>
              <w:t>становление оптимал</w:t>
            </w:r>
            <w:r w:rsidRPr="007603A8">
              <w:rPr>
                <w:rFonts w:ascii="Times New Roman" w:hAnsi="Times New Roman"/>
                <w:sz w:val="20"/>
                <w:szCs w:val="20"/>
              </w:rPr>
              <w:t>ь</w:t>
            </w:r>
            <w:r w:rsidRPr="007603A8">
              <w:rPr>
                <w:rFonts w:ascii="Times New Roman" w:hAnsi="Times New Roman"/>
                <w:sz w:val="20"/>
                <w:szCs w:val="20"/>
              </w:rPr>
              <w:t xml:space="preserve">ных соотношений между факторами производственной среды. </w:t>
            </w:r>
          </w:p>
        </w:tc>
        <w:tc>
          <w:tcPr>
            <w:tcW w:w="6613" w:type="dxa"/>
            <w:tcBorders>
              <w:top w:val="single" w:sz="4" w:space="0" w:color="auto"/>
            </w:tcBorders>
          </w:tcPr>
          <w:p w:rsidR="00166FAC" w:rsidRPr="007603A8" w:rsidRDefault="00166FAC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>Модуль ЕОТ</w:t>
            </w:r>
            <w:proofErr w:type="gramStart"/>
            <w:r w:rsidRPr="007603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proofErr w:type="gramEnd"/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 14 Экономика, охрана труда и диагностика</w:t>
            </w:r>
          </w:p>
          <w:p w:rsidR="00166FAC" w:rsidRPr="007603A8" w:rsidRDefault="00166FAC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A8">
              <w:rPr>
                <w:rStyle w:val="FontStyle14"/>
                <w:b/>
                <w:sz w:val="20"/>
                <w:szCs w:val="20"/>
              </w:rPr>
              <w:t>ОТ 4225 «Охрана труда» 1-0-1-7</w:t>
            </w:r>
          </w:p>
          <w:p w:rsidR="00166FAC" w:rsidRPr="007603A8" w:rsidRDefault="00166FAC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66FAC" w:rsidRPr="007603A8" w:rsidRDefault="00166FAC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Mat 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7603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7603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1213 1-2-0-2</w:t>
            </w:r>
          </w:p>
          <w:p w:rsidR="00166FAC" w:rsidRPr="007603A8" w:rsidRDefault="00166FAC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FOPI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 1211 2-0-1-2</w:t>
            </w:r>
          </w:p>
          <w:p w:rsidR="00166FAC" w:rsidRPr="007603A8" w:rsidRDefault="00166FAC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Fiz 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7603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7603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2216 1-1-1-</w:t>
            </w: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7454C2" w:rsidRPr="007603A8" w:rsidRDefault="00DE1BCE" w:rsidP="007603A8">
            <w:pPr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Постреквизиты:</w:t>
            </w:r>
            <w:r w:rsidR="007603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9758D5" w:rsidRPr="007603A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DE1BCE" w:rsidRPr="007603A8" w:rsidRDefault="00612E68" w:rsidP="007603A8">
            <w:pPr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7603A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DE1BCE" w:rsidRPr="007603A8">
              <w:rPr>
                <w:rFonts w:ascii="Times New Roman" w:hAnsi="Times New Roman"/>
                <w:sz w:val="20"/>
                <w:szCs w:val="20"/>
              </w:rPr>
              <w:t xml:space="preserve"> изучение методов сохранения здоровья работника и обеспечение роста производительности труда.</w:t>
            </w:r>
          </w:p>
          <w:p w:rsidR="00DE1BCE" w:rsidRPr="007603A8" w:rsidRDefault="00612E68" w:rsidP="007603A8">
            <w:pPr>
              <w:spacing w:line="192" w:lineRule="auto"/>
              <w:jc w:val="both"/>
              <w:rPr>
                <w:rStyle w:val="108pt1"/>
                <w:rFonts w:eastAsia="Calibri"/>
                <w:sz w:val="20"/>
                <w:szCs w:val="20"/>
                <w:lang w:val="kk-KZ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760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1BCE" w:rsidRPr="007603A8">
              <w:rPr>
                <w:rStyle w:val="108pt1"/>
                <w:rFonts w:eastAsia="Calibri"/>
                <w:sz w:val="20"/>
                <w:szCs w:val="20"/>
              </w:rPr>
              <w:t xml:space="preserve">Система управления охраной труда (СУОТ). Основные положения </w:t>
            </w:r>
            <w:proofErr w:type="gramStart"/>
            <w:r w:rsidR="00DE1BCE" w:rsidRPr="007603A8">
              <w:rPr>
                <w:rStyle w:val="108pt1"/>
                <w:rFonts w:eastAsia="Calibri"/>
                <w:sz w:val="20"/>
                <w:szCs w:val="20"/>
              </w:rPr>
              <w:t>ОТ</w:t>
            </w:r>
            <w:proofErr w:type="gramEnd"/>
            <w:r w:rsidR="00DE1BCE" w:rsidRPr="007603A8">
              <w:rPr>
                <w:rStyle w:val="108pt1"/>
                <w:rFonts w:eastAsia="Calibri"/>
                <w:sz w:val="20"/>
                <w:szCs w:val="20"/>
              </w:rPr>
              <w:t>. Инструк</w:t>
            </w:r>
            <w:r w:rsidR="00DE1BCE" w:rsidRPr="007603A8">
              <w:rPr>
                <w:rStyle w:val="108pt1"/>
                <w:rFonts w:eastAsia="Calibri"/>
                <w:sz w:val="20"/>
                <w:szCs w:val="20"/>
              </w:rPr>
              <w:softHyphen/>
              <w:t>таж. Эргономические основы. Производственная санитария. Промышленная вентиляция. Защита от ш</w:t>
            </w:r>
            <w:r w:rsidR="00DE1BCE" w:rsidRPr="007603A8">
              <w:rPr>
                <w:rStyle w:val="108pt1"/>
                <w:rFonts w:eastAsia="Calibri"/>
                <w:sz w:val="20"/>
                <w:szCs w:val="20"/>
              </w:rPr>
              <w:t>у</w:t>
            </w:r>
            <w:r w:rsidR="00DE1BCE" w:rsidRPr="007603A8">
              <w:rPr>
                <w:rStyle w:val="108pt1"/>
                <w:rFonts w:eastAsia="Calibri"/>
                <w:sz w:val="20"/>
                <w:szCs w:val="20"/>
              </w:rPr>
              <w:t>ма и вибрации. Производственное освещение. Безопасность погрузочно-ра</w:t>
            </w:r>
            <w:proofErr w:type="gramStart"/>
            <w:r w:rsidR="00DE1BCE" w:rsidRPr="007603A8">
              <w:rPr>
                <w:rStyle w:val="108pt1"/>
                <w:rFonts w:eastAsia="Calibri"/>
                <w:sz w:val="20"/>
                <w:szCs w:val="20"/>
              </w:rPr>
              <w:t>з-</w:t>
            </w:r>
            <w:proofErr w:type="gramEnd"/>
            <w:r w:rsidR="00DE1BCE" w:rsidRPr="007603A8">
              <w:rPr>
                <w:rStyle w:val="108pt1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DE1BCE" w:rsidRPr="007603A8">
              <w:rPr>
                <w:rStyle w:val="108pt1"/>
                <w:rFonts w:eastAsia="Calibri"/>
                <w:sz w:val="20"/>
                <w:szCs w:val="20"/>
              </w:rPr>
              <w:t>грузочных</w:t>
            </w:r>
            <w:proofErr w:type="spellEnd"/>
            <w:r w:rsidR="00DE1BCE" w:rsidRPr="007603A8">
              <w:rPr>
                <w:rStyle w:val="108pt1"/>
                <w:rFonts w:eastAsia="Calibri"/>
                <w:sz w:val="20"/>
                <w:szCs w:val="20"/>
              </w:rPr>
              <w:t xml:space="preserve"> работ. Основы электробезопасности. Пожар</w:t>
            </w:r>
            <w:r w:rsidR="00DE1BCE" w:rsidRPr="007603A8">
              <w:rPr>
                <w:rStyle w:val="108pt1"/>
                <w:rFonts w:eastAsia="Calibri"/>
                <w:sz w:val="20"/>
                <w:szCs w:val="20"/>
              </w:rPr>
              <w:softHyphen/>
              <w:t>ная безопа</w:t>
            </w:r>
            <w:r w:rsidR="00DE1BCE" w:rsidRPr="007603A8">
              <w:rPr>
                <w:rStyle w:val="108pt1"/>
                <w:rFonts w:eastAsia="Calibri"/>
                <w:sz w:val="20"/>
                <w:szCs w:val="20"/>
              </w:rPr>
              <w:t>с</w:t>
            </w:r>
            <w:r w:rsidR="00DE1BCE" w:rsidRPr="007603A8">
              <w:rPr>
                <w:rStyle w:val="108pt1"/>
                <w:rFonts w:eastAsia="Calibri"/>
                <w:sz w:val="20"/>
                <w:szCs w:val="20"/>
              </w:rPr>
              <w:t>ность. Опасность среды обитания. Стихийные бедствия ЧС. Основные прин</w:t>
            </w:r>
            <w:r w:rsidR="00DE1BCE" w:rsidRPr="007603A8">
              <w:rPr>
                <w:rStyle w:val="108pt1"/>
                <w:rFonts w:eastAsia="Calibri"/>
                <w:sz w:val="20"/>
                <w:szCs w:val="20"/>
              </w:rPr>
              <w:softHyphen/>
              <w:t>ципы защиты населения. Ус</w:t>
            </w:r>
            <w:r w:rsidR="00DE1BCE" w:rsidRPr="007603A8">
              <w:rPr>
                <w:rStyle w:val="108pt1"/>
                <w:rFonts w:eastAsia="Calibri"/>
                <w:sz w:val="20"/>
                <w:szCs w:val="20"/>
              </w:rPr>
              <w:softHyphen/>
              <w:t>тойчивость объектов хозяйст</w:t>
            </w:r>
            <w:r w:rsidR="00DE1BCE" w:rsidRPr="007603A8">
              <w:rPr>
                <w:rStyle w:val="108pt1"/>
                <w:rFonts w:eastAsia="Calibri"/>
                <w:sz w:val="20"/>
                <w:szCs w:val="20"/>
              </w:rPr>
              <w:softHyphen/>
              <w:t>вования. Ликвидация последс</w:t>
            </w:r>
            <w:r w:rsidR="00DE1BCE" w:rsidRPr="007603A8">
              <w:rPr>
                <w:rStyle w:val="108pt1"/>
                <w:rFonts w:eastAsia="Calibri"/>
                <w:sz w:val="20"/>
                <w:szCs w:val="20"/>
              </w:rPr>
              <w:softHyphen/>
              <w:t>твий ЧС. Обеспечение безо</w:t>
            </w:r>
            <w:r w:rsidR="00DE1BCE" w:rsidRPr="007603A8">
              <w:rPr>
                <w:rStyle w:val="108pt1"/>
                <w:rFonts w:eastAsia="Calibri"/>
                <w:sz w:val="20"/>
                <w:szCs w:val="20"/>
              </w:rPr>
              <w:softHyphen/>
              <w:t>пасности труда на стро</w:t>
            </w:r>
            <w:r w:rsidR="00DE1BCE" w:rsidRPr="007603A8">
              <w:rPr>
                <w:rStyle w:val="108pt1"/>
                <w:rFonts w:eastAsia="Calibri"/>
                <w:sz w:val="20"/>
                <w:szCs w:val="20"/>
              </w:rPr>
              <w:t>и</w:t>
            </w:r>
            <w:r w:rsidR="00DE1BCE" w:rsidRPr="007603A8">
              <w:rPr>
                <w:rStyle w:val="108pt1"/>
                <w:rFonts w:eastAsia="Calibri"/>
                <w:sz w:val="20"/>
                <w:szCs w:val="20"/>
              </w:rPr>
              <w:t>тель</w:t>
            </w:r>
            <w:r w:rsidR="00DE1BCE" w:rsidRPr="007603A8">
              <w:rPr>
                <w:rStyle w:val="108pt1"/>
                <w:rFonts w:eastAsia="Calibri"/>
                <w:sz w:val="20"/>
                <w:szCs w:val="20"/>
              </w:rPr>
              <w:softHyphen/>
              <w:t>ной площадке.</w:t>
            </w:r>
          </w:p>
          <w:p w:rsidR="00DE1BCE" w:rsidRPr="007603A8" w:rsidRDefault="00612E68" w:rsidP="00CC7F1E">
            <w:pPr>
              <w:spacing w:line="192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603A8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760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0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E1BCE" w:rsidRPr="007603A8">
              <w:rPr>
                <w:rFonts w:ascii="Times New Roman" w:hAnsi="Times New Roman"/>
                <w:sz w:val="20"/>
                <w:szCs w:val="20"/>
              </w:rPr>
              <w:t>студенты должны знать</w:t>
            </w:r>
            <w:r w:rsidR="00CC7F1E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="00DE1BCE" w:rsidRPr="007603A8">
              <w:rPr>
                <w:rFonts w:ascii="Times New Roman" w:hAnsi="Times New Roman"/>
                <w:sz w:val="20"/>
                <w:szCs w:val="20"/>
              </w:rPr>
              <w:t>становление оптимал</w:t>
            </w:r>
            <w:r w:rsidR="00DE1BCE" w:rsidRPr="007603A8">
              <w:rPr>
                <w:rFonts w:ascii="Times New Roman" w:hAnsi="Times New Roman"/>
                <w:sz w:val="20"/>
                <w:szCs w:val="20"/>
              </w:rPr>
              <w:t>ь</w:t>
            </w:r>
            <w:r w:rsidR="00DE1BCE" w:rsidRPr="007603A8">
              <w:rPr>
                <w:rFonts w:ascii="Times New Roman" w:hAnsi="Times New Roman"/>
                <w:sz w:val="20"/>
                <w:szCs w:val="20"/>
              </w:rPr>
              <w:t xml:space="preserve">ных соотношений между факторами производственной среды. </w:t>
            </w:r>
          </w:p>
        </w:tc>
      </w:tr>
    </w:tbl>
    <w:p w:rsidR="000E5D51" w:rsidRPr="00095C04" w:rsidRDefault="000E5D51" w:rsidP="00000104">
      <w:pPr>
        <w:rPr>
          <w:rFonts w:ascii="Times New Roman" w:hAnsi="Times New Roman"/>
          <w:b/>
          <w:bCs/>
          <w:sz w:val="24"/>
          <w:szCs w:val="24"/>
        </w:rPr>
      </w:pPr>
    </w:p>
    <w:p w:rsidR="000E5D51" w:rsidRPr="00095C04" w:rsidRDefault="000E5D51" w:rsidP="009F141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5D51" w:rsidRPr="00095C04" w:rsidRDefault="000E5D51" w:rsidP="009F141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5D51" w:rsidRPr="00000104" w:rsidRDefault="000E5D51" w:rsidP="009F141A">
      <w:pPr>
        <w:jc w:val="center"/>
        <w:rPr>
          <w:rFonts w:ascii="Times New Roman" w:hAnsi="Times New Roman"/>
          <w:b/>
          <w:bCs/>
          <w:sz w:val="20"/>
          <w:szCs w:val="20"/>
          <w:lang w:val="kk-KZ"/>
        </w:rPr>
      </w:pPr>
      <w:r w:rsidRPr="00095C04">
        <w:rPr>
          <w:rFonts w:ascii="Times New Roman" w:hAnsi="Times New Roman"/>
          <w:b/>
          <w:bCs/>
          <w:sz w:val="20"/>
          <w:szCs w:val="20"/>
        </w:rPr>
        <w:t xml:space="preserve">Зав. кафедрой </w:t>
      </w:r>
      <w:r w:rsidR="006157C6">
        <w:rPr>
          <w:rFonts w:ascii="Times New Roman" w:hAnsi="Times New Roman"/>
          <w:b/>
          <w:bCs/>
          <w:sz w:val="20"/>
          <w:szCs w:val="20"/>
        </w:rPr>
        <w:t>ИТ</w:t>
      </w:r>
      <w:r w:rsidRPr="00095C04">
        <w:rPr>
          <w:rFonts w:ascii="Times New Roman" w:hAnsi="Times New Roman"/>
          <w:b/>
          <w:bCs/>
          <w:sz w:val="20"/>
          <w:szCs w:val="20"/>
          <w:lang w:val="kk-KZ"/>
        </w:rPr>
        <w:t>ПС</w:t>
      </w:r>
      <w:r w:rsidRPr="00095C04">
        <w:rPr>
          <w:rFonts w:ascii="Times New Roman" w:hAnsi="Times New Roman"/>
          <w:b/>
          <w:bCs/>
          <w:sz w:val="20"/>
          <w:szCs w:val="20"/>
          <w:lang w:val="kk-KZ"/>
        </w:rPr>
        <w:tab/>
      </w:r>
      <w:r w:rsidRPr="00095C04">
        <w:rPr>
          <w:rFonts w:ascii="Times New Roman" w:hAnsi="Times New Roman"/>
          <w:b/>
          <w:bCs/>
          <w:sz w:val="20"/>
          <w:szCs w:val="20"/>
          <w:lang w:val="kk-KZ"/>
        </w:rPr>
        <w:tab/>
      </w:r>
      <w:r w:rsidRPr="00095C04">
        <w:rPr>
          <w:rFonts w:ascii="Times New Roman" w:hAnsi="Times New Roman"/>
          <w:b/>
          <w:bCs/>
          <w:sz w:val="20"/>
          <w:szCs w:val="20"/>
          <w:lang w:val="kk-KZ"/>
        </w:rPr>
        <w:tab/>
      </w:r>
      <w:r w:rsidRPr="00095C04">
        <w:rPr>
          <w:rFonts w:ascii="Times New Roman" w:hAnsi="Times New Roman"/>
          <w:b/>
          <w:bCs/>
          <w:sz w:val="20"/>
          <w:szCs w:val="20"/>
          <w:lang w:val="kk-KZ"/>
        </w:rPr>
        <w:tab/>
      </w:r>
      <w:r w:rsidRPr="00095C04">
        <w:rPr>
          <w:rFonts w:ascii="Times New Roman" w:hAnsi="Times New Roman"/>
          <w:b/>
          <w:bCs/>
          <w:sz w:val="20"/>
          <w:szCs w:val="20"/>
          <w:lang w:val="kk-KZ"/>
        </w:rPr>
        <w:tab/>
      </w:r>
      <w:r w:rsidR="006157C6">
        <w:rPr>
          <w:rFonts w:ascii="Times New Roman" w:hAnsi="Times New Roman"/>
          <w:b/>
          <w:bCs/>
          <w:sz w:val="20"/>
          <w:szCs w:val="20"/>
          <w:lang w:val="kk-KZ"/>
        </w:rPr>
        <w:t>Айжамбаева</w:t>
      </w:r>
      <w:r w:rsidRPr="00095C04">
        <w:rPr>
          <w:rFonts w:ascii="Times New Roman" w:hAnsi="Times New Roman"/>
          <w:b/>
          <w:bCs/>
          <w:sz w:val="20"/>
          <w:szCs w:val="20"/>
          <w:lang w:val="kk-KZ"/>
        </w:rPr>
        <w:t xml:space="preserve"> </w:t>
      </w:r>
      <w:r w:rsidR="006157C6">
        <w:rPr>
          <w:rFonts w:ascii="Times New Roman" w:hAnsi="Times New Roman"/>
          <w:b/>
          <w:bCs/>
          <w:sz w:val="20"/>
          <w:szCs w:val="20"/>
          <w:lang w:val="kk-KZ"/>
        </w:rPr>
        <w:t>С</w:t>
      </w:r>
      <w:r w:rsidRPr="00095C04">
        <w:rPr>
          <w:rFonts w:ascii="Times New Roman" w:hAnsi="Times New Roman"/>
          <w:b/>
          <w:bCs/>
          <w:sz w:val="20"/>
          <w:szCs w:val="20"/>
          <w:lang w:val="kk-KZ"/>
        </w:rPr>
        <w:t>.</w:t>
      </w:r>
      <w:r w:rsidR="006157C6">
        <w:rPr>
          <w:rFonts w:ascii="Times New Roman" w:hAnsi="Times New Roman"/>
          <w:b/>
          <w:bCs/>
          <w:sz w:val="20"/>
          <w:szCs w:val="20"/>
          <w:lang w:val="kk-KZ"/>
        </w:rPr>
        <w:t>Ж</w:t>
      </w:r>
      <w:r w:rsidRPr="00095C04">
        <w:rPr>
          <w:rFonts w:ascii="Times New Roman" w:hAnsi="Times New Roman"/>
          <w:b/>
          <w:bCs/>
          <w:sz w:val="20"/>
          <w:szCs w:val="20"/>
          <w:lang w:val="kk-KZ"/>
        </w:rPr>
        <w:t>.</w:t>
      </w:r>
    </w:p>
    <w:sectPr w:rsidR="000E5D51" w:rsidRPr="00000104" w:rsidSect="007D2DC5">
      <w:footerReference w:type="even" r:id="rId9"/>
      <w:footerReference w:type="default" r:id="rId10"/>
      <w:pgSz w:w="16838" w:h="11906" w:orient="landscape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199" w:rsidRDefault="002C7199">
      <w:r>
        <w:separator/>
      </w:r>
    </w:p>
  </w:endnote>
  <w:endnote w:type="continuationSeparator" w:id="0">
    <w:p w:rsidR="002C7199" w:rsidRDefault="002C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3A8" w:rsidRDefault="007603A8" w:rsidP="00BE53E6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603A8" w:rsidRDefault="007603A8" w:rsidP="00BE53E6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3A8" w:rsidRDefault="007603A8" w:rsidP="00BE53E6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199" w:rsidRDefault="002C7199">
      <w:r>
        <w:separator/>
      </w:r>
    </w:p>
  </w:footnote>
  <w:footnote w:type="continuationSeparator" w:id="0">
    <w:p w:rsidR="002C7199" w:rsidRDefault="002C7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EED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EEEC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685A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4677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520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6A5D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E064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84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905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90D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165D73"/>
    <w:multiLevelType w:val="hybridMultilevel"/>
    <w:tmpl w:val="50683516"/>
    <w:lvl w:ilvl="0" w:tplc="CDCCAE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2B6A85"/>
    <w:multiLevelType w:val="multilevel"/>
    <w:tmpl w:val="59A47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3A17C7"/>
    <w:multiLevelType w:val="hybridMultilevel"/>
    <w:tmpl w:val="AC60883A"/>
    <w:lvl w:ilvl="0" w:tplc="9F24D602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13">
    <w:nsid w:val="78AE733F"/>
    <w:multiLevelType w:val="hybridMultilevel"/>
    <w:tmpl w:val="BC90787A"/>
    <w:lvl w:ilvl="0" w:tplc="5ED0C5D2">
      <w:numFmt w:val="bullet"/>
      <w:lvlText w:val="–"/>
      <w:lvlJc w:val="left"/>
      <w:pPr>
        <w:ind w:left="394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autoHyphenation/>
  <w:hyphenationZone w:val="170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47"/>
    <w:rsid w:val="00000104"/>
    <w:rsid w:val="00000C91"/>
    <w:rsid w:val="00004A0E"/>
    <w:rsid w:val="00005CC2"/>
    <w:rsid w:val="00006F3B"/>
    <w:rsid w:val="00007DD1"/>
    <w:rsid w:val="00017298"/>
    <w:rsid w:val="00020B71"/>
    <w:rsid w:val="00021401"/>
    <w:rsid w:val="0002556D"/>
    <w:rsid w:val="00025B81"/>
    <w:rsid w:val="00032AEB"/>
    <w:rsid w:val="000331F6"/>
    <w:rsid w:val="00033338"/>
    <w:rsid w:val="00037C0E"/>
    <w:rsid w:val="00040564"/>
    <w:rsid w:val="00041536"/>
    <w:rsid w:val="00046CCE"/>
    <w:rsid w:val="000527E9"/>
    <w:rsid w:val="00053939"/>
    <w:rsid w:val="000554BB"/>
    <w:rsid w:val="00055D8F"/>
    <w:rsid w:val="00056A6D"/>
    <w:rsid w:val="00057914"/>
    <w:rsid w:val="000661F9"/>
    <w:rsid w:val="00067C51"/>
    <w:rsid w:val="00076A35"/>
    <w:rsid w:val="000774D8"/>
    <w:rsid w:val="00080BD5"/>
    <w:rsid w:val="00084912"/>
    <w:rsid w:val="00087A80"/>
    <w:rsid w:val="00091D91"/>
    <w:rsid w:val="00091F20"/>
    <w:rsid w:val="00095C04"/>
    <w:rsid w:val="000A1542"/>
    <w:rsid w:val="000A436D"/>
    <w:rsid w:val="000A54BC"/>
    <w:rsid w:val="000A58D4"/>
    <w:rsid w:val="000A73E7"/>
    <w:rsid w:val="000B276C"/>
    <w:rsid w:val="000B53F0"/>
    <w:rsid w:val="000B59B3"/>
    <w:rsid w:val="000C511C"/>
    <w:rsid w:val="000D3536"/>
    <w:rsid w:val="000E0EB7"/>
    <w:rsid w:val="000E36E4"/>
    <w:rsid w:val="000E4B33"/>
    <w:rsid w:val="000E5D51"/>
    <w:rsid w:val="000F3B4A"/>
    <w:rsid w:val="001012E5"/>
    <w:rsid w:val="001017CA"/>
    <w:rsid w:val="00103E8A"/>
    <w:rsid w:val="00110AE7"/>
    <w:rsid w:val="00112F3A"/>
    <w:rsid w:val="00113684"/>
    <w:rsid w:val="0011419C"/>
    <w:rsid w:val="00122366"/>
    <w:rsid w:val="00126A86"/>
    <w:rsid w:val="0012763D"/>
    <w:rsid w:val="001403F3"/>
    <w:rsid w:val="0014597F"/>
    <w:rsid w:val="0014692B"/>
    <w:rsid w:val="001502F9"/>
    <w:rsid w:val="00150CE4"/>
    <w:rsid w:val="0015473B"/>
    <w:rsid w:val="0015504B"/>
    <w:rsid w:val="00156D62"/>
    <w:rsid w:val="00157826"/>
    <w:rsid w:val="00157AA7"/>
    <w:rsid w:val="001608DF"/>
    <w:rsid w:val="001660CB"/>
    <w:rsid w:val="001660F0"/>
    <w:rsid w:val="00166FAC"/>
    <w:rsid w:val="00172609"/>
    <w:rsid w:val="0017564D"/>
    <w:rsid w:val="001810DC"/>
    <w:rsid w:val="00185017"/>
    <w:rsid w:val="001854B4"/>
    <w:rsid w:val="001926C4"/>
    <w:rsid w:val="0019351E"/>
    <w:rsid w:val="001A0205"/>
    <w:rsid w:val="001A0625"/>
    <w:rsid w:val="001A1947"/>
    <w:rsid w:val="001A27D4"/>
    <w:rsid w:val="001A3869"/>
    <w:rsid w:val="001A38CA"/>
    <w:rsid w:val="001A3FD5"/>
    <w:rsid w:val="001B6EF9"/>
    <w:rsid w:val="001B742B"/>
    <w:rsid w:val="001B7BCE"/>
    <w:rsid w:val="001B7C2E"/>
    <w:rsid w:val="001C6240"/>
    <w:rsid w:val="001D20D6"/>
    <w:rsid w:val="001D7433"/>
    <w:rsid w:val="001D7E67"/>
    <w:rsid w:val="001E54C4"/>
    <w:rsid w:val="001E5B47"/>
    <w:rsid w:val="001F34F4"/>
    <w:rsid w:val="001F515C"/>
    <w:rsid w:val="001F7E7E"/>
    <w:rsid w:val="00201CBD"/>
    <w:rsid w:val="00205F33"/>
    <w:rsid w:val="0021150E"/>
    <w:rsid w:val="00212AB4"/>
    <w:rsid w:val="00213433"/>
    <w:rsid w:val="002300B3"/>
    <w:rsid w:val="00230878"/>
    <w:rsid w:val="00231584"/>
    <w:rsid w:val="00231DD6"/>
    <w:rsid w:val="00235024"/>
    <w:rsid w:val="002367E9"/>
    <w:rsid w:val="00241F2D"/>
    <w:rsid w:val="00245829"/>
    <w:rsid w:val="00246C8C"/>
    <w:rsid w:val="002508E0"/>
    <w:rsid w:val="00254486"/>
    <w:rsid w:val="00254790"/>
    <w:rsid w:val="00257DBF"/>
    <w:rsid w:val="002723A9"/>
    <w:rsid w:val="00272B8B"/>
    <w:rsid w:val="00275479"/>
    <w:rsid w:val="00277F40"/>
    <w:rsid w:val="002814BA"/>
    <w:rsid w:val="00282D21"/>
    <w:rsid w:val="00283D64"/>
    <w:rsid w:val="00291594"/>
    <w:rsid w:val="002938D5"/>
    <w:rsid w:val="002A1B10"/>
    <w:rsid w:val="002A5B42"/>
    <w:rsid w:val="002A790A"/>
    <w:rsid w:val="002A7CEA"/>
    <w:rsid w:val="002B02F7"/>
    <w:rsid w:val="002B136A"/>
    <w:rsid w:val="002B273C"/>
    <w:rsid w:val="002B328F"/>
    <w:rsid w:val="002B32EB"/>
    <w:rsid w:val="002B5B6C"/>
    <w:rsid w:val="002C01C9"/>
    <w:rsid w:val="002C11C9"/>
    <w:rsid w:val="002C7199"/>
    <w:rsid w:val="002D6D94"/>
    <w:rsid w:val="002E03AD"/>
    <w:rsid w:val="002E074D"/>
    <w:rsid w:val="002E1640"/>
    <w:rsid w:val="002E250C"/>
    <w:rsid w:val="002E708B"/>
    <w:rsid w:val="002F2FA1"/>
    <w:rsid w:val="002F49AF"/>
    <w:rsid w:val="002F7F76"/>
    <w:rsid w:val="0030359C"/>
    <w:rsid w:val="0030470F"/>
    <w:rsid w:val="0030546E"/>
    <w:rsid w:val="003108EF"/>
    <w:rsid w:val="00324BB6"/>
    <w:rsid w:val="003257D2"/>
    <w:rsid w:val="0033610D"/>
    <w:rsid w:val="00341E82"/>
    <w:rsid w:val="003425EA"/>
    <w:rsid w:val="00342717"/>
    <w:rsid w:val="003506CF"/>
    <w:rsid w:val="00353CF1"/>
    <w:rsid w:val="00357B17"/>
    <w:rsid w:val="00372E06"/>
    <w:rsid w:val="003737F1"/>
    <w:rsid w:val="00382803"/>
    <w:rsid w:val="00382844"/>
    <w:rsid w:val="00383336"/>
    <w:rsid w:val="0039338A"/>
    <w:rsid w:val="00396CD9"/>
    <w:rsid w:val="003A1906"/>
    <w:rsid w:val="003A2174"/>
    <w:rsid w:val="003B134C"/>
    <w:rsid w:val="003B33D9"/>
    <w:rsid w:val="003B3647"/>
    <w:rsid w:val="003B7E8F"/>
    <w:rsid w:val="003C0636"/>
    <w:rsid w:val="003C0DEE"/>
    <w:rsid w:val="003C291D"/>
    <w:rsid w:val="003C3714"/>
    <w:rsid w:val="003C7747"/>
    <w:rsid w:val="003D1B42"/>
    <w:rsid w:val="003D699F"/>
    <w:rsid w:val="003F1E64"/>
    <w:rsid w:val="004028F4"/>
    <w:rsid w:val="00413F25"/>
    <w:rsid w:val="00416D60"/>
    <w:rsid w:val="004206EF"/>
    <w:rsid w:val="00430187"/>
    <w:rsid w:val="0043387F"/>
    <w:rsid w:val="00433A91"/>
    <w:rsid w:val="00433C6A"/>
    <w:rsid w:val="0043533D"/>
    <w:rsid w:val="00436820"/>
    <w:rsid w:val="00436C81"/>
    <w:rsid w:val="00440F7C"/>
    <w:rsid w:val="00441BA6"/>
    <w:rsid w:val="00450496"/>
    <w:rsid w:val="00452FBD"/>
    <w:rsid w:val="00461B0A"/>
    <w:rsid w:val="0046611B"/>
    <w:rsid w:val="00470A67"/>
    <w:rsid w:val="004719A5"/>
    <w:rsid w:val="0047313D"/>
    <w:rsid w:val="004751B8"/>
    <w:rsid w:val="004751EC"/>
    <w:rsid w:val="00486C39"/>
    <w:rsid w:val="004A5131"/>
    <w:rsid w:val="004A6CA3"/>
    <w:rsid w:val="004A7951"/>
    <w:rsid w:val="004B068F"/>
    <w:rsid w:val="004B1709"/>
    <w:rsid w:val="004B1929"/>
    <w:rsid w:val="004B45DE"/>
    <w:rsid w:val="004B57A1"/>
    <w:rsid w:val="004B675D"/>
    <w:rsid w:val="004C13B6"/>
    <w:rsid w:val="004C3575"/>
    <w:rsid w:val="004C43CB"/>
    <w:rsid w:val="004C5038"/>
    <w:rsid w:val="004C7A94"/>
    <w:rsid w:val="004D0E79"/>
    <w:rsid w:val="004D35D8"/>
    <w:rsid w:val="004F149A"/>
    <w:rsid w:val="004F3648"/>
    <w:rsid w:val="00500411"/>
    <w:rsid w:val="00505E38"/>
    <w:rsid w:val="005060C7"/>
    <w:rsid w:val="0051273B"/>
    <w:rsid w:val="0051662A"/>
    <w:rsid w:val="005205ED"/>
    <w:rsid w:val="00521EED"/>
    <w:rsid w:val="00523C84"/>
    <w:rsid w:val="00524718"/>
    <w:rsid w:val="005262C5"/>
    <w:rsid w:val="00530D96"/>
    <w:rsid w:val="005317DC"/>
    <w:rsid w:val="00540E4D"/>
    <w:rsid w:val="00541019"/>
    <w:rsid w:val="00545771"/>
    <w:rsid w:val="005471FA"/>
    <w:rsid w:val="00555CD2"/>
    <w:rsid w:val="00562AEA"/>
    <w:rsid w:val="005654B8"/>
    <w:rsid w:val="00567F01"/>
    <w:rsid w:val="00581D06"/>
    <w:rsid w:val="0058513D"/>
    <w:rsid w:val="00586FB3"/>
    <w:rsid w:val="005874F8"/>
    <w:rsid w:val="00592428"/>
    <w:rsid w:val="00594618"/>
    <w:rsid w:val="00594BF1"/>
    <w:rsid w:val="005968BD"/>
    <w:rsid w:val="00596A08"/>
    <w:rsid w:val="005A2BA5"/>
    <w:rsid w:val="005A3DF9"/>
    <w:rsid w:val="005A5032"/>
    <w:rsid w:val="005B2747"/>
    <w:rsid w:val="005B4195"/>
    <w:rsid w:val="005B67DC"/>
    <w:rsid w:val="005C1146"/>
    <w:rsid w:val="005C2F23"/>
    <w:rsid w:val="005C4B03"/>
    <w:rsid w:val="005D007B"/>
    <w:rsid w:val="005D16A2"/>
    <w:rsid w:val="005D40D5"/>
    <w:rsid w:val="005D7ACD"/>
    <w:rsid w:val="005E0222"/>
    <w:rsid w:val="005E2C5F"/>
    <w:rsid w:val="005E5D39"/>
    <w:rsid w:val="005F3185"/>
    <w:rsid w:val="005F446E"/>
    <w:rsid w:val="005F7233"/>
    <w:rsid w:val="00607D87"/>
    <w:rsid w:val="00612E68"/>
    <w:rsid w:val="00614353"/>
    <w:rsid w:val="006157C6"/>
    <w:rsid w:val="006173BC"/>
    <w:rsid w:val="00621915"/>
    <w:rsid w:val="00621CA4"/>
    <w:rsid w:val="0062742C"/>
    <w:rsid w:val="00627CC9"/>
    <w:rsid w:val="00627FBD"/>
    <w:rsid w:val="006312DC"/>
    <w:rsid w:val="00633DD8"/>
    <w:rsid w:val="0063505C"/>
    <w:rsid w:val="006358F3"/>
    <w:rsid w:val="00637187"/>
    <w:rsid w:val="00644454"/>
    <w:rsid w:val="006505AF"/>
    <w:rsid w:val="00651CDE"/>
    <w:rsid w:val="006567EB"/>
    <w:rsid w:val="00661F3C"/>
    <w:rsid w:val="0066301E"/>
    <w:rsid w:val="00665DAB"/>
    <w:rsid w:val="006715A5"/>
    <w:rsid w:val="00674343"/>
    <w:rsid w:val="006743D3"/>
    <w:rsid w:val="00676A24"/>
    <w:rsid w:val="00685700"/>
    <w:rsid w:val="006917F1"/>
    <w:rsid w:val="00693347"/>
    <w:rsid w:val="00694932"/>
    <w:rsid w:val="0069549A"/>
    <w:rsid w:val="006A2C29"/>
    <w:rsid w:val="006B104B"/>
    <w:rsid w:val="006C047E"/>
    <w:rsid w:val="006C0B17"/>
    <w:rsid w:val="006C5975"/>
    <w:rsid w:val="006D3DC4"/>
    <w:rsid w:val="006E0677"/>
    <w:rsid w:val="006E13E4"/>
    <w:rsid w:val="006E1DB4"/>
    <w:rsid w:val="006E3B61"/>
    <w:rsid w:val="006F310B"/>
    <w:rsid w:val="006F52B0"/>
    <w:rsid w:val="006F77EA"/>
    <w:rsid w:val="0070041A"/>
    <w:rsid w:val="00700EAD"/>
    <w:rsid w:val="00704B13"/>
    <w:rsid w:val="007063AE"/>
    <w:rsid w:val="007075C6"/>
    <w:rsid w:val="00720DDB"/>
    <w:rsid w:val="007236B0"/>
    <w:rsid w:val="00730732"/>
    <w:rsid w:val="007328DA"/>
    <w:rsid w:val="007431DE"/>
    <w:rsid w:val="007454C2"/>
    <w:rsid w:val="007500D1"/>
    <w:rsid w:val="00750A81"/>
    <w:rsid w:val="00750E4B"/>
    <w:rsid w:val="0075139A"/>
    <w:rsid w:val="0075143B"/>
    <w:rsid w:val="007603A8"/>
    <w:rsid w:val="00762001"/>
    <w:rsid w:val="007626C7"/>
    <w:rsid w:val="00765B7E"/>
    <w:rsid w:val="007705D7"/>
    <w:rsid w:val="0078184E"/>
    <w:rsid w:val="0078512F"/>
    <w:rsid w:val="00787C41"/>
    <w:rsid w:val="00790544"/>
    <w:rsid w:val="0079306F"/>
    <w:rsid w:val="007A0E29"/>
    <w:rsid w:val="007A162E"/>
    <w:rsid w:val="007A2C11"/>
    <w:rsid w:val="007A3027"/>
    <w:rsid w:val="007A55BB"/>
    <w:rsid w:val="007B0F1A"/>
    <w:rsid w:val="007B107A"/>
    <w:rsid w:val="007B11A5"/>
    <w:rsid w:val="007B3CCC"/>
    <w:rsid w:val="007B5A6D"/>
    <w:rsid w:val="007C0159"/>
    <w:rsid w:val="007C3129"/>
    <w:rsid w:val="007C3A69"/>
    <w:rsid w:val="007C7B9F"/>
    <w:rsid w:val="007D2DC5"/>
    <w:rsid w:val="007D4CFF"/>
    <w:rsid w:val="007D6429"/>
    <w:rsid w:val="007D7D0A"/>
    <w:rsid w:val="007D7DDB"/>
    <w:rsid w:val="007E1DE1"/>
    <w:rsid w:val="007F28C0"/>
    <w:rsid w:val="007F7AED"/>
    <w:rsid w:val="0080001A"/>
    <w:rsid w:val="008002B7"/>
    <w:rsid w:val="00812F4C"/>
    <w:rsid w:val="00813F11"/>
    <w:rsid w:val="008203CB"/>
    <w:rsid w:val="00823F43"/>
    <w:rsid w:val="008241A5"/>
    <w:rsid w:val="0082554C"/>
    <w:rsid w:val="00825C8B"/>
    <w:rsid w:val="0082731E"/>
    <w:rsid w:val="008309E4"/>
    <w:rsid w:val="0083793B"/>
    <w:rsid w:val="00841455"/>
    <w:rsid w:val="00841508"/>
    <w:rsid w:val="008427AE"/>
    <w:rsid w:val="00843EEA"/>
    <w:rsid w:val="00847EF1"/>
    <w:rsid w:val="00851AB4"/>
    <w:rsid w:val="00853C8A"/>
    <w:rsid w:val="00856581"/>
    <w:rsid w:val="00856DAE"/>
    <w:rsid w:val="00867C1B"/>
    <w:rsid w:val="008716B9"/>
    <w:rsid w:val="0087234C"/>
    <w:rsid w:val="00872945"/>
    <w:rsid w:val="008732F9"/>
    <w:rsid w:val="00873579"/>
    <w:rsid w:val="0087583A"/>
    <w:rsid w:val="00876607"/>
    <w:rsid w:val="00876BA3"/>
    <w:rsid w:val="00877185"/>
    <w:rsid w:val="00881594"/>
    <w:rsid w:val="0089183B"/>
    <w:rsid w:val="0089495A"/>
    <w:rsid w:val="00896B2F"/>
    <w:rsid w:val="008A0321"/>
    <w:rsid w:val="008A0963"/>
    <w:rsid w:val="008A2E0F"/>
    <w:rsid w:val="008B7D4B"/>
    <w:rsid w:val="008C19B9"/>
    <w:rsid w:val="008C7A53"/>
    <w:rsid w:val="008D09E2"/>
    <w:rsid w:val="008D0F04"/>
    <w:rsid w:val="008D380A"/>
    <w:rsid w:val="008E02D0"/>
    <w:rsid w:val="008E2EE6"/>
    <w:rsid w:val="008F21C3"/>
    <w:rsid w:val="008F25F0"/>
    <w:rsid w:val="008F30B5"/>
    <w:rsid w:val="008F35A6"/>
    <w:rsid w:val="008F3B09"/>
    <w:rsid w:val="008F40B1"/>
    <w:rsid w:val="008F45EA"/>
    <w:rsid w:val="008F607B"/>
    <w:rsid w:val="00904F34"/>
    <w:rsid w:val="0091002E"/>
    <w:rsid w:val="0091234B"/>
    <w:rsid w:val="00915A7B"/>
    <w:rsid w:val="00922B90"/>
    <w:rsid w:val="00923394"/>
    <w:rsid w:val="00925740"/>
    <w:rsid w:val="00930C82"/>
    <w:rsid w:val="00936F2D"/>
    <w:rsid w:val="00941046"/>
    <w:rsid w:val="009417FE"/>
    <w:rsid w:val="00945D0D"/>
    <w:rsid w:val="009515FB"/>
    <w:rsid w:val="009614BF"/>
    <w:rsid w:val="00961F7A"/>
    <w:rsid w:val="0096281C"/>
    <w:rsid w:val="009648A9"/>
    <w:rsid w:val="00970AD7"/>
    <w:rsid w:val="00973E31"/>
    <w:rsid w:val="00975497"/>
    <w:rsid w:val="009758D5"/>
    <w:rsid w:val="0097721A"/>
    <w:rsid w:val="00980609"/>
    <w:rsid w:val="00981030"/>
    <w:rsid w:val="009814BD"/>
    <w:rsid w:val="00983083"/>
    <w:rsid w:val="00985BF9"/>
    <w:rsid w:val="00990FC1"/>
    <w:rsid w:val="00991EF8"/>
    <w:rsid w:val="0099743C"/>
    <w:rsid w:val="00997C2A"/>
    <w:rsid w:val="009A1863"/>
    <w:rsid w:val="009A5488"/>
    <w:rsid w:val="009B43F6"/>
    <w:rsid w:val="009B6DD7"/>
    <w:rsid w:val="009C0A1F"/>
    <w:rsid w:val="009C2714"/>
    <w:rsid w:val="009C3F7D"/>
    <w:rsid w:val="009C4370"/>
    <w:rsid w:val="009C65A6"/>
    <w:rsid w:val="009C66DD"/>
    <w:rsid w:val="009D0546"/>
    <w:rsid w:val="009D42B8"/>
    <w:rsid w:val="009E048A"/>
    <w:rsid w:val="009F11AC"/>
    <w:rsid w:val="009F141A"/>
    <w:rsid w:val="00A0106A"/>
    <w:rsid w:val="00A016BE"/>
    <w:rsid w:val="00A01AE9"/>
    <w:rsid w:val="00A20DA2"/>
    <w:rsid w:val="00A22F55"/>
    <w:rsid w:val="00A251C0"/>
    <w:rsid w:val="00A26360"/>
    <w:rsid w:val="00A308E7"/>
    <w:rsid w:val="00A31733"/>
    <w:rsid w:val="00A32890"/>
    <w:rsid w:val="00A35D60"/>
    <w:rsid w:val="00A42348"/>
    <w:rsid w:val="00A453CF"/>
    <w:rsid w:val="00A458D9"/>
    <w:rsid w:val="00A46A0B"/>
    <w:rsid w:val="00A46B5B"/>
    <w:rsid w:val="00A54ECF"/>
    <w:rsid w:val="00A55BE3"/>
    <w:rsid w:val="00A61E4F"/>
    <w:rsid w:val="00A70233"/>
    <w:rsid w:val="00A73FA5"/>
    <w:rsid w:val="00A7451D"/>
    <w:rsid w:val="00A8028B"/>
    <w:rsid w:val="00A8643D"/>
    <w:rsid w:val="00A945DB"/>
    <w:rsid w:val="00A9666F"/>
    <w:rsid w:val="00A979E3"/>
    <w:rsid w:val="00AA4E23"/>
    <w:rsid w:val="00AA6B39"/>
    <w:rsid w:val="00AB16E4"/>
    <w:rsid w:val="00AB20FB"/>
    <w:rsid w:val="00AB3A4D"/>
    <w:rsid w:val="00AB6470"/>
    <w:rsid w:val="00AC095A"/>
    <w:rsid w:val="00AC66E0"/>
    <w:rsid w:val="00AD30C4"/>
    <w:rsid w:val="00AD67B1"/>
    <w:rsid w:val="00AD7FCD"/>
    <w:rsid w:val="00AE4C51"/>
    <w:rsid w:val="00AE6A0D"/>
    <w:rsid w:val="00AF4F6D"/>
    <w:rsid w:val="00AF6F5A"/>
    <w:rsid w:val="00B00921"/>
    <w:rsid w:val="00B0226A"/>
    <w:rsid w:val="00B06A03"/>
    <w:rsid w:val="00B15B0C"/>
    <w:rsid w:val="00B15BA0"/>
    <w:rsid w:val="00B21EA4"/>
    <w:rsid w:val="00B22582"/>
    <w:rsid w:val="00B27CC8"/>
    <w:rsid w:val="00B32266"/>
    <w:rsid w:val="00B3378B"/>
    <w:rsid w:val="00B34A1B"/>
    <w:rsid w:val="00B36709"/>
    <w:rsid w:val="00B4293F"/>
    <w:rsid w:val="00B468C1"/>
    <w:rsid w:val="00B52EB1"/>
    <w:rsid w:val="00B53A1A"/>
    <w:rsid w:val="00B57135"/>
    <w:rsid w:val="00B6007C"/>
    <w:rsid w:val="00B66AFD"/>
    <w:rsid w:val="00B6791F"/>
    <w:rsid w:val="00B70019"/>
    <w:rsid w:val="00B77686"/>
    <w:rsid w:val="00B80FF6"/>
    <w:rsid w:val="00B81BA3"/>
    <w:rsid w:val="00B93AF4"/>
    <w:rsid w:val="00B93E73"/>
    <w:rsid w:val="00BA31C2"/>
    <w:rsid w:val="00BA6258"/>
    <w:rsid w:val="00BA6F2D"/>
    <w:rsid w:val="00BA79C2"/>
    <w:rsid w:val="00BA7B65"/>
    <w:rsid w:val="00BB3556"/>
    <w:rsid w:val="00BB3BD2"/>
    <w:rsid w:val="00BD093E"/>
    <w:rsid w:val="00BD093F"/>
    <w:rsid w:val="00BD4240"/>
    <w:rsid w:val="00BD441A"/>
    <w:rsid w:val="00BE10BB"/>
    <w:rsid w:val="00BE13C6"/>
    <w:rsid w:val="00BE34C0"/>
    <w:rsid w:val="00BE3F4E"/>
    <w:rsid w:val="00BE53E6"/>
    <w:rsid w:val="00BF0DDD"/>
    <w:rsid w:val="00BF37D4"/>
    <w:rsid w:val="00BF6738"/>
    <w:rsid w:val="00BF79E0"/>
    <w:rsid w:val="00C012B2"/>
    <w:rsid w:val="00C0176B"/>
    <w:rsid w:val="00C036BF"/>
    <w:rsid w:val="00C04DBB"/>
    <w:rsid w:val="00C110BD"/>
    <w:rsid w:val="00C20999"/>
    <w:rsid w:val="00C22A01"/>
    <w:rsid w:val="00C31E22"/>
    <w:rsid w:val="00C371B0"/>
    <w:rsid w:val="00C402B4"/>
    <w:rsid w:val="00C45635"/>
    <w:rsid w:val="00C46D05"/>
    <w:rsid w:val="00C4794A"/>
    <w:rsid w:val="00C51C48"/>
    <w:rsid w:val="00C545BC"/>
    <w:rsid w:val="00C55D2D"/>
    <w:rsid w:val="00C575DB"/>
    <w:rsid w:val="00C604FD"/>
    <w:rsid w:val="00C608BE"/>
    <w:rsid w:val="00C610ED"/>
    <w:rsid w:val="00C6646C"/>
    <w:rsid w:val="00C67F0F"/>
    <w:rsid w:val="00C70431"/>
    <w:rsid w:val="00C73181"/>
    <w:rsid w:val="00C75E05"/>
    <w:rsid w:val="00C76571"/>
    <w:rsid w:val="00C80968"/>
    <w:rsid w:val="00C811E0"/>
    <w:rsid w:val="00C81B86"/>
    <w:rsid w:val="00C8421D"/>
    <w:rsid w:val="00C8568F"/>
    <w:rsid w:val="00C85954"/>
    <w:rsid w:val="00C91821"/>
    <w:rsid w:val="00CA1435"/>
    <w:rsid w:val="00CA3765"/>
    <w:rsid w:val="00CA58A2"/>
    <w:rsid w:val="00CB3E66"/>
    <w:rsid w:val="00CB49D4"/>
    <w:rsid w:val="00CB591C"/>
    <w:rsid w:val="00CC0E15"/>
    <w:rsid w:val="00CC6532"/>
    <w:rsid w:val="00CC7F1E"/>
    <w:rsid w:val="00CD4E00"/>
    <w:rsid w:val="00CD5D5C"/>
    <w:rsid w:val="00CE2A5B"/>
    <w:rsid w:val="00CE5B3D"/>
    <w:rsid w:val="00CE672A"/>
    <w:rsid w:val="00CF0108"/>
    <w:rsid w:val="00CF11A2"/>
    <w:rsid w:val="00CF70C7"/>
    <w:rsid w:val="00D00F3A"/>
    <w:rsid w:val="00D0287D"/>
    <w:rsid w:val="00D0699F"/>
    <w:rsid w:val="00D219CE"/>
    <w:rsid w:val="00D2607B"/>
    <w:rsid w:val="00D35485"/>
    <w:rsid w:val="00D412DB"/>
    <w:rsid w:val="00D523DC"/>
    <w:rsid w:val="00D66CF0"/>
    <w:rsid w:val="00D72813"/>
    <w:rsid w:val="00D74CE6"/>
    <w:rsid w:val="00D8373D"/>
    <w:rsid w:val="00D86CAB"/>
    <w:rsid w:val="00D90205"/>
    <w:rsid w:val="00D9099D"/>
    <w:rsid w:val="00D91DB5"/>
    <w:rsid w:val="00D92EF9"/>
    <w:rsid w:val="00D954B4"/>
    <w:rsid w:val="00DA29E4"/>
    <w:rsid w:val="00DA6C6D"/>
    <w:rsid w:val="00DB10D4"/>
    <w:rsid w:val="00DB3811"/>
    <w:rsid w:val="00DB3AD0"/>
    <w:rsid w:val="00DB57D0"/>
    <w:rsid w:val="00DC5054"/>
    <w:rsid w:val="00DD0E33"/>
    <w:rsid w:val="00DD1E4F"/>
    <w:rsid w:val="00DD1F73"/>
    <w:rsid w:val="00DD596A"/>
    <w:rsid w:val="00DE07E2"/>
    <w:rsid w:val="00DE1759"/>
    <w:rsid w:val="00DE1BCE"/>
    <w:rsid w:val="00DE44A3"/>
    <w:rsid w:val="00DF31EE"/>
    <w:rsid w:val="00DF567D"/>
    <w:rsid w:val="00DF5DA0"/>
    <w:rsid w:val="00DF6198"/>
    <w:rsid w:val="00DF7EAE"/>
    <w:rsid w:val="00E01737"/>
    <w:rsid w:val="00E12C6D"/>
    <w:rsid w:val="00E13F7F"/>
    <w:rsid w:val="00E16066"/>
    <w:rsid w:val="00E21F88"/>
    <w:rsid w:val="00E30FBB"/>
    <w:rsid w:val="00E3556E"/>
    <w:rsid w:val="00E431A2"/>
    <w:rsid w:val="00E43B71"/>
    <w:rsid w:val="00E45C08"/>
    <w:rsid w:val="00E46CDF"/>
    <w:rsid w:val="00E46DF7"/>
    <w:rsid w:val="00E53346"/>
    <w:rsid w:val="00E5546D"/>
    <w:rsid w:val="00E61746"/>
    <w:rsid w:val="00E6292E"/>
    <w:rsid w:val="00E63388"/>
    <w:rsid w:val="00E643BC"/>
    <w:rsid w:val="00E717ED"/>
    <w:rsid w:val="00E721B5"/>
    <w:rsid w:val="00E73C06"/>
    <w:rsid w:val="00E74869"/>
    <w:rsid w:val="00E81B54"/>
    <w:rsid w:val="00E8279F"/>
    <w:rsid w:val="00E84570"/>
    <w:rsid w:val="00E8523E"/>
    <w:rsid w:val="00E87D30"/>
    <w:rsid w:val="00E90047"/>
    <w:rsid w:val="00E90662"/>
    <w:rsid w:val="00E92074"/>
    <w:rsid w:val="00E959BD"/>
    <w:rsid w:val="00E9717A"/>
    <w:rsid w:val="00EA3530"/>
    <w:rsid w:val="00EA59A1"/>
    <w:rsid w:val="00EB030B"/>
    <w:rsid w:val="00EB05C0"/>
    <w:rsid w:val="00EC097C"/>
    <w:rsid w:val="00EC0BEF"/>
    <w:rsid w:val="00EC2613"/>
    <w:rsid w:val="00EC2EC6"/>
    <w:rsid w:val="00ED106C"/>
    <w:rsid w:val="00ED23C0"/>
    <w:rsid w:val="00ED3B80"/>
    <w:rsid w:val="00ED3BB5"/>
    <w:rsid w:val="00EE009B"/>
    <w:rsid w:val="00EE1C88"/>
    <w:rsid w:val="00EF00F2"/>
    <w:rsid w:val="00F031D1"/>
    <w:rsid w:val="00F06DEE"/>
    <w:rsid w:val="00F112E2"/>
    <w:rsid w:val="00F113E8"/>
    <w:rsid w:val="00F15BB6"/>
    <w:rsid w:val="00F17FA1"/>
    <w:rsid w:val="00F22377"/>
    <w:rsid w:val="00F2297C"/>
    <w:rsid w:val="00F25859"/>
    <w:rsid w:val="00F42D67"/>
    <w:rsid w:val="00F449CA"/>
    <w:rsid w:val="00F44A7C"/>
    <w:rsid w:val="00F4663E"/>
    <w:rsid w:val="00F54782"/>
    <w:rsid w:val="00F54BBA"/>
    <w:rsid w:val="00F60086"/>
    <w:rsid w:val="00F614E4"/>
    <w:rsid w:val="00F61A85"/>
    <w:rsid w:val="00F63973"/>
    <w:rsid w:val="00F6508C"/>
    <w:rsid w:val="00F7312C"/>
    <w:rsid w:val="00F769DA"/>
    <w:rsid w:val="00F8058C"/>
    <w:rsid w:val="00F848C9"/>
    <w:rsid w:val="00F87C3A"/>
    <w:rsid w:val="00F922F7"/>
    <w:rsid w:val="00F93683"/>
    <w:rsid w:val="00F95CAA"/>
    <w:rsid w:val="00FA3E91"/>
    <w:rsid w:val="00FA53DC"/>
    <w:rsid w:val="00FB005C"/>
    <w:rsid w:val="00FB7D89"/>
    <w:rsid w:val="00FC0419"/>
    <w:rsid w:val="00FC1AF8"/>
    <w:rsid w:val="00FC4246"/>
    <w:rsid w:val="00FC5F11"/>
    <w:rsid w:val="00FC70AE"/>
    <w:rsid w:val="00FD275B"/>
    <w:rsid w:val="00FD2C97"/>
    <w:rsid w:val="00FD64CE"/>
    <w:rsid w:val="00FE1A87"/>
    <w:rsid w:val="00FE670A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609"/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4D0E79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6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Чертежный"/>
    <w:basedOn w:val="a"/>
    <w:rsid w:val="00B52E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rial" w:eastAsia="Times New Roman" w:hAnsi="Arial"/>
      <w:i/>
      <w:sz w:val="32"/>
      <w:szCs w:val="20"/>
      <w:lang w:eastAsia="ru-RU"/>
    </w:rPr>
  </w:style>
  <w:style w:type="character" w:customStyle="1" w:styleId="20">
    <w:name w:val="Заголовок 2 Знак"/>
    <w:link w:val="2"/>
    <w:rsid w:val="004D0E79"/>
    <w:rPr>
      <w:rFonts w:ascii="Times New Roman" w:eastAsia="Times New Roman" w:hAnsi="Times New Roman"/>
      <w:b/>
      <w:bCs/>
      <w:sz w:val="36"/>
      <w:szCs w:val="36"/>
    </w:rPr>
  </w:style>
  <w:style w:type="paragraph" w:styleId="a5">
    <w:name w:val="Body Text Indent"/>
    <w:basedOn w:val="a"/>
    <w:link w:val="a6"/>
    <w:unhideWhenUsed/>
    <w:rsid w:val="0021150E"/>
    <w:pPr>
      <w:ind w:firstLine="426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6">
    <w:name w:val="Основной текст с отступом Знак"/>
    <w:link w:val="a5"/>
    <w:rsid w:val="0021150E"/>
    <w:rPr>
      <w:rFonts w:ascii="Times New Roman" w:eastAsia="Times New Roman" w:hAnsi="Times New Roman"/>
      <w:sz w:val="28"/>
      <w:szCs w:val="24"/>
    </w:rPr>
  </w:style>
  <w:style w:type="paragraph" w:styleId="a7">
    <w:name w:val="Normal (Web)"/>
    <w:basedOn w:val="a"/>
    <w:unhideWhenUsed/>
    <w:rsid w:val="007236B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qFormat/>
    <w:rsid w:val="007236B0"/>
    <w:rPr>
      <w:b/>
      <w:bCs/>
    </w:rPr>
  </w:style>
  <w:style w:type="character" w:customStyle="1" w:styleId="refresult1">
    <w:name w:val="ref_result1"/>
    <w:rsid w:val="00823F43"/>
    <w:rPr>
      <w:b w:val="0"/>
      <w:bCs w:val="0"/>
      <w:sz w:val="20"/>
      <w:szCs w:val="20"/>
    </w:rPr>
  </w:style>
  <w:style w:type="paragraph" w:styleId="a9">
    <w:name w:val="Body Text"/>
    <w:basedOn w:val="a"/>
    <w:link w:val="aa"/>
    <w:unhideWhenUsed/>
    <w:rsid w:val="009C2714"/>
    <w:pPr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a">
    <w:name w:val="Основной текст Знак"/>
    <w:link w:val="a9"/>
    <w:rsid w:val="009C2714"/>
    <w:rPr>
      <w:rFonts w:ascii="Times New Roman" w:eastAsia="Times New Roman" w:hAnsi="Times New Roman"/>
      <w:sz w:val="28"/>
      <w:szCs w:val="24"/>
    </w:rPr>
  </w:style>
  <w:style w:type="character" w:customStyle="1" w:styleId="FontStyle14">
    <w:name w:val="Font Style14"/>
    <w:rsid w:val="009F141A"/>
    <w:rPr>
      <w:rFonts w:ascii="Times New Roman" w:hAnsi="Times New Roman" w:cs="Times New Roman"/>
      <w:sz w:val="22"/>
      <w:szCs w:val="22"/>
    </w:rPr>
  </w:style>
  <w:style w:type="paragraph" w:styleId="21">
    <w:name w:val="Body Text Indent 2"/>
    <w:basedOn w:val="a"/>
    <w:link w:val="22"/>
    <w:rsid w:val="002B02F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2B02F7"/>
    <w:rPr>
      <w:rFonts w:ascii="Times New Roman" w:eastAsia="Times New Roman" w:hAnsi="Times New Roman"/>
      <w:sz w:val="24"/>
      <w:szCs w:val="24"/>
    </w:rPr>
  </w:style>
  <w:style w:type="paragraph" w:customStyle="1" w:styleId="ab">
    <w:name w:val="Стиль"/>
    <w:rsid w:val="00C81B86"/>
    <w:pPr>
      <w:spacing w:line="240" w:lineRule="atLeast"/>
      <w:ind w:left="284"/>
      <w:jc w:val="both"/>
    </w:pPr>
    <w:rPr>
      <w:rFonts w:ascii="Times New Roman" w:eastAsia="Times New Roman" w:hAnsi="Times New Roman"/>
    </w:rPr>
  </w:style>
  <w:style w:type="character" w:customStyle="1" w:styleId="FontStyle15">
    <w:name w:val="Font Style15"/>
    <w:rsid w:val="005C2F23"/>
    <w:rPr>
      <w:rFonts w:ascii="Times New Roman" w:hAnsi="Times New Roman" w:cs="Times New Roman"/>
      <w:spacing w:val="-10"/>
      <w:sz w:val="22"/>
      <w:szCs w:val="22"/>
    </w:rPr>
  </w:style>
  <w:style w:type="paragraph" w:styleId="23">
    <w:name w:val="Body Text 2"/>
    <w:basedOn w:val="a"/>
    <w:link w:val="24"/>
    <w:rsid w:val="00E12C6D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link w:val="23"/>
    <w:rsid w:val="00E12C6D"/>
    <w:rPr>
      <w:rFonts w:ascii="Times New Roman" w:eastAsia="Times New Roman" w:hAnsi="Times New Roman"/>
      <w:sz w:val="24"/>
      <w:szCs w:val="24"/>
    </w:rPr>
  </w:style>
  <w:style w:type="character" w:styleId="ac">
    <w:name w:val="Hyperlink"/>
    <w:unhideWhenUsed/>
    <w:rsid w:val="006358F3"/>
    <w:rPr>
      <w:color w:val="0000FF"/>
      <w:u w:val="single"/>
    </w:rPr>
  </w:style>
  <w:style w:type="paragraph" w:styleId="ad">
    <w:name w:val="footer"/>
    <w:basedOn w:val="a"/>
    <w:link w:val="ae"/>
    <w:uiPriority w:val="99"/>
    <w:rsid w:val="00BE53E6"/>
    <w:pPr>
      <w:tabs>
        <w:tab w:val="center" w:pos="4677"/>
        <w:tab w:val="right" w:pos="9355"/>
      </w:tabs>
    </w:pPr>
    <w:rPr>
      <w:lang w:val="x-none"/>
    </w:rPr>
  </w:style>
  <w:style w:type="character" w:styleId="af">
    <w:name w:val="page number"/>
    <w:basedOn w:val="a0"/>
    <w:rsid w:val="00BE53E6"/>
  </w:style>
  <w:style w:type="paragraph" w:customStyle="1" w:styleId="Style1">
    <w:name w:val="Style1"/>
    <w:basedOn w:val="a"/>
    <w:uiPriority w:val="99"/>
    <w:rsid w:val="00E5546D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5546D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6E3B61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rsid w:val="006E3B61"/>
    <w:rPr>
      <w:sz w:val="16"/>
      <w:szCs w:val="16"/>
      <w:lang w:eastAsia="en-US"/>
    </w:rPr>
  </w:style>
  <w:style w:type="paragraph" w:styleId="af0">
    <w:name w:val="header"/>
    <w:basedOn w:val="a"/>
    <w:link w:val="af1"/>
    <w:rsid w:val="001660F0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1660F0"/>
    <w:rPr>
      <w:sz w:val="22"/>
      <w:szCs w:val="22"/>
      <w:lang w:eastAsia="en-US"/>
    </w:rPr>
  </w:style>
  <w:style w:type="paragraph" w:styleId="af2">
    <w:name w:val="Balloon Text"/>
    <w:basedOn w:val="a"/>
    <w:link w:val="af3"/>
    <w:rsid w:val="001660F0"/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link w:val="af2"/>
    <w:rsid w:val="001660F0"/>
    <w:rPr>
      <w:rFonts w:ascii="Tahoma" w:hAnsi="Tahoma" w:cs="Tahoma"/>
      <w:sz w:val="16"/>
      <w:szCs w:val="16"/>
      <w:lang w:eastAsia="en-US"/>
    </w:rPr>
  </w:style>
  <w:style w:type="character" w:customStyle="1" w:styleId="108pt1">
    <w:name w:val="Основной текст (10) + 8 pt1"/>
    <w:rsid w:val="006C04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8pt5">
    <w:name w:val="Основной текст (11) + 8 pt;Не полужирный5"/>
    <w:rsid w:val="006C04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ae">
    <w:name w:val="Нижний колонтитул Знак"/>
    <w:link w:val="ad"/>
    <w:uiPriority w:val="99"/>
    <w:rsid w:val="00BB355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609"/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4D0E79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6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Чертежный"/>
    <w:basedOn w:val="a"/>
    <w:rsid w:val="00B52E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rial" w:eastAsia="Times New Roman" w:hAnsi="Arial"/>
      <w:i/>
      <w:sz w:val="32"/>
      <w:szCs w:val="20"/>
      <w:lang w:eastAsia="ru-RU"/>
    </w:rPr>
  </w:style>
  <w:style w:type="character" w:customStyle="1" w:styleId="20">
    <w:name w:val="Заголовок 2 Знак"/>
    <w:link w:val="2"/>
    <w:rsid w:val="004D0E79"/>
    <w:rPr>
      <w:rFonts w:ascii="Times New Roman" w:eastAsia="Times New Roman" w:hAnsi="Times New Roman"/>
      <w:b/>
      <w:bCs/>
      <w:sz w:val="36"/>
      <w:szCs w:val="36"/>
    </w:rPr>
  </w:style>
  <w:style w:type="paragraph" w:styleId="a5">
    <w:name w:val="Body Text Indent"/>
    <w:basedOn w:val="a"/>
    <w:link w:val="a6"/>
    <w:unhideWhenUsed/>
    <w:rsid w:val="0021150E"/>
    <w:pPr>
      <w:ind w:firstLine="426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6">
    <w:name w:val="Основной текст с отступом Знак"/>
    <w:link w:val="a5"/>
    <w:rsid w:val="0021150E"/>
    <w:rPr>
      <w:rFonts w:ascii="Times New Roman" w:eastAsia="Times New Roman" w:hAnsi="Times New Roman"/>
      <w:sz w:val="28"/>
      <w:szCs w:val="24"/>
    </w:rPr>
  </w:style>
  <w:style w:type="paragraph" w:styleId="a7">
    <w:name w:val="Normal (Web)"/>
    <w:basedOn w:val="a"/>
    <w:unhideWhenUsed/>
    <w:rsid w:val="007236B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qFormat/>
    <w:rsid w:val="007236B0"/>
    <w:rPr>
      <w:b/>
      <w:bCs/>
    </w:rPr>
  </w:style>
  <w:style w:type="character" w:customStyle="1" w:styleId="refresult1">
    <w:name w:val="ref_result1"/>
    <w:rsid w:val="00823F43"/>
    <w:rPr>
      <w:b w:val="0"/>
      <w:bCs w:val="0"/>
      <w:sz w:val="20"/>
      <w:szCs w:val="20"/>
    </w:rPr>
  </w:style>
  <w:style w:type="paragraph" w:styleId="a9">
    <w:name w:val="Body Text"/>
    <w:basedOn w:val="a"/>
    <w:link w:val="aa"/>
    <w:unhideWhenUsed/>
    <w:rsid w:val="009C2714"/>
    <w:pPr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a">
    <w:name w:val="Основной текст Знак"/>
    <w:link w:val="a9"/>
    <w:rsid w:val="009C2714"/>
    <w:rPr>
      <w:rFonts w:ascii="Times New Roman" w:eastAsia="Times New Roman" w:hAnsi="Times New Roman"/>
      <w:sz w:val="28"/>
      <w:szCs w:val="24"/>
    </w:rPr>
  </w:style>
  <w:style w:type="character" w:customStyle="1" w:styleId="FontStyle14">
    <w:name w:val="Font Style14"/>
    <w:rsid w:val="009F141A"/>
    <w:rPr>
      <w:rFonts w:ascii="Times New Roman" w:hAnsi="Times New Roman" w:cs="Times New Roman"/>
      <w:sz w:val="22"/>
      <w:szCs w:val="22"/>
    </w:rPr>
  </w:style>
  <w:style w:type="paragraph" w:styleId="21">
    <w:name w:val="Body Text Indent 2"/>
    <w:basedOn w:val="a"/>
    <w:link w:val="22"/>
    <w:rsid w:val="002B02F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2B02F7"/>
    <w:rPr>
      <w:rFonts w:ascii="Times New Roman" w:eastAsia="Times New Roman" w:hAnsi="Times New Roman"/>
      <w:sz w:val="24"/>
      <w:szCs w:val="24"/>
    </w:rPr>
  </w:style>
  <w:style w:type="paragraph" w:customStyle="1" w:styleId="ab">
    <w:name w:val="Стиль"/>
    <w:rsid w:val="00C81B86"/>
    <w:pPr>
      <w:spacing w:line="240" w:lineRule="atLeast"/>
      <w:ind w:left="284"/>
      <w:jc w:val="both"/>
    </w:pPr>
    <w:rPr>
      <w:rFonts w:ascii="Times New Roman" w:eastAsia="Times New Roman" w:hAnsi="Times New Roman"/>
    </w:rPr>
  </w:style>
  <w:style w:type="character" w:customStyle="1" w:styleId="FontStyle15">
    <w:name w:val="Font Style15"/>
    <w:rsid w:val="005C2F23"/>
    <w:rPr>
      <w:rFonts w:ascii="Times New Roman" w:hAnsi="Times New Roman" w:cs="Times New Roman"/>
      <w:spacing w:val="-10"/>
      <w:sz w:val="22"/>
      <w:szCs w:val="22"/>
    </w:rPr>
  </w:style>
  <w:style w:type="paragraph" w:styleId="23">
    <w:name w:val="Body Text 2"/>
    <w:basedOn w:val="a"/>
    <w:link w:val="24"/>
    <w:rsid w:val="00E12C6D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link w:val="23"/>
    <w:rsid w:val="00E12C6D"/>
    <w:rPr>
      <w:rFonts w:ascii="Times New Roman" w:eastAsia="Times New Roman" w:hAnsi="Times New Roman"/>
      <w:sz w:val="24"/>
      <w:szCs w:val="24"/>
    </w:rPr>
  </w:style>
  <w:style w:type="character" w:styleId="ac">
    <w:name w:val="Hyperlink"/>
    <w:unhideWhenUsed/>
    <w:rsid w:val="006358F3"/>
    <w:rPr>
      <w:color w:val="0000FF"/>
      <w:u w:val="single"/>
    </w:rPr>
  </w:style>
  <w:style w:type="paragraph" w:styleId="ad">
    <w:name w:val="footer"/>
    <w:basedOn w:val="a"/>
    <w:link w:val="ae"/>
    <w:uiPriority w:val="99"/>
    <w:rsid w:val="00BE53E6"/>
    <w:pPr>
      <w:tabs>
        <w:tab w:val="center" w:pos="4677"/>
        <w:tab w:val="right" w:pos="9355"/>
      </w:tabs>
    </w:pPr>
    <w:rPr>
      <w:lang w:val="x-none"/>
    </w:rPr>
  </w:style>
  <w:style w:type="character" w:styleId="af">
    <w:name w:val="page number"/>
    <w:basedOn w:val="a0"/>
    <w:rsid w:val="00BE53E6"/>
  </w:style>
  <w:style w:type="paragraph" w:customStyle="1" w:styleId="Style1">
    <w:name w:val="Style1"/>
    <w:basedOn w:val="a"/>
    <w:uiPriority w:val="99"/>
    <w:rsid w:val="00E5546D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5546D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6E3B61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rsid w:val="006E3B61"/>
    <w:rPr>
      <w:sz w:val="16"/>
      <w:szCs w:val="16"/>
      <w:lang w:eastAsia="en-US"/>
    </w:rPr>
  </w:style>
  <w:style w:type="paragraph" w:styleId="af0">
    <w:name w:val="header"/>
    <w:basedOn w:val="a"/>
    <w:link w:val="af1"/>
    <w:rsid w:val="001660F0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1660F0"/>
    <w:rPr>
      <w:sz w:val="22"/>
      <w:szCs w:val="22"/>
      <w:lang w:eastAsia="en-US"/>
    </w:rPr>
  </w:style>
  <w:style w:type="paragraph" w:styleId="af2">
    <w:name w:val="Balloon Text"/>
    <w:basedOn w:val="a"/>
    <w:link w:val="af3"/>
    <w:rsid w:val="001660F0"/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link w:val="af2"/>
    <w:rsid w:val="001660F0"/>
    <w:rPr>
      <w:rFonts w:ascii="Tahoma" w:hAnsi="Tahoma" w:cs="Tahoma"/>
      <w:sz w:val="16"/>
      <w:szCs w:val="16"/>
      <w:lang w:eastAsia="en-US"/>
    </w:rPr>
  </w:style>
  <w:style w:type="character" w:customStyle="1" w:styleId="108pt1">
    <w:name w:val="Основной текст (10) + 8 pt1"/>
    <w:rsid w:val="006C04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8pt5">
    <w:name w:val="Основной текст (11) + 8 pt;Не полужирный5"/>
    <w:rsid w:val="006C04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ae">
    <w:name w:val="Нижний колонтитул Знак"/>
    <w:link w:val="ad"/>
    <w:uiPriority w:val="99"/>
    <w:rsid w:val="00BB35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3228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49761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0218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895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0694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3937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3610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5049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3674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3674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324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6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7209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1A1D8-BD4D-486C-AB28-620E0DDD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10939</Words>
  <Characters>62356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А Т АЛ О Г</vt:lpstr>
    </vt:vector>
  </TitlesOfParts>
  <Company>Microsoft</Company>
  <LinksUpToDate>false</LinksUpToDate>
  <CharactersWithSpaces>73149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А Т АЛ О Г</dc:title>
  <dc:creator>Admin</dc:creator>
  <cp:lastModifiedBy>Mushius</cp:lastModifiedBy>
  <cp:revision>3</cp:revision>
  <cp:lastPrinted>2014-05-08T08:46:00Z</cp:lastPrinted>
  <dcterms:created xsi:type="dcterms:W3CDTF">2016-05-27T13:44:00Z</dcterms:created>
  <dcterms:modified xsi:type="dcterms:W3CDTF">2016-05-27T13:55:00Z</dcterms:modified>
</cp:coreProperties>
</file>