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B" w:rsidRPr="0083145B" w:rsidRDefault="0062428B" w:rsidP="00831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2EF">
        <w:rPr>
          <w:rFonts w:ascii="Times New Roman" w:hAnsi="Times New Roman"/>
          <w:b/>
          <w:sz w:val="28"/>
          <w:szCs w:val="28"/>
        </w:rPr>
        <w:t xml:space="preserve">СОГЛАСОВАНО </w:t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83145B" w:rsidRPr="0083145B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 w:rsidR="0083145B"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83145B" w:rsidRPr="0083145B" w:rsidRDefault="007128F8" w:rsidP="00831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caps/>
          <w:sz w:val="28"/>
          <w:szCs w:val="28"/>
        </w:rPr>
        <w:t>ТОО «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 xml:space="preserve">Карагандинский 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="003E4F99" w:rsidRPr="0083145B">
        <w:rPr>
          <w:rFonts w:ascii="Times New Roman" w:hAnsi="Times New Roman"/>
          <w:b/>
          <w:caps/>
          <w:sz w:val="28"/>
          <w:szCs w:val="28"/>
        </w:rPr>
        <w:t>ТОО «КЗМ</w:t>
      </w:r>
      <w:proofErr w:type="gramStart"/>
      <w:r w:rsidR="003E4F99" w:rsidRPr="0083145B">
        <w:rPr>
          <w:rFonts w:ascii="Times New Roman" w:hAnsi="Times New Roman"/>
          <w:b/>
          <w:caps/>
          <w:sz w:val="28"/>
          <w:szCs w:val="28"/>
        </w:rPr>
        <w:t>К-</w:t>
      </w:r>
      <w:proofErr w:type="gramEnd"/>
      <w:r w:rsidR="003E4F99" w:rsidRPr="003E4F9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E4F99" w:rsidRPr="0083145B">
        <w:rPr>
          <w:rFonts w:ascii="Times New Roman" w:hAnsi="Times New Roman"/>
          <w:b/>
          <w:caps/>
          <w:sz w:val="28"/>
          <w:szCs w:val="28"/>
        </w:rPr>
        <w:t>Имсталькон»</w:t>
      </w:r>
      <w:r w:rsidR="003E4F99" w:rsidRPr="0083145B">
        <w:rPr>
          <w:rFonts w:ascii="Times New Roman" w:hAnsi="Times New Roman"/>
          <w:b/>
          <w:sz w:val="28"/>
          <w:szCs w:val="28"/>
        </w:rPr>
        <w:t xml:space="preserve"> 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>машиностроительный консорциум</w:t>
      </w:r>
      <w:r w:rsidRPr="0083145B">
        <w:rPr>
          <w:rFonts w:ascii="Times New Roman" w:hAnsi="Times New Roman"/>
          <w:b/>
          <w:caps/>
          <w:sz w:val="28"/>
          <w:szCs w:val="28"/>
        </w:rPr>
        <w:t>»</w:t>
      </w:r>
      <w:r w:rsidRPr="0083145B">
        <w:rPr>
          <w:rFonts w:ascii="Times New Roman" w:hAnsi="Times New Roman"/>
          <w:b/>
          <w:sz w:val="28"/>
          <w:szCs w:val="28"/>
        </w:rPr>
        <w:t xml:space="preserve"> </w:t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62428B" w:rsidRPr="0083145B" w:rsidRDefault="0062428B" w:rsidP="0083145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83145B">
        <w:rPr>
          <w:rFonts w:ascii="Times New Roman" w:hAnsi="Times New Roman"/>
          <w:b/>
          <w:caps/>
          <w:sz w:val="28"/>
          <w:szCs w:val="28"/>
        </w:rPr>
        <w:t>директор</w:t>
      </w:r>
      <w:r w:rsidR="003E4F99">
        <w:rPr>
          <w:rFonts w:ascii="Times New Roman" w:hAnsi="Times New Roman"/>
          <w:b/>
          <w:caps/>
          <w:sz w:val="28"/>
          <w:szCs w:val="28"/>
        </w:rPr>
        <w:t>, д.т.н., профессор</w:t>
      </w:r>
      <w:r w:rsidRPr="0083145B">
        <w:rPr>
          <w:rFonts w:ascii="Times New Roman" w:hAnsi="Times New Roman"/>
          <w:b/>
          <w:caps/>
          <w:sz w:val="28"/>
          <w:szCs w:val="28"/>
        </w:rPr>
        <w:t xml:space="preserve"> __________</w:t>
      </w:r>
      <w:r w:rsidR="003E4F99">
        <w:rPr>
          <w:rFonts w:ascii="Times New Roman" w:hAnsi="Times New Roman"/>
          <w:b/>
          <w:caps/>
          <w:sz w:val="28"/>
          <w:szCs w:val="28"/>
        </w:rPr>
        <w:t>Б</w:t>
      </w:r>
      <w:r w:rsidRPr="0083145B">
        <w:rPr>
          <w:rFonts w:ascii="Times New Roman" w:hAnsi="Times New Roman"/>
          <w:b/>
          <w:caps/>
          <w:sz w:val="28"/>
          <w:szCs w:val="28"/>
        </w:rPr>
        <w:t>.</w:t>
      </w:r>
      <w:r w:rsidR="003E4F99">
        <w:rPr>
          <w:rFonts w:ascii="Times New Roman" w:hAnsi="Times New Roman"/>
          <w:b/>
          <w:caps/>
          <w:sz w:val="28"/>
          <w:szCs w:val="28"/>
        </w:rPr>
        <w:t>М</w:t>
      </w:r>
      <w:r w:rsidRPr="0083145B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3E4F99">
        <w:rPr>
          <w:rFonts w:ascii="Times New Roman" w:hAnsi="Times New Roman"/>
          <w:b/>
          <w:caps/>
          <w:sz w:val="28"/>
          <w:szCs w:val="28"/>
          <w:lang w:val="kk-KZ"/>
        </w:rPr>
        <w:t>кенжин</w:t>
      </w:r>
      <w:r w:rsidR="0083145B" w:rsidRPr="0083145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3145B">
        <w:rPr>
          <w:rFonts w:ascii="Times New Roman" w:hAnsi="Times New Roman"/>
          <w:b/>
          <w:caps/>
          <w:sz w:val="28"/>
          <w:szCs w:val="28"/>
        </w:rPr>
        <w:tab/>
      </w:r>
      <w:r w:rsidR="0083145B">
        <w:rPr>
          <w:rFonts w:ascii="Times New Roman" w:hAnsi="Times New Roman"/>
          <w:b/>
          <w:caps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caps/>
          <w:sz w:val="28"/>
          <w:szCs w:val="28"/>
        </w:rPr>
        <w:t>директор _______Н.А.НУРГАЛИЕВ</w:t>
      </w:r>
    </w:p>
    <w:p w:rsidR="0062428B" w:rsidRPr="00D711A4" w:rsidRDefault="0062428B" w:rsidP="008314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«_</w:t>
      </w:r>
      <w:r w:rsidR="007128F8" w:rsidRPr="0083145B"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>__»_________</w:t>
      </w:r>
      <w:r w:rsidR="007128F8" w:rsidRPr="0083145B">
        <w:rPr>
          <w:rFonts w:ascii="Times New Roman" w:hAnsi="Times New Roman"/>
          <w:b/>
          <w:sz w:val="28"/>
          <w:szCs w:val="28"/>
        </w:rPr>
        <w:t>___</w:t>
      </w:r>
      <w:r w:rsidRPr="0083145B">
        <w:rPr>
          <w:rFonts w:ascii="Times New Roman" w:hAnsi="Times New Roman"/>
          <w:b/>
          <w:sz w:val="28"/>
          <w:szCs w:val="28"/>
        </w:rPr>
        <w:t>____20__</w:t>
      </w:r>
      <w:r w:rsidR="007128F8" w:rsidRPr="0083145B"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 xml:space="preserve">__г. </w:t>
      </w:r>
      <w:r w:rsidR="0083145B" w:rsidRP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>
        <w:rPr>
          <w:rFonts w:ascii="Times New Roman" w:hAnsi="Times New Roman"/>
          <w:b/>
          <w:sz w:val="28"/>
          <w:szCs w:val="28"/>
        </w:rPr>
        <w:tab/>
      </w:r>
      <w:r w:rsidR="0083145B" w:rsidRPr="0083145B">
        <w:rPr>
          <w:rFonts w:ascii="Times New Roman" w:hAnsi="Times New Roman"/>
          <w:b/>
          <w:sz w:val="28"/>
          <w:szCs w:val="28"/>
        </w:rPr>
        <w:t xml:space="preserve">«____»____________20_____г. </w:t>
      </w:r>
    </w:p>
    <w:p w:rsidR="0062428B" w:rsidRPr="00CC62EF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D4476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="00D4476E"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380A93">
        <w:rPr>
          <w:rFonts w:ascii="Times New Roman" w:hAnsi="Times New Roman"/>
          <w:b/>
          <w:sz w:val="28"/>
          <w:szCs w:val="28"/>
        </w:rPr>
        <w:t>набор 2015</w:t>
      </w:r>
      <w:r w:rsidR="00D4476E">
        <w:rPr>
          <w:rFonts w:ascii="Times New Roman" w:hAnsi="Times New Roman"/>
          <w:b/>
          <w:sz w:val="28"/>
          <w:szCs w:val="28"/>
        </w:rPr>
        <w:t xml:space="preserve"> года</w:t>
      </w:r>
      <w:r w:rsidR="00D4476E" w:rsidRPr="00D4476E">
        <w:rPr>
          <w:rFonts w:ascii="Times New Roman" w:hAnsi="Times New Roman"/>
          <w:b/>
          <w:sz w:val="28"/>
          <w:szCs w:val="28"/>
        </w:rPr>
        <w:t>)</w:t>
      </w:r>
    </w:p>
    <w:p w:rsidR="0062428B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396"/>
        <w:gridCol w:w="3936"/>
        <w:gridCol w:w="4579"/>
        <w:gridCol w:w="4315"/>
      </w:tblGrid>
      <w:tr w:rsidR="0083145B" w:rsidRPr="007243FB" w:rsidTr="00E978F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43FB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12830" w:type="dxa"/>
            <w:gridSpan w:val="3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83145B" w:rsidRPr="007243FB" w:rsidTr="00F906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металлорежущие станки и инструменты»</w:t>
            </w:r>
          </w:p>
        </w:tc>
        <w:tc>
          <w:tcPr>
            <w:tcW w:w="4579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83145B" w:rsidRPr="007243FB" w:rsidTr="00F906AD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36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579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15" w:type="dxa"/>
          </w:tcPr>
          <w:p w:rsidR="0083145B" w:rsidRPr="00E978FB" w:rsidRDefault="00E978F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131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плоскостью и прямой линией. 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4579" w:type="dxa"/>
          </w:tcPr>
          <w:p w:rsidR="0083145B" w:rsidRPr="00B95A43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B95A43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12002F" w:rsidRDefault="0083145B" w:rsidP="00C934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неотъемлемого атрибута будущей производственной деятельности.</w:t>
            </w:r>
            <w:r w:rsidRPr="0072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«Инженерная графика»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205C78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C934E7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ITM 1212 «Информационные технологии в машиностроении»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MG 3302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83145B" w:rsidRPr="007243F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электротехники»1-0-1-3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D711A4" w:rsidRPr="00C0707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</w:t>
            </w:r>
          </w:p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FN 3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 «Основы электротехники»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2206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D711A4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</w:t>
            </w:r>
            <w:r w:rsidR="00772AD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131F02" w:rsidRDefault="0083145B" w:rsidP="005C46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OCAD</w:t>
            </w:r>
            <w:r w:rsidR="00772AD4" w:rsidRPr="00772AD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7243FB" w:rsidRDefault="0083145B" w:rsidP="00752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 «Основы конструирования и детали машин» 2-1-1-5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упругие элементы. Корпусные детали. Основы оценки работоспособности и надежности машин.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Pr="00334C0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</w:t>
            </w: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«Теория резания»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2-0-1-5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Методический и технический аспекты предмета теории резания материалов. Особенности различных процессов обработки резанием.  Система резания, ее элементы и структура. 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4579" w:type="dxa"/>
          </w:tcPr>
          <w:p w:rsidR="0083145B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470DC5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proofErr w:type="gramEnd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ОP 3204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Конструкторско-технологическое обеспечение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5C46AE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Пререквизиты: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07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1-1-1-4</w:t>
            </w:r>
          </w:p>
          <w:p w:rsidR="0083145B" w:rsidRPr="00C0707B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PMP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 2-1-0-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получить необходимые знания, умения и навыки в проведении 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конструктор-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документации (ЕСКД).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83145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«Источники питания для сварки» 2-0-1-5</w:t>
            </w:r>
          </w:p>
          <w:p w:rsidR="0083145B" w:rsidRPr="0083145B" w:rsidRDefault="007E5FDA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proofErr w:type="spellStart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Fiz</w:t>
            </w:r>
            <w:proofErr w:type="spellEnd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12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14 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2-2-1-2,3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ab/>
            </w:r>
            <w:r w:rsid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OE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2215 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="00E978FB" w:rsidRPr="00D711A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TOSP 3313 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ASP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4214  2-0-1-7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получить необходимые знания о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принципе работы, устройстве и особенностях эксплуатации источников питания сварочной дуги, элементной базы источников питания.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                                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2E0C2C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69684B" w:rsidRDefault="0083145B" w:rsidP="00696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70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2205 «Теоретическая механика»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2-2-1-2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9684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RRI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3-2-1-5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 «Сопротивление материалов»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240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3B5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 «Теория механизмов и машин»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 7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PPMI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Проектирование и производство метал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орежущего инструмента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»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теории и методам конструирования и эксплуатации режущих инструментов.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83145B" w:rsidRPr="00334C0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RRI 3208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Резание и режущий 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является: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различных процессов обработки резанием. 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 резания, ее элементы и структура. Обработка металлов резанием – как система резания. </w:t>
            </w:r>
          </w:p>
          <w:p w:rsidR="0083145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сварных конструкций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          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TM 2205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2206 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2316  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PNO  4320  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необходимых знаний по теории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методам  расчета и проектирования металлоконструкций,  применение расчетных методов в проектировании сварных соединений и конструкций.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варных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проектирование сварных ферм. Сварные резервуары с плоским днищем. Расчет и проектирование.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 «Механика жидкостей и газов» 2-0-1-5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2205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3211 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студентами практических навыков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TOKS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3210 «Технология и оборудование контактной сварки»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OE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TMM 2207 1-1-1-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являются: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изучение основных процессов при формировании  со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softHyphen/>
              <w:t>единений при различных видах контактной сварки, технологии сварки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 оборудования, приобретение практических навыков работы на контактных машинах.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Классификация методов контактной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Электрическая часть  и механизмы машин контактной сварки</w:t>
            </w:r>
            <w:r w:rsidRPr="00E978FB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точечной и рельефной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стыковой и шовной сварки.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модификациях, о конструкции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ТРР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«Технологическая подготовка производства»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 2-0-1-4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4319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иметь представление о планировании ТПП; о распределении работ по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579" w:type="dxa"/>
          </w:tcPr>
          <w:p w:rsidR="0083145B" w:rsidRDefault="0083145B" w:rsidP="00456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РК 3211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Прочность конструкций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Pr="00E06F93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3211 «Газопламенная обработка металлов»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 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 2-2-1-2, 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знаний 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lastRenderedPageBreak/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</w:t>
            </w:r>
            <w:r w:rsidRPr="00E978F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OSAPR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САПР» 2-1-0-6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Автоматизированное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OCAD 3212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 САD/CAM/CAE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навыков работы с современными программными комплексами.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Концепция создания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CAE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систем. Системы автоматизированного проектирования –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Системы технологической подготовки производства – САМ. Интеграция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 в САМ. Системы инженерного анализа – САЕ.</w:t>
            </w:r>
          </w:p>
          <w:p w:rsidR="0083145B" w:rsidRPr="00456A9E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3212 «Теория сварочных процессов» 2-1-0-6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Him 1210  1-0-1-1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1214  2-2-1-2, 3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изучить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E978FB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«Математическое моделирование технологических процессов»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ITM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моделирования технологических процессов.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MMМ 4214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Математическое моделирование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ITM 1212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05C7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машиностроении.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пред-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задачи синтеза маршрута обработки детали; о математическом моделировании на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икро, -макро и 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метауровнях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3313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«Технология и оборудование сварки плавлением» 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15DB5" w:rsidRPr="0083145B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KMT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2316  2-0-1-4</w:t>
            </w:r>
          </w:p>
          <w:p w:rsidR="00C15DB5" w:rsidRPr="007E51C2" w:rsidRDefault="00C15DB5" w:rsidP="00C15DB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IPS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3204 2-0-1-5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основные сварочные технологии, применяемые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 xml:space="preserve">в производстве и монтаже сварных конструкций, с оборудованием  и сварочными материалами.         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C15DB5" w:rsidRDefault="00C15DB5" w:rsidP="00C15DB5"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  <w:p w:rsidR="0083145B" w:rsidRPr="0083145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7243FB" w:rsidTr="00431E29">
        <w:trPr>
          <w:trHeight w:val="274"/>
        </w:trPr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6" w:type="dxa"/>
            <w:vAlign w:val="center"/>
          </w:tcPr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Модуль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PTP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ОКР</w:t>
            </w:r>
            <w:proofErr w:type="gram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«Основы конструирования приспособлений» 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: TR 32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2-0-1-5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ОААРР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бакалаврами необходимых знаний, умений и навыков по теории и методам конструирования  и эксплуатации приспособлений.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должны знать основные принципы установки и закрепления заготовок в приспособлении;</w:t>
            </w:r>
            <w:r w:rsidRPr="00321A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схемы установки, конструкции установочных элементов.</w:t>
            </w:r>
          </w:p>
        </w:tc>
        <w:tc>
          <w:tcPr>
            <w:tcW w:w="4579" w:type="dxa"/>
          </w:tcPr>
          <w:p w:rsidR="0083145B" w:rsidRDefault="0083145B" w:rsidP="00634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4F5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PТО 3313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технологической оснастки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2-1-1-6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Пререквизиты: RRI 3208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TAUAPP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2-1-1-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F5F2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4F5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студенты должны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Автоматизация сварочных процессов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процессов»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TOSP 33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системами автоматического регулирования и управления сварочными процессами.                    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83145B" w:rsidRPr="00431E29" w:rsidRDefault="00C15DB5" w:rsidP="00C15DB5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оборудовании и средствах автоматизации сварочных процессов.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FF6388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0460B2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КМТ 2316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«Конструкционные материалы и термообработка»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2-0-1-4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4415B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Default="0083145B" w:rsidP="004415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 9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KMT 2316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Конструкционные материалы и термообработка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2-0-1-4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7128F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2316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7A4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 2-0-1-6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B95A43" w:rsidRDefault="0083145B" w:rsidP="0044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</w:t>
            </w:r>
            <w:r w:rsidRPr="00C707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SAPRTP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18 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Default="0083145B" w:rsidP="004415BC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3317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1-1-0-7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Pr="002259B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3317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производства сварных конструкций»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2-0-1-6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Пререквизиты: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KMT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16 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TPMP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15  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Постреквизиты:</w:t>
            </w:r>
          </w:p>
          <w:p w:rsidR="0083145B" w:rsidRPr="00C5484D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19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ознакомление с сущностью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технологических операций и оборудованием для их выполнения в производственном цикле изготовления сварных изделий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иметь представление о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4415BC" w:rsidRDefault="0083145B" w:rsidP="004415BC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SAPRTP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«САПР ТП»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OSAPR 321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2-1-0-6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sym w:font="Symbol" w:char="F02D"/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автоматизированного проектирования технологических процессов на основе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современных пакетов прикладных программ. Системы автоматизированного проектирования для станков с ЧПУ. Современные САПР ТП и их совершенствование (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ТехноПро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T-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способы и порядок ввода в ЭВМ входной информации об объектах проектирования</w:t>
            </w:r>
          </w:p>
          <w:p w:rsidR="0083145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«Технология ремонта»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OV 2201 2-1-1-4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закономерности влияния технологической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 точность и производительность обработки. Формирование поверхностного слоя эксплуатационных качеств деталей машин и наименьшую себестоимость изготовляемых деталей.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KKSS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«Контроль качества сварных соединений»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классификации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Классификация методов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PMSKT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4319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«Производство и монтаж сварных конструкций и трубопроводов»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2-1-1-7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3317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3211 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3313 2-1-1-6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="0083145B"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приобретение навыков  проектирования  технологического процесса изготовления сварных конструкций, определение                                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т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ехнологичности сварной конструкции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Механическое сварочное оборудование.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сборки сварных конструкций.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полотнищ.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ферм.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емкостей и сосудов.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Сварка магистральных трубопроводов.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з</w:t>
            </w:r>
            <w:proofErr w:type="spellStart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нания</w:t>
            </w:r>
            <w:proofErr w:type="spellEnd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полученные при изучении дисциплины «Производство и монтаж сварных конструкций и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трубопроводов», используются при выполнении курсового проекта по дисциплине ПМСКТ и дипломного проекта.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ОААРР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автоматики и АПП» 2-1-1-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и основные направления автоматизации производственных процессов в машиностроении. Ступени автоматизации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 действия и общие свойства систем автоматического регулирования и следящих систем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пользоваться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TAUAPP 43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«ТАУ и АПП» 2-1-1-7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производств.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производственными процессами с помощью современных средств автоматики и вычислительной техники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PNO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нестандартного оборудования»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OKDM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32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03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2-1-1-5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приобретение навыков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проектирования и расчета оснастки и приспособлений для изготовления сварных конструкций.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Требования к сварочным приспособлениям.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Универсально-сборочные приспособления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Стенды и кондукторы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Кантователи, вращатели и манипуляторы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83145B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 результате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студенты должны иметь представление о базировании деталей и выбору установочных баз, правилах конструирования приспособлений.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B95A43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 «Экономика предприятия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E978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PMC 4322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«Проектирование механосборочных цехов» 2-1-0-7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MRS 321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Постреквизиты: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положения проектирования механосборочного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количество основного технологического оборудования.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построения основных производственных процессов и определение состава и числа работающих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C713CD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PMР 4322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машиностроительного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механосборочного производства легкого, среднего и тяжелого машиностроения. Компоновочные и планировочные решения цехов и гибких производственных систем.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уметь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необходимое количество основного и вспомогательного оборудования.</w:t>
            </w:r>
          </w:p>
        </w:tc>
        <w:tc>
          <w:tcPr>
            <w:tcW w:w="4315" w:type="dxa"/>
          </w:tcPr>
          <w:p w:rsidR="0083145B" w:rsidRPr="00431E29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Модуль </w:t>
            </w: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OU 11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C 4322 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«Проектирование сварочных цехов» 2-1-0-7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gramStart"/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MSKT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4319 2-1-1-7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431E2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431E29" w:rsidRPr="00C0707B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освоение методики расчета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Пространственное размещение производственного процесса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5575E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</w:tbl>
    <w:p w:rsidR="0062428B" w:rsidRPr="002E107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83145B" w:rsidRDefault="006C68FF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З</w:t>
      </w:r>
      <w:r w:rsidR="0062428B" w:rsidRPr="0083145B">
        <w:rPr>
          <w:rFonts w:ascii="Times New Roman" w:hAnsi="Times New Roman"/>
          <w:b/>
          <w:sz w:val="28"/>
          <w:szCs w:val="28"/>
        </w:rPr>
        <w:t>а</w:t>
      </w:r>
      <w:r w:rsidRPr="0083145B">
        <w:rPr>
          <w:rFonts w:ascii="Times New Roman" w:hAnsi="Times New Roman"/>
          <w:b/>
          <w:sz w:val="28"/>
          <w:szCs w:val="28"/>
        </w:rPr>
        <w:t>в. кафедрой</w:t>
      </w:r>
      <w:r w:rsidR="0062428B" w:rsidRPr="0083145B">
        <w:rPr>
          <w:rFonts w:ascii="Times New Roman" w:hAnsi="Times New Roman"/>
          <w:b/>
          <w:sz w:val="28"/>
          <w:szCs w:val="28"/>
        </w:rPr>
        <w:t xml:space="preserve"> ТМ</w:t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  <w:t>Шеров К.Т.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83145B" w:rsidRPr="0083145B" w:rsidRDefault="0083145B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sectPr w:rsidR="0083145B" w:rsidRPr="0083145B" w:rsidSect="0020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12002F"/>
    <w:rsid w:val="00131F02"/>
    <w:rsid w:val="00205C78"/>
    <w:rsid w:val="002259BB"/>
    <w:rsid w:val="002403FB"/>
    <w:rsid w:val="002752E9"/>
    <w:rsid w:val="002C0F64"/>
    <w:rsid w:val="00321A2C"/>
    <w:rsid w:val="00334C0B"/>
    <w:rsid w:val="00380A93"/>
    <w:rsid w:val="003B5585"/>
    <w:rsid w:val="003E4F99"/>
    <w:rsid w:val="00431E29"/>
    <w:rsid w:val="004415BC"/>
    <w:rsid w:val="00456A9E"/>
    <w:rsid w:val="004C6225"/>
    <w:rsid w:val="004F5F2A"/>
    <w:rsid w:val="00547777"/>
    <w:rsid w:val="005C46AE"/>
    <w:rsid w:val="0062428B"/>
    <w:rsid w:val="006341EF"/>
    <w:rsid w:val="0069684B"/>
    <w:rsid w:val="006A2B59"/>
    <w:rsid w:val="006C68FF"/>
    <w:rsid w:val="007128F8"/>
    <w:rsid w:val="00752761"/>
    <w:rsid w:val="00772AD4"/>
    <w:rsid w:val="007E5FDA"/>
    <w:rsid w:val="0081643A"/>
    <w:rsid w:val="0083145B"/>
    <w:rsid w:val="00927CBA"/>
    <w:rsid w:val="009C40FD"/>
    <w:rsid w:val="00A1784C"/>
    <w:rsid w:val="00B74297"/>
    <w:rsid w:val="00B95A43"/>
    <w:rsid w:val="00BD297A"/>
    <w:rsid w:val="00C0707B"/>
    <w:rsid w:val="00C15DB5"/>
    <w:rsid w:val="00C707A6"/>
    <w:rsid w:val="00C934E7"/>
    <w:rsid w:val="00CC13FC"/>
    <w:rsid w:val="00CC35AB"/>
    <w:rsid w:val="00D4476E"/>
    <w:rsid w:val="00D711A4"/>
    <w:rsid w:val="00DD22B8"/>
    <w:rsid w:val="00E06F93"/>
    <w:rsid w:val="00E12412"/>
    <w:rsid w:val="00E978FB"/>
    <w:rsid w:val="00F85FE9"/>
    <w:rsid w:val="00F906AD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A62E-B6C2-4586-B496-33F63549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Gl-326-4</dc:creator>
  <cp:lastModifiedBy>Admin</cp:lastModifiedBy>
  <cp:revision>5</cp:revision>
  <cp:lastPrinted>2015-10-24T04:19:00Z</cp:lastPrinted>
  <dcterms:created xsi:type="dcterms:W3CDTF">2016-06-08T03:42:00Z</dcterms:created>
  <dcterms:modified xsi:type="dcterms:W3CDTF">2016-06-09T04:42:00Z</dcterms:modified>
</cp:coreProperties>
</file>