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Авиценна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Академическая публицистика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общественных наук: социология, политология, философия, история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психологии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современного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экономических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направления научных исследований: от теории к практике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проблемы гуманитарных и естественных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проблемы мировой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Актуальные проблемы науки и практики современного общества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Альманах мировой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Альманах современной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Апробация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Архивариус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Аспирант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Бакалавр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Бенефициар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Биоэкономика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экобиополитика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Бюллетень </w:t>
      </w:r>
      <w:proofErr w:type="gram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медицинских</w:t>
      </w:r>
      <w:proofErr w:type="gram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интернет-конференций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 мире науки и искусства: вопросы филологии, искусствоведения и культурологии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Векторы развития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Велес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магистратуры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международных научных конференций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Науки и Творчества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научных конференций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Вестник современной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Вопросы дошкольной педагогики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Вопросы современной юриспруденции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Вопросы трансформации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Вопросы экономики и управления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Высокие интеллектуальные технологии в науке и образовании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Высшая школа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управление в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веке: теория, методология,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Гуманитариум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Гуманитарные и общественные науки: опыт, проблемы,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Гуманитарные научные исследования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Гуманитарный трактат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Диалог наук в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Дискуссия теоретиков и практиков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Доклады независимых авторов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Достижения вузовской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Достижения и перспективы естественных и технических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Достижения науки и образования</w:t>
      </w:r>
      <w:bookmarkStart w:id="0" w:name="_GoBack"/>
      <w:bookmarkEnd w:id="0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Дошкольное образование: опыт, проблемы, перспективы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Евразийский научный журнал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Евразийский союз ученых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Единый всероссийский научный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Естественные и математические науки в современном мире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Естественные и технические науки: опыт, проблемы,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Журнал научных и прикладных исследований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Журнал научных публикаций аспирантов и докторантов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Законность и правопорядок в современном обществе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Западно-Сибирский педагогический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Знание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Инновации в науке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Инновационная наука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Инновационная наука в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глобализующемся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мире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Инновационные процессы и технологии в современном мире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в науке и образовании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Интеграция мировых научных процессов как основа общественного прогресса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Интеллектуальный потенциал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века: ступени познания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Интерактивная наука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Инфраструктурные отрасли экономики: проблемы и перспективы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Исследования в области естественных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История и археология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Итоги и перспективы научных исследований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Культура. Духовность. Общество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Личность, семья и общество: вопросы педагогики и психологии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Матрица научного познания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Медицина: актуальные вопросы и тенденции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Международный академический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Международный научный альманах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Международный научный институт «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Educatio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Методы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Мир науки и инноваций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Модернизация современного общества: проблемы, пути развития и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Молодежный научный форум: гуманитарные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Молодежный научный форум: естественные и медицинские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Молодежный научный форум: общественные и экономические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Молодежный научный форум: технические и математические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Молодой ученый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21 века: вопросы, гипотезы, ответы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Наука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века: проблемы и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в современном мире: приоритеты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в современном мире: теория и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в современном обществе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в цифрах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вчера, сегодня, завтра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Мир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 в глобальных процессах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 в современной конкурентной среде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 сегодня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 третьего тысячелетия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образование: инновации, интеграция и развитие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образование: проблемы и стратегии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образование: проблемы и тенденции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образование: проблемы, идеи, инновации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образование: современные тренды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образование: тенденции и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общество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общество в современных условиях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общество в условиях глобализации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общество в эпоху перемен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современное общество: взаимодействие и развитие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современность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современность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технологии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технологии в современном обществе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 и человечество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Наука, образование и культура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Наука, образование, общество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Наука, техника и образование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Наука, технологии и инновации в современном мире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Наука. Образование. Личность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математики, физики, химии, биологии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медицины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педагогики и психологии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социологии, политологии, философии, истории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технических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филологии, искусствоведения и культурологии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Научная дискуссия: вопросы экономики и управления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вопросы юриспруденции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дискуссия: инновации в современном мире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Научная перспектива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Научное знание современности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Научные исследования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Научные исследования в сфере общественных наук: вызовы нового времени (см. в книгах)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Научные исследования и разработки молодых ученых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Научные исследования: от теории к практике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Научные итоги года: достижения, проекты, гипотезы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Научные труды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SWorld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альманах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журнал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журнал «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Globus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>» (см. в книгах)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институт глобальной и региональной экономики (см. в книгах)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медицинский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обозреватель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Научный прогресс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Национальная Ассоциация Ученых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Опыт, традиции, инновации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От идеи к результату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Проблемы и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психолого-педагогический подход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Современное состояние и пути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Стратегии и векторы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Теоретический и практический взгляд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техника и технологии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Новая наука: финансово-экономические основы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Новое слово в науке и практике: гипотезы и апробация результатов исследований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Новое слово в науке: перспективы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Новый взгляд. Международный научный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Новый университет. Серия: Актуальные проблемы гуманитарных и общественных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Новый университет. Серия: Вопросы естественных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Новый университет. Серия: Технические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Новый университет. Серия: Экономика и право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Образование и воспитание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Образование и наука в современных условиях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Образовательная среда сегодня: стратегии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Обучение и воспитание: методики и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века: итоги, вызовы, перспективы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Олимп: физическая культура, спорт, туризм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Опыт и инновации в психологии и педагогике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Отечественная юриспруденция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Педагогика высшей школы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Педагогика и психология: актуальные вопросы теории и практики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Педагогика и психология: тренды, проблемы, актуальные задачи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Педагогика и современность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Педагогический опыт: теория, методика,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Педагогическое мастерство и педагогические технологии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Первый шаг в науку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Перспективы интеграции науки и практики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Перспективы развития информационных технологий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Незалежний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proofErr w:type="gram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існик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Познание стран мира: история, культура, достижения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Политика, государство и право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Политика, экономика и социальная сфера: проблемы взаимодействия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Последние тенденции в области науки и технологий управления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Потенциал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Приволжский научный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Приволжский химико-технологический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развития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Приоритетные научные направления: от теории к практике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и достижения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и инновации в области механизации и технологий в строительных и дорожных отраслях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и перспективы образования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перспективы развития образования в России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и перспективы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педагогики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развития современной экономики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современной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современной экономики (Новосибирск)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Проблемы экономики и менеджмента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Производственный менеджмент: теория, методология,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Психология и педагогика на современном этапе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Психология и педагогика: методика и проблемы практического применения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Психология, социология и педагогика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Путь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Развитие современного образования: теория, методика и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проблем развития предприятий: роль научных исследований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научных трудов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SWorld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Сборник научных трудов по материалам международной научно-практической конференции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Сборники конференций НИЦ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Социосфера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Сельское, лесное и водное хозяйство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Сельскохозяйственные науки и агропромышленный комплекс на рубеже веков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Сибирский экономический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Символ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Система ценностей современного общества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Слово. Предложение. Текст: анализ языковой культуры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медицина: актуальные вопросы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наука и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наука: актуальные проблемы и пути их решения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наука: тенденции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педагогика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система образования: опыт прошлого, взгляд в будущее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техника и технологии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Современная экономика: опыт, проблемы и перспективы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Современное образование в России и за рубежом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общество: проблемы, идеи, инновации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Современные инновации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Современные научные исследования и инновации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Современные образовательные технологии в мировом учебно-воспитательном пространстве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Современные проблемы социально-гуманитарных наук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Современные тенденции в экономике и управлении: новый взгляд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Современные тенденции развития науки и технологий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Современный мир: опыт, проблемы и перспективы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Современный научный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Социально-экономические исследования, гуманитарные науки и юриспруденция: теория и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Социально-экономические науки и гуманитарные исследования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Стратегии и тенденции современного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Стратегии и тренды развития науки в современных условиях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Стратегия устойчивого развития регионов России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Студенческая наука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Студенческий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Студенческий вестник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Студенческий форум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Теоретические и прикладные аспекты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Теория и практика актуальных исследований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Теория и практика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Техника и технологии: роль в развитии современного общества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Техника. Технологии. Инженерия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Технические науки - от теории к практике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Точная наука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Уникальные исследования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Управление инновациями: теория, методология,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Успехи современной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Успехи современной науки и образования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Ученый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Филология и лингвистика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Филология и литературоведение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Фундаментальная наука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Фундаментальные и прикладные исследования в современном мире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Фундаментальные и прикладные исследования: проблемы и результаты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Человек и общество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Человек и общество в системе современных научных парадигм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Школьная педагогика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 и менеджмент инновационных технологий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 и современный менеджмент: теория и практика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 и социум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Экономика и управление в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Экономика и управление в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 веке: тенденции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 и управление: анализ тенденций и перспектив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 сегодня: проблемы и пути решения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Экономика, социология и право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Экономика, управление и финансы в России и за рубежом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Экономика. Право. Менеджмент: современные проблемы и тенденции развития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Электронный научный журнал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Южно-Уральские научные чтения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Юный ученый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Юридический факт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eastAsia="ru-RU"/>
        </w:rPr>
        <w:t>Язык и культура (Новосибирск)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 posteriori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Academy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Actualscience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Akademicka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psychologie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Aktualni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pedagogika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American Scientific Journal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APRIORI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ерия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Гуманитарные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APRIORI</w:t>
      </w:r>
      <w:r w:rsidRPr="00521D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eastAsia="ru-RU"/>
        </w:rPr>
        <w:t>ерия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Естественные и технические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Austrian Journal of Biomedical and Life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Austrian Journal of Education and Applied Psychology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Austrian Journal of Humanities and Social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Austrian Journal of Literature and Linguistics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Austrian Journal of Technical and Natural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Ceteris Paribus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Cognitio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rerum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Eastern European Scientific Journal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Economics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Ekonomicke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trendy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Eo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ipso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Europaische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Fachhochschule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Europaische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Wissenschaft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Abgeben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cientifico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 la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revista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Analytical and Applied Chemistry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Archaeology and History Research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Arts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Biomedical and Life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Economics and Management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Education and Applied Psychology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Humanities and Social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Law and Political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Literature and Linguistics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Journal of Technical and Natural Sciences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Research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Science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European science review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Europeenne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scientifique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 la revue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Filologicke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vedomosti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In Situ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International Journal of Innovative Technologies in Economy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International Scientific and Practical Conference World science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International Scientific Review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Magyar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Tudományos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Journal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Medicus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studia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Nauka-Rastudent.ru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NovaInfo.Ru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Paradigmata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poznani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Pedagogy &amp; Psychology. Theory and practice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Philology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Science Time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Sciences of Europe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Scientia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Sociologie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cloveka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Stredoevropsky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Vestnik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pro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Vedu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Vyzkum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SWorldJournal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медицина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фармакология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общественные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науки</w:t>
      </w:r>
      <w:proofErr w:type="spellEnd"/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психология и образование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технические науки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физика, химия и биология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филология и искусствоведение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химия и биология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Universum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eastAsia="ru-RU"/>
        </w:rPr>
        <w:t>: экономика и юриспруденция</w:t>
      </w:r>
    </w:p>
    <w:p w:rsidR="00521DE4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Wschodnioeuropejskie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Czasopismo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Naukowe</w:t>
      </w:r>
      <w:proofErr w:type="spellEnd"/>
    </w:p>
    <w:p w:rsidR="00226380" w:rsidRPr="00521DE4" w:rsidRDefault="00521DE4" w:rsidP="00521D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>Wulfenia</w:t>
      </w:r>
      <w:proofErr w:type="spellEnd"/>
      <w:r w:rsidRPr="00521DE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(http://www.multidisciplinarywulfenia.org/)</w:t>
      </w:r>
    </w:p>
    <w:sectPr w:rsidR="00226380" w:rsidRPr="0052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B52"/>
    <w:multiLevelType w:val="hybridMultilevel"/>
    <w:tmpl w:val="805CBE04"/>
    <w:lvl w:ilvl="0" w:tplc="41142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3F9"/>
    <w:multiLevelType w:val="hybridMultilevel"/>
    <w:tmpl w:val="D832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E4"/>
    <w:rsid w:val="00226380"/>
    <w:rsid w:val="005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E4"/>
    <w:pPr>
      <w:ind w:left="720"/>
      <w:contextualSpacing/>
    </w:pPr>
  </w:style>
  <w:style w:type="paragraph" w:styleId="a4">
    <w:name w:val="No Spacing"/>
    <w:uiPriority w:val="1"/>
    <w:qFormat/>
    <w:rsid w:val="00521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E4"/>
    <w:pPr>
      <w:ind w:left="720"/>
      <w:contextualSpacing/>
    </w:pPr>
  </w:style>
  <w:style w:type="paragraph" w:styleId="a4">
    <w:name w:val="No Spacing"/>
    <w:uiPriority w:val="1"/>
    <w:qFormat/>
    <w:rsid w:val="0052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2017-04-21T08:42:00Z</dcterms:created>
  <dcterms:modified xsi:type="dcterms:W3CDTF">2017-04-21T08:43:00Z</dcterms:modified>
</cp:coreProperties>
</file>