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A0" w:rsidRDefault="00777010" w:rsidP="00777010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r w:rsidRPr="00F741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Список дополнительной литературы</w:t>
      </w:r>
    </w:p>
    <w:bookmarkEnd w:id="0"/>
    <w:p w:rsidR="00F741BC" w:rsidRPr="00F741BC" w:rsidRDefault="00F741BC" w:rsidP="00F741B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14E1D" w:rsidRPr="00F741BC" w:rsidRDefault="00777010" w:rsidP="00F741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Спрингис</w:t>
      </w:r>
      <w:proofErr w:type="spellEnd"/>
      <w:r w:rsidRPr="00F741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К. Я. </w:t>
      </w:r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Морская геология и проблемы минерального сырья [Текст]</w:t>
      </w:r>
      <w:proofErr w:type="gram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научное издание / К. Я.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Спрингис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. - М.</w:t>
      </w:r>
      <w:proofErr w:type="gram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Знание, 1971. - 48 с. : табл. - (Новое в жизни, науке, технике. Наука о Земле</w:t>
      </w:r>
      <w:proofErr w:type="gram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9)</w:t>
      </w:r>
    </w:p>
    <w:p w:rsidR="00A14E1D" w:rsidRPr="00F741BC" w:rsidRDefault="00777010" w:rsidP="00F741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Шейнманн</w:t>
      </w:r>
      <w:proofErr w:type="spellEnd"/>
      <w:r w:rsidRPr="00F741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Ю. М. </w:t>
      </w:r>
      <w:r w:rsidR="00A14E1D"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Очерки глубинной геологии (о связи тектоники с возникновением магм) [Текст]</w:t>
      </w:r>
      <w:proofErr w:type="gram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научное издание / Ю. М.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Шейнманн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М. : Недра, 1968. - 231 с. : ил., </w:t>
      </w:r>
      <w:proofErr w:type="spellStart"/>
      <w:proofErr w:type="gram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табл</w:t>
      </w:r>
      <w:proofErr w:type="spellEnd"/>
      <w:proofErr w:type="gramEnd"/>
    </w:p>
    <w:p w:rsidR="00A14E1D" w:rsidRPr="00F741BC" w:rsidRDefault="00A14E1D" w:rsidP="00F741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Короновский</w:t>
      </w:r>
      <w:proofErr w:type="spellEnd"/>
      <w:r w:rsidRPr="00F741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Н. В. </w:t>
      </w:r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Общая геология [Текст]</w:t>
      </w:r>
      <w:proofErr w:type="gram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для студентов обучающихся по направлению 020300  - "Геология" и всем геологическим специальностям / Н. В.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Короновский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Московский государственный университет им. М.В. Ломоносова. Геологический факультет. - 4-е изд. - М. : КДУ, 2014. - 525 с. : ил</w:t>
      </w:r>
      <w:proofErr w:type="gram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табл.,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цв.ил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Pr="00F741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ISBN </w:t>
      </w:r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978-5-98227-936-1</w:t>
      </w:r>
    </w:p>
    <w:p w:rsidR="00F741BC" w:rsidRPr="00F741BC" w:rsidRDefault="00A14E1D" w:rsidP="00F741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Шолпо</w:t>
      </w:r>
      <w:proofErr w:type="spellEnd"/>
      <w:r w:rsidRPr="00F741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В. Н. </w:t>
      </w:r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Земля раскрывает свои тайны [Текст]</w:t>
      </w:r>
      <w:proofErr w:type="gram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научно-популярная литература / В. Н.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Шолпо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. - М.</w:t>
      </w:r>
      <w:proofErr w:type="gram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Недра, 1979. - 161 с. :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ил.</w:t>
      </w:r>
      <w:proofErr w:type="spellEnd"/>
    </w:p>
    <w:p w:rsidR="00F741BC" w:rsidRPr="00F741BC" w:rsidRDefault="00A14E1D" w:rsidP="00F741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Ермолкин</w:t>
      </w:r>
      <w:proofErr w:type="spellEnd"/>
      <w:r w:rsidRPr="00F741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В. И. </w:t>
      </w:r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Геология и геохимия нефти и газа [Текст] : учебник для студентов обучающихся по специализации "Геология нефти и газа" направления подготовки 130101 "Прикладная геология" / В. И.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Ермолкин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Ю. Керимов ; Учебно-методическое объединение вузов РФ . - 2-е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ерераб.и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доп. - М. : Недра, 2012. - 460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proofErr w:type="spellEnd"/>
    </w:p>
    <w:p w:rsidR="00F741BC" w:rsidRPr="00F741BC" w:rsidRDefault="00F741BC" w:rsidP="00F741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Сәтбаев</w:t>
      </w:r>
      <w:proofErr w:type="spellEnd"/>
      <w:r w:rsidRPr="00F741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К. И.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Қазақстан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менің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отаным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Мақала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эссе,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публистистикалары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[Текст] :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ғылыми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басылым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К. И.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Сәтбаев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құраст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К. А.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Ақышев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М.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Әлжанов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Қазақстан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республикасы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ұлттық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ғылым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академиясы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Қазақстан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Республикасы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ғылым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жоғары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білім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министирлігі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Қ.И.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Сәтбаев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атындағы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геологиялық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ғылымдар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институты.</w:t>
      </w:r>
      <w:proofErr w:type="gram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Алматы</w:t>
      </w:r>
      <w:proofErr w:type="gram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Ғылым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, 1999. - 461 с.</w:t>
      </w:r>
    </w:p>
    <w:p w:rsidR="00F741BC" w:rsidRPr="00F741BC" w:rsidRDefault="00F741BC" w:rsidP="00F741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1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Редкие металлы и</w:t>
      </w:r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редкие земли Казахстана [Текст]</w:t>
      </w:r>
      <w:proofErr w:type="gram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научное издание /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рец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. Н. С. Сеитов. - Алматы</w:t>
      </w:r>
      <w:proofErr w:type="gram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КазГЕО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, 2011. - 277 с.</w:t>
      </w:r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41BC" w:rsidRPr="00F741BC" w:rsidRDefault="00F741BC" w:rsidP="00F741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Аманниязов</w:t>
      </w:r>
      <w:proofErr w:type="spellEnd"/>
      <w:r w:rsidRPr="00F741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Қ. Н.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Қазақстанның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мұнай-газды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аймақтарының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геологиясы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 :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оқулық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Қ. Н.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Аманниязов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Ахметов Ә.С., Қ. Ә.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Қожахмет</w:t>
      </w:r>
      <w:proofErr w:type="spellEnd"/>
      <w:proofErr w:type="gram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Қазақстан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Республикасы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Білім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ғылым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министрлігі</w:t>
      </w:r>
      <w:proofErr w:type="spellEnd"/>
      <w:r w:rsidRPr="00F741BC">
        <w:rPr>
          <w:rFonts w:ascii="Times New Roman" w:hAnsi="Times New Roman" w:cs="Times New Roman"/>
          <w:color w:val="000000" w:themeColor="text1"/>
          <w:sz w:val="28"/>
          <w:szCs w:val="28"/>
        </w:rPr>
        <w:t>. - Астана : Фолиант, 2010. - 312 б.</w:t>
      </w:r>
    </w:p>
    <w:p w:rsidR="00777010" w:rsidRPr="00777010" w:rsidRDefault="00777010" w:rsidP="00777010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77010" w:rsidRPr="0077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2544"/>
    <w:multiLevelType w:val="hybridMultilevel"/>
    <w:tmpl w:val="BE22C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A6A5A"/>
    <w:multiLevelType w:val="hybridMultilevel"/>
    <w:tmpl w:val="BE22C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96B29"/>
    <w:multiLevelType w:val="hybridMultilevel"/>
    <w:tmpl w:val="BE22C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246B2"/>
    <w:multiLevelType w:val="hybridMultilevel"/>
    <w:tmpl w:val="9C864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15CC6"/>
    <w:multiLevelType w:val="hybridMultilevel"/>
    <w:tmpl w:val="BE22C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A79E7"/>
    <w:multiLevelType w:val="hybridMultilevel"/>
    <w:tmpl w:val="BE22C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C0F92"/>
    <w:multiLevelType w:val="hybridMultilevel"/>
    <w:tmpl w:val="BE22C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62D49"/>
    <w:multiLevelType w:val="hybridMultilevel"/>
    <w:tmpl w:val="BE22C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10"/>
    <w:rsid w:val="00476FA0"/>
    <w:rsid w:val="00777010"/>
    <w:rsid w:val="00A14E1D"/>
    <w:rsid w:val="00F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2017-03-30T11:46:00Z</dcterms:created>
  <dcterms:modified xsi:type="dcterms:W3CDTF">2017-03-30T12:29:00Z</dcterms:modified>
</cp:coreProperties>
</file>