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04" w:rsidRPr="008D628E" w:rsidRDefault="002B4604" w:rsidP="002B4604">
      <w:pPr>
        <w:jc w:val="right"/>
        <w:rPr>
          <w:rFonts w:ascii="Times New Roman" w:hAnsi="Times New Roman"/>
          <w:b/>
          <w:sz w:val="28"/>
          <w:szCs w:val="28"/>
          <w:lang w:val="kk-KZ"/>
        </w:rPr>
      </w:pPr>
      <w:r>
        <w:rPr>
          <w:rFonts w:ascii="Times New Roman" w:hAnsi="Times New Roman"/>
          <w:b/>
          <w:sz w:val="28"/>
          <w:szCs w:val="28"/>
          <w:lang w:val="kk-KZ"/>
        </w:rPr>
        <w:t>КЕЛІСІЛДІ</w:t>
      </w:r>
    </w:p>
    <w:p w:rsidR="002B4604" w:rsidRPr="00377E36" w:rsidRDefault="002B4604" w:rsidP="002B4604">
      <w:pPr>
        <w:jc w:val="right"/>
        <w:rPr>
          <w:rFonts w:ascii="Times New Roman" w:hAnsi="Times New Roman"/>
          <w:b/>
          <w:sz w:val="28"/>
          <w:szCs w:val="28"/>
          <w:lang w:val="en-US"/>
        </w:rPr>
      </w:pPr>
      <w:r>
        <w:rPr>
          <w:rFonts w:ascii="Times New Roman" w:hAnsi="Times New Roman"/>
          <w:b/>
          <w:sz w:val="28"/>
          <w:szCs w:val="28"/>
        </w:rPr>
        <w:t>ТОО</w:t>
      </w:r>
      <w:r w:rsidRPr="00377E36">
        <w:rPr>
          <w:rFonts w:ascii="Times New Roman" w:hAnsi="Times New Roman"/>
          <w:b/>
          <w:sz w:val="28"/>
          <w:szCs w:val="28"/>
          <w:lang w:val="en-US"/>
        </w:rPr>
        <w:t xml:space="preserve"> «</w:t>
      </w:r>
      <w:r>
        <w:rPr>
          <w:rFonts w:ascii="Times New Roman" w:hAnsi="Times New Roman"/>
          <w:b/>
          <w:sz w:val="28"/>
          <w:szCs w:val="28"/>
          <w:lang w:val="en-US"/>
        </w:rPr>
        <w:t>Build consulting company</w:t>
      </w:r>
      <w:r w:rsidRPr="00377E36">
        <w:rPr>
          <w:rFonts w:ascii="Times New Roman" w:hAnsi="Times New Roman"/>
          <w:b/>
          <w:sz w:val="28"/>
          <w:szCs w:val="28"/>
          <w:lang w:val="en-US"/>
        </w:rPr>
        <w:t>»</w:t>
      </w:r>
    </w:p>
    <w:p w:rsidR="002B4604" w:rsidRPr="008D628E" w:rsidRDefault="002B4604" w:rsidP="002B4604">
      <w:pPr>
        <w:jc w:val="right"/>
        <w:rPr>
          <w:rFonts w:ascii="Times New Roman" w:hAnsi="Times New Roman"/>
          <w:b/>
          <w:sz w:val="28"/>
          <w:szCs w:val="28"/>
          <w:lang w:val="kk-KZ"/>
        </w:rPr>
      </w:pPr>
      <w:r>
        <w:rPr>
          <w:rFonts w:ascii="Times New Roman" w:hAnsi="Times New Roman"/>
          <w:b/>
          <w:sz w:val="28"/>
          <w:szCs w:val="28"/>
          <w:lang w:val="kk-KZ"/>
        </w:rPr>
        <w:t>д</w:t>
      </w:r>
      <w:proofErr w:type="spellStart"/>
      <w:r w:rsidRPr="00341BE7">
        <w:rPr>
          <w:rFonts w:ascii="Times New Roman" w:hAnsi="Times New Roman"/>
          <w:b/>
          <w:sz w:val="28"/>
          <w:szCs w:val="28"/>
        </w:rPr>
        <w:t>иректор</w:t>
      </w:r>
      <w:proofErr w:type="spellEnd"/>
      <w:r>
        <w:rPr>
          <w:rFonts w:ascii="Times New Roman" w:hAnsi="Times New Roman"/>
          <w:b/>
          <w:sz w:val="28"/>
          <w:szCs w:val="28"/>
          <w:lang w:val="kk-KZ"/>
        </w:rPr>
        <w:t>ы</w:t>
      </w:r>
    </w:p>
    <w:p w:rsidR="002B4604" w:rsidRPr="00341BE7" w:rsidRDefault="002B4604" w:rsidP="002B4604">
      <w:pPr>
        <w:jc w:val="right"/>
        <w:rPr>
          <w:rFonts w:ascii="Times New Roman" w:hAnsi="Times New Roman"/>
          <w:b/>
          <w:sz w:val="28"/>
          <w:szCs w:val="28"/>
          <w:lang w:val="kk-KZ"/>
        </w:rPr>
      </w:pPr>
      <w:r w:rsidRPr="00341BE7">
        <w:rPr>
          <w:rFonts w:ascii="Times New Roman" w:hAnsi="Times New Roman"/>
          <w:b/>
          <w:sz w:val="28"/>
          <w:szCs w:val="28"/>
        </w:rPr>
        <w:t>__________</w:t>
      </w:r>
      <w:proofErr w:type="spellStart"/>
      <w:r w:rsidRPr="00341BE7">
        <w:rPr>
          <w:rFonts w:ascii="Times New Roman" w:hAnsi="Times New Roman"/>
          <w:b/>
          <w:sz w:val="28"/>
          <w:szCs w:val="28"/>
        </w:rPr>
        <w:t>Иваев</w:t>
      </w:r>
      <w:proofErr w:type="spellEnd"/>
      <w:r w:rsidRPr="00341BE7">
        <w:rPr>
          <w:rFonts w:ascii="Times New Roman" w:hAnsi="Times New Roman"/>
          <w:b/>
          <w:sz w:val="28"/>
          <w:szCs w:val="28"/>
        </w:rPr>
        <w:t xml:space="preserve"> </w:t>
      </w:r>
      <w:proofErr w:type="spellStart"/>
      <w:r w:rsidRPr="00341BE7">
        <w:rPr>
          <w:rFonts w:ascii="Times New Roman" w:hAnsi="Times New Roman"/>
          <w:b/>
          <w:sz w:val="28"/>
          <w:szCs w:val="28"/>
        </w:rPr>
        <w:t>З.Ш</w:t>
      </w:r>
      <w:proofErr w:type="spellEnd"/>
      <w:r w:rsidRPr="00341BE7">
        <w:rPr>
          <w:rFonts w:ascii="Times New Roman" w:hAnsi="Times New Roman"/>
          <w:b/>
          <w:sz w:val="28"/>
          <w:szCs w:val="28"/>
        </w:rPr>
        <w:t>.</w:t>
      </w:r>
    </w:p>
    <w:p w:rsidR="002B4604" w:rsidRPr="00F71272" w:rsidRDefault="002B4604" w:rsidP="002B4604">
      <w:pPr>
        <w:jc w:val="right"/>
        <w:rPr>
          <w:rFonts w:ascii="Times New Roman" w:hAnsi="Times New Roman"/>
          <w:b/>
          <w:sz w:val="28"/>
          <w:szCs w:val="28"/>
          <w:lang w:val="kk-KZ"/>
        </w:rPr>
      </w:pPr>
      <w:r>
        <w:rPr>
          <w:rFonts w:ascii="Times New Roman" w:hAnsi="Times New Roman"/>
          <w:b/>
          <w:sz w:val="28"/>
          <w:szCs w:val="28"/>
        </w:rPr>
        <w:t xml:space="preserve">«___»_____________2016  </w:t>
      </w:r>
      <w:r>
        <w:rPr>
          <w:rFonts w:ascii="Times New Roman" w:hAnsi="Times New Roman"/>
          <w:b/>
          <w:sz w:val="28"/>
          <w:szCs w:val="28"/>
          <w:lang w:val="kk-KZ"/>
        </w:rPr>
        <w:t>ж.</w:t>
      </w:r>
    </w:p>
    <w:p w:rsidR="002B4604" w:rsidRDefault="002B4604" w:rsidP="002B4604">
      <w:pPr>
        <w:ind w:right="-1"/>
        <w:jc w:val="center"/>
        <w:rPr>
          <w:rFonts w:ascii="Times New Roman" w:hAnsi="Times New Roman"/>
          <w:b/>
          <w:sz w:val="28"/>
          <w:szCs w:val="28"/>
          <w:lang w:val="kk-KZ"/>
        </w:rPr>
      </w:pPr>
    </w:p>
    <w:p w:rsidR="002B4604" w:rsidRDefault="002B4604" w:rsidP="002B4604">
      <w:pPr>
        <w:ind w:right="-1"/>
        <w:jc w:val="center"/>
        <w:rPr>
          <w:rFonts w:ascii="Times New Roman" w:hAnsi="Times New Roman"/>
          <w:b/>
          <w:i/>
          <w:sz w:val="28"/>
          <w:szCs w:val="28"/>
          <w:lang w:val="kk-KZ"/>
        </w:rPr>
      </w:pPr>
      <w:r w:rsidRPr="00341BE7">
        <w:rPr>
          <w:rFonts w:ascii="Times New Roman" w:hAnsi="Times New Roman"/>
          <w:b/>
          <w:i/>
          <w:sz w:val="28"/>
          <w:szCs w:val="28"/>
          <w:lang w:val="kk-KZ"/>
        </w:rPr>
        <w:t>Мамандық - 6М073000 «</w:t>
      </w:r>
      <w:r w:rsidRPr="00341BE7">
        <w:rPr>
          <w:rFonts w:ascii="Times New Roman CYR" w:hAnsi="Times New Roman CYR" w:cs="Times New Roman CYR"/>
          <w:b/>
          <w:i/>
          <w:sz w:val="28"/>
          <w:szCs w:val="28"/>
          <w:lang w:val="kk-KZ"/>
        </w:rPr>
        <w:t xml:space="preserve">Құрылыс материалдарын, бұйымдарын </w:t>
      </w:r>
      <w:r>
        <w:rPr>
          <w:rFonts w:ascii="Times New Roman CYR" w:hAnsi="Times New Roman CYR" w:cs="Times New Roman CYR"/>
          <w:b/>
          <w:i/>
          <w:sz w:val="28"/>
          <w:szCs w:val="28"/>
          <w:lang w:val="kk-KZ"/>
        </w:rPr>
        <w:t>мен</w:t>
      </w:r>
      <w:r w:rsidRPr="00341BE7">
        <w:rPr>
          <w:rFonts w:ascii="Times New Roman CYR" w:hAnsi="Times New Roman CYR" w:cs="Times New Roman CYR"/>
          <w:b/>
          <w:i/>
          <w:sz w:val="28"/>
          <w:szCs w:val="28"/>
          <w:lang w:val="kk-KZ"/>
        </w:rPr>
        <w:t xml:space="preserve"> конструкцияларын өндіру</w:t>
      </w:r>
      <w:r w:rsidRPr="00341BE7">
        <w:rPr>
          <w:rFonts w:ascii="Times New Roman" w:hAnsi="Times New Roman"/>
          <w:b/>
          <w:i/>
          <w:sz w:val="28"/>
          <w:szCs w:val="28"/>
          <w:lang w:val="kk-KZ"/>
        </w:rPr>
        <w:t>»</w:t>
      </w:r>
      <w:r>
        <w:rPr>
          <w:rFonts w:ascii="Times New Roman" w:hAnsi="Times New Roman"/>
          <w:b/>
          <w:i/>
          <w:sz w:val="28"/>
          <w:szCs w:val="28"/>
          <w:lang w:val="kk-KZ"/>
        </w:rPr>
        <w:t xml:space="preserve"> </w:t>
      </w:r>
    </w:p>
    <w:p w:rsidR="002B4604" w:rsidRPr="00C54C20" w:rsidRDefault="002B4604" w:rsidP="002B4604">
      <w:pPr>
        <w:ind w:right="-1"/>
        <w:jc w:val="center"/>
        <w:rPr>
          <w:rFonts w:ascii="Times New Roman" w:hAnsi="Times New Roman"/>
          <w:b/>
          <w:i/>
          <w:sz w:val="28"/>
          <w:szCs w:val="28"/>
          <w:lang w:val="kk-KZ"/>
        </w:rPr>
      </w:pPr>
      <w:r>
        <w:rPr>
          <w:rFonts w:ascii="Times New Roman" w:hAnsi="Times New Roman"/>
          <w:b/>
          <w:i/>
          <w:sz w:val="28"/>
          <w:szCs w:val="28"/>
          <w:lang w:val="kk-KZ"/>
        </w:rPr>
        <w:t>(201</w:t>
      </w:r>
      <w:r w:rsidR="007B7415">
        <w:rPr>
          <w:rFonts w:ascii="Times New Roman" w:hAnsi="Times New Roman"/>
          <w:b/>
          <w:i/>
          <w:sz w:val="28"/>
          <w:szCs w:val="28"/>
          <w:lang w:val="kk-KZ"/>
        </w:rPr>
        <w:t>6</w:t>
      </w:r>
      <w:bookmarkStart w:id="0" w:name="_GoBack"/>
      <w:bookmarkEnd w:id="0"/>
      <w:r>
        <w:rPr>
          <w:rFonts w:ascii="Times New Roman" w:hAnsi="Times New Roman"/>
          <w:b/>
          <w:i/>
          <w:sz w:val="28"/>
          <w:szCs w:val="28"/>
          <w:lang w:val="kk-KZ"/>
        </w:rPr>
        <w:t xml:space="preserve"> жылғы қабылдау )</w:t>
      </w:r>
    </w:p>
    <w:p w:rsidR="00653470" w:rsidRPr="00D36D59" w:rsidRDefault="007B7415" w:rsidP="00D87963">
      <w:pPr>
        <w:ind w:right="-1"/>
        <w:jc w:val="center"/>
        <w:rPr>
          <w:rFonts w:ascii="Times New Roman" w:hAnsi="Times New Roman"/>
          <w:b/>
          <w:sz w:val="20"/>
          <w:szCs w:val="20"/>
        </w:rPr>
      </w:pPr>
      <w:r>
        <w:rPr>
          <w:rFonts w:ascii="Times New Roman" w:hAnsi="Times New Roman"/>
          <w:b/>
          <w:sz w:val="24"/>
          <w:szCs w:val="24"/>
          <w:lang w:val="kk-KZ"/>
        </w:rPr>
        <w:t>Профильді бағыт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931"/>
        <w:gridCol w:w="11560"/>
      </w:tblGrid>
      <w:tr w:rsidR="002B4604" w:rsidRPr="00B4159D" w:rsidTr="00DC1284">
        <w:trPr>
          <w:trHeight w:val="531"/>
          <w:jc w:val="center"/>
        </w:trPr>
        <w:tc>
          <w:tcPr>
            <w:tcW w:w="438" w:type="pct"/>
            <w:vMerge w:val="restart"/>
            <w:tcBorders>
              <w:top w:val="single" w:sz="4" w:space="0" w:color="auto"/>
              <w:left w:val="single" w:sz="4" w:space="0" w:color="auto"/>
              <w:right w:val="single" w:sz="4" w:space="0" w:color="auto"/>
            </w:tcBorders>
          </w:tcPr>
          <w:p w:rsidR="002B4604" w:rsidRPr="00CD0945" w:rsidRDefault="002B4604" w:rsidP="002B4604">
            <w:pPr>
              <w:autoSpaceDE w:val="0"/>
              <w:autoSpaceDN w:val="0"/>
              <w:adjustRightInd w:val="0"/>
              <w:spacing w:line="209" w:lineRule="auto"/>
              <w:ind w:right="-1"/>
              <w:jc w:val="center"/>
              <w:rPr>
                <w:rFonts w:ascii="Times New Roman" w:hAnsi="Times New Roman"/>
                <w:b/>
                <w:sz w:val="24"/>
                <w:szCs w:val="24"/>
                <w:lang w:val="kk-KZ"/>
              </w:rPr>
            </w:pPr>
            <w:r w:rsidRPr="00CD0945">
              <w:rPr>
                <w:rFonts w:ascii="Times New Roman" w:hAnsi="Times New Roman"/>
                <w:b/>
                <w:sz w:val="24"/>
                <w:szCs w:val="24"/>
                <w:lang w:val="kk-KZ"/>
              </w:rPr>
              <w:t>№</w:t>
            </w:r>
          </w:p>
          <w:p w:rsidR="002B4604" w:rsidRPr="00341BE7" w:rsidRDefault="002B4604" w:rsidP="002B4604">
            <w:pPr>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р</w:t>
            </w:r>
            <w:r w:rsidRPr="00CD0945">
              <w:rPr>
                <w:rFonts w:ascii="Times New Roman" w:hAnsi="Times New Roman"/>
                <w:b/>
                <w:sz w:val="24"/>
                <w:szCs w:val="24"/>
                <w:lang w:val="kk-KZ"/>
              </w:rPr>
              <w:t>/</w:t>
            </w:r>
            <w:r>
              <w:rPr>
                <w:rFonts w:ascii="Times New Roman" w:hAnsi="Times New Roman"/>
                <w:b/>
                <w:sz w:val="24"/>
                <w:szCs w:val="24"/>
                <w:lang w:val="kk-KZ"/>
              </w:rPr>
              <w:t>р</w:t>
            </w:r>
          </w:p>
        </w:tc>
        <w:tc>
          <w:tcPr>
            <w:tcW w:w="653" w:type="pct"/>
            <w:vMerge w:val="restart"/>
            <w:tcBorders>
              <w:top w:val="single" w:sz="4" w:space="0" w:color="auto"/>
              <w:left w:val="single" w:sz="4" w:space="0" w:color="auto"/>
              <w:right w:val="single" w:sz="4" w:space="0" w:color="auto"/>
            </w:tcBorders>
          </w:tcPr>
          <w:p w:rsidR="002B4604" w:rsidRDefault="002B4604" w:rsidP="002B4604">
            <w:pPr>
              <w:jc w:val="center"/>
              <w:rPr>
                <w:rFonts w:ascii="Times New Roman" w:hAnsi="Times New Roman"/>
                <w:b/>
                <w:sz w:val="24"/>
                <w:lang w:val="kk-KZ"/>
              </w:rPr>
            </w:pPr>
            <w:r>
              <w:rPr>
                <w:rFonts w:ascii="Times New Roman" w:hAnsi="Times New Roman"/>
                <w:b/>
                <w:sz w:val="24"/>
                <w:lang w:val="en-US"/>
              </w:rPr>
              <w:t>ECTS</w:t>
            </w:r>
            <w:r w:rsidRPr="005F4ECA">
              <w:rPr>
                <w:rFonts w:ascii="Times New Roman" w:hAnsi="Times New Roman"/>
                <w:b/>
                <w:sz w:val="24"/>
              </w:rPr>
              <w:t xml:space="preserve"> </w:t>
            </w:r>
          </w:p>
          <w:p w:rsidR="002B4604" w:rsidRDefault="002B4604" w:rsidP="002B4604">
            <w:pPr>
              <w:jc w:val="center"/>
              <w:rPr>
                <w:rFonts w:ascii="Times New Roman" w:hAnsi="Times New Roman"/>
                <w:b/>
                <w:sz w:val="24"/>
                <w:lang w:val="kk-KZ"/>
              </w:rPr>
            </w:pPr>
            <w:r>
              <w:rPr>
                <w:rFonts w:ascii="Times New Roman" w:hAnsi="Times New Roman"/>
                <w:b/>
                <w:sz w:val="24"/>
                <w:lang w:val="kk-KZ"/>
              </w:rPr>
              <w:t xml:space="preserve">кредиттер </w:t>
            </w:r>
          </w:p>
          <w:p w:rsidR="002B4604" w:rsidRDefault="002B4604" w:rsidP="002B4604">
            <w:pPr>
              <w:jc w:val="center"/>
              <w:rPr>
                <w:rFonts w:ascii="Times New Roman" w:hAnsi="Times New Roman"/>
                <w:b/>
                <w:sz w:val="24"/>
                <w:lang w:val="kk-KZ"/>
              </w:rPr>
            </w:pPr>
            <w:r>
              <w:rPr>
                <w:rFonts w:ascii="Times New Roman" w:hAnsi="Times New Roman"/>
                <w:b/>
                <w:sz w:val="24"/>
                <w:lang w:val="kk-KZ"/>
              </w:rPr>
              <w:t>саны/</w:t>
            </w:r>
          </w:p>
          <w:p w:rsidR="002B4604" w:rsidRDefault="002B4604" w:rsidP="002B4604">
            <w:pPr>
              <w:jc w:val="center"/>
              <w:rPr>
                <w:rFonts w:ascii="Times New Roman" w:hAnsi="Times New Roman"/>
                <w:b/>
                <w:sz w:val="24"/>
                <w:lang w:val="kk-KZ"/>
              </w:rPr>
            </w:pPr>
            <w:r>
              <w:rPr>
                <w:rFonts w:ascii="Times New Roman" w:hAnsi="Times New Roman"/>
                <w:b/>
                <w:sz w:val="24"/>
                <w:lang w:val="kk-KZ"/>
              </w:rPr>
              <w:t xml:space="preserve">кредиттер </w:t>
            </w:r>
          </w:p>
          <w:p w:rsidR="002B4604" w:rsidRPr="00341BE7" w:rsidRDefault="002B4604" w:rsidP="002B4604">
            <w:pPr>
              <w:autoSpaceDE w:val="0"/>
              <w:autoSpaceDN w:val="0"/>
              <w:adjustRightInd w:val="0"/>
              <w:jc w:val="center"/>
              <w:rPr>
                <w:rFonts w:ascii="Times New Roman" w:hAnsi="Times New Roman"/>
                <w:b/>
                <w:sz w:val="24"/>
                <w:szCs w:val="24"/>
                <w:lang w:val="kk-KZ"/>
              </w:rPr>
            </w:pPr>
            <w:r>
              <w:rPr>
                <w:rFonts w:ascii="Times New Roman" w:hAnsi="Times New Roman"/>
                <w:b/>
                <w:sz w:val="24"/>
                <w:lang w:val="kk-KZ"/>
              </w:rPr>
              <w:t>саны</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tcPr>
          <w:p w:rsidR="002B4604" w:rsidRPr="00B4159D" w:rsidRDefault="002B4604" w:rsidP="002B4604">
            <w:pPr>
              <w:autoSpaceDE w:val="0"/>
              <w:autoSpaceDN w:val="0"/>
              <w:adjustRightInd w:val="0"/>
              <w:ind w:firstLine="57"/>
              <w:jc w:val="center"/>
              <w:rPr>
                <w:rFonts w:ascii="Times New Roman" w:hAnsi="Times New Roman"/>
                <w:b/>
                <w:sz w:val="24"/>
                <w:szCs w:val="24"/>
                <w:lang w:val="kk-KZ"/>
              </w:rPr>
            </w:pPr>
            <w:r>
              <w:rPr>
                <w:rFonts w:ascii="Times New Roman" w:hAnsi="Times New Roman"/>
                <w:b/>
                <w:sz w:val="24"/>
                <w:szCs w:val="24"/>
                <w:lang w:val="kk-KZ"/>
              </w:rPr>
              <w:t>Элективті пәндер тізімі</w:t>
            </w:r>
          </w:p>
        </w:tc>
      </w:tr>
      <w:tr w:rsidR="00DC1284" w:rsidRPr="00B4159D" w:rsidTr="00DC1284">
        <w:trPr>
          <w:trHeight w:val="992"/>
          <w:jc w:val="center"/>
        </w:trPr>
        <w:tc>
          <w:tcPr>
            <w:tcW w:w="438" w:type="pct"/>
            <w:vMerge/>
            <w:tcBorders>
              <w:left w:val="single" w:sz="4" w:space="0" w:color="auto"/>
              <w:right w:val="single" w:sz="4" w:space="0" w:color="auto"/>
            </w:tcBorders>
          </w:tcPr>
          <w:p w:rsidR="00DC1284" w:rsidRPr="00B4159D" w:rsidRDefault="00DC1284" w:rsidP="00DC1284">
            <w:pPr>
              <w:pStyle w:val="a6"/>
              <w:numPr>
                <w:ilvl w:val="0"/>
                <w:numId w:val="1"/>
              </w:numPr>
              <w:autoSpaceDE w:val="0"/>
              <w:autoSpaceDN w:val="0"/>
              <w:adjustRightInd w:val="0"/>
              <w:ind w:left="0" w:firstLine="57"/>
              <w:jc w:val="center"/>
              <w:rPr>
                <w:rFonts w:ascii="Times New Roman" w:hAnsi="Times New Roman"/>
                <w:b/>
                <w:sz w:val="24"/>
                <w:szCs w:val="24"/>
              </w:rPr>
            </w:pPr>
          </w:p>
        </w:tc>
        <w:tc>
          <w:tcPr>
            <w:tcW w:w="653" w:type="pct"/>
            <w:vMerge/>
            <w:tcBorders>
              <w:left w:val="single" w:sz="4" w:space="0" w:color="auto"/>
              <w:right w:val="single" w:sz="4" w:space="0" w:color="auto"/>
            </w:tcBorders>
          </w:tcPr>
          <w:p w:rsidR="00DC1284" w:rsidRPr="00B4159D" w:rsidRDefault="00DC1284" w:rsidP="00DC1284">
            <w:pPr>
              <w:pStyle w:val="a6"/>
              <w:numPr>
                <w:ilvl w:val="0"/>
                <w:numId w:val="1"/>
              </w:numPr>
              <w:autoSpaceDE w:val="0"/>
              <w:autoSpaceDN w:val="0"/>
              <w:adjustRightInd w:val="0"/>
              <w:ind w:left="0" w:firstLine="57"/>
              <w:jc w:val="center"/>
              <w:rPr>
                <w:rFonts w:ascii="Times New Roman" w:hAnsi="Times New Roman"/>
                <w:b/>
                <w:sz w:val="24"/>
                <w:szCs w:val="24"/>
              </w:rPr>
            </w:pPr>
          </w:p>
        </w:tc>
        <w:tc>
          <w:tcPr>
            <w:tcW w:w="3909" w:type="pct"/>
            <w:tcBorders>
              <w:left w:val="single" w:sz="4" w:space="0" w:color="auto"/>
            </w:tcBorders>
            <w:shd w:val="clear" w:color="auto" w:fill="auto"/>
          </w:tcPr>
          <w:p w:rsidR="00DC1284" w:rsidRPr="00B4159D" w:rsidRDefault="002B4604" w:rsidP="00DC1284">
            <w:pPr>
              <w:ind w:firstLine="57"/>
              <w:jc w:val="center"/>
              <w:rPr>
                <w:rFonts w:ascii="Times New Roman" w:hAnsi="Times New Roman"/>
                <w:b/>
                <w:sz w:val="24"/>
                <w:szCs w:val="24"/>
              </w:rPr>
            </w:pPr>
            <w:r w:rsidRPr="00341BE7">
              <w:rPr>
                <w:rFonts w:ascii="Times New Roman" w:hAnsi="Times New Roman"/>
                <w:b/>
                <w:sz w:val="24"/>
                <w:szCs w:val="24"/>
                <w:lang w:val="kk-KZ"/>
              </w:rPr>
              <w:t>1 оқыту траекториясы: «Прогрессивті құрылыс материалдары»</w:t>
            </w:r>
          </w:p>
        </w:tc>
      </w:tr>
      <w:tr w:rsidR="00DC1284" w:rsidRPr="00B4159D" w:rsidTr="00DC1284">
        <w:trPr>
          <w:trHeight w:val="142"/>
          <w:jc w:val="center"/>
        </w:trPr>
        <w:tc>
          <w:tcPr>
            <w:tcW w:w="438" w:type="pct"/>
            <w:tcBorders>
              <w:left w:val="single" w:sz="4" w:space="0" w:color="auto"/>
              <w:right w:val="single" w:sz="4" w:space="0" w:color="auto"/>
            </w:tcBorders>
            <w:vAlign w:val="center"/>
          </w:tcPr>
          <w:p w:rsidR="00DC1284" w:rsidRPr="00B4159D" w:rsidRDefault="00DC1284" w:rsidP="00DC1284">
            <w:pPr>
              <w:autoSpaceDE w:val="0"/>
              <w:autoSpaceDN w:val="0"/>
              <w:adjustRightInd w:val="0"/>
              <w:ind w:firstLine="57"/>
              <w:jc w:val="center"/>
              <w:rPr>
                <w:rFonts w:ascii="Times New Roman" w:hAnsi="Times New Roman"/>
                <w:b/>
                <w:sz w:val="24"/>
                <w:szCs w:val="24"/>
              </w:rPr>
            </w:pPr>
            <w:r w:rsidRPr="00B4159D">
              <w:rPr>
                <w:rFonts w:ascii="Times New Roman" w:hAnsi="Times New Roman"/>
                <w:b/>
                <w:sz w:val="24"/>
                <w:szCs w:val="24"/>
              </w:rPr>
              <w:t>1</w:t>
            </w:r>
          </w:p>
        </w:tc>
        <w:tc>
          <w:tcPr>
            <w:tcW w:w="653" w:type="pct"/>
            <w:tcBorders>
              <w:left w:val="single" w:sz="4" w:space="0" w:color="auto"/>
              <w:right w:val="single" w:sz="4" w:space="0" w:color="auto"/>
            </w:tcBorders>
            <w:vAlign w:val="center"/>
          </w:tcPr>
          <w:p w:rsidR="00DC1284" w:rsidRPr="00B4159D" w:rsidRDefault="00DC1284" w:rsidP="00DC1284">
            <w:pPr>
              <w:autoSpaceDE w:val="0"/>
              <w:autoSpaceDN w:val="0"/>
              <w:adjustRightInd w:val="0"/>
              <w:ind w:firstLine="57"/>
              <w:jc w:val="center"/>
              <w:rPr>
                <w:rFonts w:ascii="Times New Roman" w:hAnsi="Times New Roman"/>
                <w:b/>
                <w:sz w:val="24"/>
                <w:szCs w:val="24"/>
              </w:rPr>
            </w:pPr>
            <w:r w:rsidRPr="00B4159D">
              <w:rPr>
                <w:rFonts w:ascii="Times New Roman" w:hAnsi="Times New Roman"/>
                <w:b/>
                <w:sz w:val="24"/>
                <w:szCs w:val="24"/>
              </w:rPr>
              <w:t>2</w:t>
            </w:r>
          </w:p>
        </w:tc>
        <w:tc>
          <w:tcPr>
            <w:tcW w:w="3909" w:type="pct"/>
            <w:tcBorders>
              <w:left w:val="single" w:sz="4" w:space="0" w:color="auto"/>
            </w:tcBorders>
            <w:shd w:val="clear" w:color="auto" w:fill="auto"/>
            <w:vAlign w:val="center"/>
          </w:tcPr>
          <w:p w:rsidR="00DC1284" w:rsidRPr="00B4159D" w:rsidRDefault="00DC1284" w:rsidP="00DC1284">
            <w:pPr>
              <w:autoSpaceDE w:val="0"/>
              <w:autoSpaceDN w:val="0"/>
              <w:adjustRightInd w:val="0"/>
              <w:ind w:firstLine="57"/>
              <w:jc w:val="center"/>
              <w:rPr>
                <w:rFonts w:ascii="Times New Roman" w:hAnsi="Times New Roman"/>
                <w:b/>
                <w:sz w:val="24"/>
                <w:szCs w:val="24"/>
              </w:rPr>
            </w:pPr>
            <w:r w:rsidRPr="00B4159D">
              <w:rPr>
                <w:rFonts w:ascii="Times New Roman" w:hAnsi="Times New Roman"/>
                <w:b/>
                <w:sz w:val="24"/>
                <w:szCs w:val="24"/>
              </w:rPr>
              <w:t>3</w:t>
            </w:r>
          </w:p>
        </w:tc>
      </w:tr>
      <w:tr w:rsidR="00DC1284" w:rsidRPr="00A27116" w:rsidTr="00DC1284">
        <w:trPr>
          <w:trHeight w:val="150"/>
          <w:jc w:val="center"/>
        </w:trPr>
        <w:tc>
          <w:tcPr>
            <w:tcW w:w="438" w:type="pct"/>
            <w:tcBorders>
              <w:left w:val="single" w:sz="4" w:space="0" w:color="auto"/>
              <w:right w:val="single" w:sz="4" w:space="0" w:color="auto"/>
            </w:tcBorders>
          </w:tcPr>
          <w:p w:rsidR="00DC1284" w:rsidRPr="00B4159D" w:rsidRDefault="00DC1284" w:rsidP="00DC1284">
            <w:pPr>
              <w:pStyle w:val="a6"/>
              <w:numPr>
                <w:ilvl w:val="0"/>
                <w:numId w:val="2"/>
              </w:numPr>
              <w:autoSpaceDE w:val="0"/>
              <w:autoSpaceDN w:val="0"/>
              <w:adjustRightInd w:val="0"/>
              <w:ind w:left="0" w:firstLine="57"/>
              <w:jc w:val="center"/>
              <w:rPr>
                <w:rFonts w:ascii="Times New Roman" w:hAnsi="Times New Roman"/>
                <w:b/>
                <w:sz w:val="24"/>
                <w:szCs w:val="24"/>
              </w:rPr>
            </w:pPr>
          </w:p>
        </w:tc>
        <w:tc>
          <w:tcPr>
            <w:tcW w:w="653" w:type="pct"/>
            <w:tcBorders>
              <w:left w:val="single" w:sz="4" w:space="0" w:color="auto"/>
              <w:right w:val="single" w:sz="4" w:space="0" w:color="auto"/>
            </w:tcBorders>
          </w:tcPr>
          <w:p w:rsidR="00DC1284" w:rsidRPr="003C6ECF" w:rsidRDefault="003C6ECF" w:rsidP="00DC1284">
            <w:pPr>
              <w:autoSpaceDE w:val="0"/>
              <w:autoSpaceDN w:val="0"/>
              <w:adjustRightInd w:val="0"/>
              <w:ind w:firstLine="57"/>
              <w:jc w:val="center"/>
              <w:rPr>
                <w:rFonts w:ascii="Times New Roman" w:hAnsi="Times New Roman"/>
                <w:b/>
                <w:sz w:val="24"/>
                <w:szCs w:val="24"/>
              </w:rPr>
            </w:pPr>
            <w:r>
              <w:rPr>
                <w:rFonts w:ascii="Times New Roman" w:hAnsi="Times New Roman"/>
                <w:b/>
                <w:sz w:val="24"/>
                <w:szCs w:val="24"/>
              </w:rPr>
              <w:t>3/2</w:t>
            </w:r>
          </w:p>
          <w:p w:rsidR="00DC1284" w:rsidRPr="00B4159D" w:rsidRDefault="00736E92" w:rsidP="00DC1284">
            <w:pPr>
              <w:autoSpaceDE w:val="0"/>
              <w:autoSpaceDN w:val="0"/>
              <w:adjustRightInd w:val="0"/>
              <w:ind w:firstLine="57"/>
              <w:jc w:val="center"/>
              <w:rPr>
                <w:rFonts w:ascii="Times New Roman" w:hAnsi="Times New Roman"/>
                <w:b/>
                <w:sz w:val="24"/>
                <w:szCs w:val="24"/>
                <w:lang w:val="en-US"/>
              </w:rPr>
            </w:pPr>
            <w:r>
              <w:rPr>
                <w:rFonts w:ascii="Times New Roman" w:hAnsi="Times New Roman"/>
                <w:b/>
                <w:sz w:val="24"/>
                <w:szCs w:val="24"/>
              </w:rPr>
              <w:t>(БП</w:t>
            </w:r>
            <w:r w:rsidR="00DC1284">
              <w:rPr>
                <w:rFonts w:ascii="Times New Roman" w:hAnsi="Times New Roman"/>
                <w:b/>
                <w:sz w:val="24"/>
                <w:szCs w:val="24"/>
              </w:rPr>
              <w:t>)</w:t>
            </w:r>
          </w:p>
        </w:tc>
        <w:tc>
          <w:tcPr>
            <w:tcW w:w="3909" w:type="pct"/>
            <w:tcBorders>
              <w:left w:val="single" w:sz="4" w:space="0" w:color="auto"/>
            </w:tcBorders>
            <w:shd w:val="clear" w:color="auto" w:fill="auto"/>
          </w:tcPr>
          <w:p w:rsidR="002B4604" w:rsidRPr="00C974C0" w:rsidRDefault="002B4604" w:rsidP="002B4604">
            <w:pPr>
              <w:autoSpaceDE w:val="0"/>
              <w:autoSpaceDN w:val="0"/>
              <w:adjustRightInd w:val="0"/>
              <w:spacing w:line="209" w:lineRule="auto"/>
              <w:jc w:val="center"/>
              <w:rPr>
                <w:rFonts w:ascii="Times New Roman" w:hAnsi="Times New Roman"/>
                <w:b/>
                <w:sz w:val="24"/>
                <w:szCs w:val="20"/>
                <w:lang w:val="kk-KZ"/>
              </w:rPr>
            </w:pPr>
            <w:proofErr w:type="spellStart"/>
            <w:r w:rsidRPr="00B4159D">
              <w:rPr>
                <w:rFonts w:ascii="Times New Roman" w:hAnsi="Times New Roman"/>
                <w:b/>
                <w:sz w:val="24"/>
                <w:szCs w:val="24"/>
                <w:lang w:val="en-US"/>
              </w:rPr>
              <w:t>Baz</w:t>
            </w:r>
            <w:proofErr w:type="spellEnd"/>
            <w:r w:rsidRPr="00C974C0">
              <w:rPr>
                <w:rFonts w:ascii="Times New Roman" w:hAnsi="Times New Roman"/>
                <w:b/>
                <w:sz w:val="24"/>
                <w:szCs w:val="20"/>
                <w:lang w:val="kk-KZ"/>
              </w:rPr>
              <w:t xml:space="preserve"> </w:t>
            </w:r>
            <w:r>
              <w:rPr>
                <w:rFonts w:ascii="Times New Roman" w:hAnsi="Times New Roman"/>
                <w:b/>
                <w:sz w:val="24"/>
                <w:szCs w:val="20"/>
                <w:lang w:val="kk-KZ"/>
              </w:rPr>
              <w:t>1</w:t>
            </w:r>
            <w:r w:rsidRPr="00C974C0">
              <w:rPr>
                <w:rFonts w:ascii="Times New Roman" w:hAnsi="Times New Roman"/>
                <w:b/>
                <w:sz w:val="24"/>
                <w:szCs w:val="20"/>
                <w:lang w:val="kk-KZ"/>
              </w:rPr>
              <w:t xml:space="preserve"> модулі</w:t>
            </w:r>
          </w:p>
          <w:p w:rsidR="00DC1284" w:rsidRPr="00B4159D" w:rsidRDefault="002B4604" w:rsidP="00DC1284">
            <w:pPr>
              <w:ind w:firstLine="57"/>
              <w:jc w:val="center"/>
              <w:rPr>
                <w:rFonts w:ascii="Times New Roman" w:hAnsi="Times New Roman"/>
                <w:b/>
                <w:sz w:val="24"/>
                <w:szCs w:val="24"/>
              </w:rPr>
            </w:pPr>
            <w:r>
              <w:rPr>
                <w:rFonts w:ascii="Times New Roman" w:hAnsi="Times New Roman"/>
                <w:b/>
                <w:sz w:val="24"/>
                <w:szCs w:val="20"/>
                <w:lang w:val="kk-KZ"/>
              </w:rPr>
              <w:t>IKT  5206</w:t>
            </w:r>
            <w:r w:rsidRPr="00C974C0">
              <w:rPr>
                <w:rFonts w:ascii="Times New Roman" w:hAnsi="Times New Roman"/>
                <w:b/>
                <w:sz w:val="24"/>
                <w:szCs w:val="20"/>
                <w:lang w:val="kk-KZ"/>
              </w:rPr>
              <w:t xml:space="preserve"> </w:t>
            </w:r>
            <w:r w:rsidRPr="00C974C0">
              <w:rPr>
                <w:rFonts w:ascii="Times New Roman" w:hAnsi="Times New Roman"/>
                <w:b/>
                <w:sz w:val="32"/>
                <w:szCs w:val="24"/>
                <w:lang w:val="kk-KZ"/>
              </w:rPr>
              <w:t xml:space="preserve"> </w:t>
            </w:r>
            <w:r w:rsidRPr="00C974C0">
              <w:rPr>
                <w:rFonts w:ascii="Times New Roman" w:hAnsi="Times New Roman"/>
                <w:b/>
                <w:sz w:val="24"/>
                <w:szCs w:val="20"/>
                <w:lang w:val="kk-KZ"/>
              </w:rPr>
              <w:t>Іскери қазақ тілі</w:t>
            </w:r>
            <w:r w:rsidRPr="00C974C0">
              <w:rPr>
                <w:rFonts w:ascii="Times New Roman" w:hAnsi="Times New Roman"/>
                <w:b/>
                <w:sz w:val="32"/>
                <w:szCs w:val="24"/>
                <w:lang w:val="kk-KZ"/>
              </w:rPr>
              <w:t xml:space="preserve"> </w:t>
            </w:r>
            <w:r w:rsidR="00DC1284" w:rsidRPr="00B4159D">
              <w:rPr>
                <w:rFonts w:ascii="Times New Roman" w:hAnsi="Times New Roman"/>
                <w:b/>
                <w:sz w:val="24"/>
                <w:szCs w:val="24"/>
              </w:rPr>
              <w:t>0-2-0-2</w:t>
            </w:r>
          </w:p>
          <w:p w:rsidR="002B4604" w:rsidRPr="00C974C0" w:rsidRDefault="002B4604" w:rsidP="002B4604">
            <w:pPr>
              <w:autoSpaceDE w:val="0"/>
              <w:autoSpaceDN w:val="0"/>
              <w:adjustRightInd w:val="0"/>
              <w:spacing w:line="209" w:lineRule="auto"/>
              <w:jc w:val="center"/>
              <w:rPr>
                <w:rFonts w:ascii="Times New Roman" w:hAnsi="Times New Roman"/>
                <w:b/>
                <w:sz w:val="24"/>
                <w:szCs w:val="20"/>
                <w:lang w:val="kk-KZ"/>
              </w:rPr>
            </w:pPr>
            <w:r w:rsidRPr="00C974C0">
              <w:rPr>
                <w:rFonts w:ascii="Times New Roman" w:hAnsi="Times New Roman"/>
                <w:b/>
                <w:sz w:val="24"/>
                <w:szCs w:val="20"/>
                <w:lang w:val="kk-KZ"/>
              </w:rPr>
              <w:t>Пререквизиттері:</w:t>
            </w:r>
          </w:p>
          <w:p w:rsidR="00DC1284" w:rsidRPr="00B4159D" w:rsidRDefault="00DC1284" w:rsidP="00DC1284">
            <w:pPr>
              <w:ind w:firstLine="57"/>
              <w:jc w:val="center"/>
              <w:rPr>
                <w:rFonts w:ascii="Times New Roman" w:hAnsi="Times New Roman"/>
                <w:b/>
                <w:sz w:val="24"/>
                <w:szCs w:val="24"/>
              </w:rPr>
            </w:pPr>
            <w:r w:rsidRPr="00B4159D">
              <w:rPr>
                <w:rFonts w:ascii="Times New Roman" w:hAnsi="Times New Roman"/>
                <w:b/>
                <w:sz w:val="24"/>
                <w:szCs w:val="24"/>
                <w:lang w:val="en-US"/>
              </w:rPr>
              <w:t>K</w:t>
            </w:r>
            <w:r w:rsidRPr="004836BC">
              <w:rPr>
                <w:rFonts w:ascii="Times New Roman" w:hAnsi="Times New Roman"/>
                <w:b/>
                <w:sz w:val="24"/>
                <w:szCs w:val="24"/>
              </w:rPr>
              <w:t>(</w:t>
            </w:r>
            <w:r w:rsidR="002B4604">
              <w:rPr>
                <w:rFonts w:ascii="Times New Roman" w:hAnsi="Times New Roman"/>
                <w:b/>
                <w:sz w:val="24"/>
                <w:szCs w:val="24"/>
                <w:lang w:val="en-US"/>
              </w:rPr>
              <w:t>O</w:t>
            </w:r>
            <w:r w:rsidRPr="004836BC">
              <w:rPr>
                <w:rFonts w:ascii="Times New Roman" w:hAnsi="Times New Roman"/>
                <w:b/>
                <w:sz w:val="24"/>
                <w:szCs w:val="24"/>
              </w:rPr>
              <w:t>)</w:t>
            </w:r>
            <w:r w:rsidR="002B4604">
              <w:rPr>
                <w:rFonts w:ascii="Times New Roman" w:hAnsi="Times New Roman"/>
                <w:b/>
                <w:sz w:val="24"/>
                <w:szCs w:val="24"/>
                <w:lang w:val="en-US"/>
              </w:rPr>
              <w:t>T</w:t>
            </w:r>
            <w:r w:rsidRPr="00B4159D">
              <w:rPr>
                <w:rFonts w:ascii="Times New Roman" w:hAnsi="Times New Roman"/>
                <w:b/>
                <w:sz w:val="24"/>
                <w:szCs w:val="24"/>
              </w:rPr>
              <w:t xml:space="preserve"> </w:t>
            </w:r>
            <w:r w:rsidRPr="004836BC">
              <w:rPr>
                <w:rFonts w:ascii="Times New Roman" w:hAnsi="Times New Roman"/>
                <w:b/>
                <w:sz w:val="24"/>
                <w:szCs w:val="24"/>
              </w:rPr>
              <w:t xml:space="preserve">1106 </w:t>
            </w:r>
            <w:r w:rsidRPr="00B4159D">
              <w:rPr>
                <w:rFonts w:ascii="Times New Roman" w:hAnsi="Times New Roman"/>
                <w:b/>
                <w:sz w:val="24"/>
                <w:szCs w:val="24"/>
              </w:rPr>
              <w:t>0-4-0-1,2,3*</w:t>
            </w:r>
          </w:p>
          <w:p w:rsidR="002B4604" w:rsidRPr="00C974C0" w:rsidRDefault="002B4604" w:rsidP="002B4604">
            <w:pPr>
              <w:autoSpaceDE w:val="0"/>
              <w:autoSpaceDN w:val="0"/>
              <w:adjustRightInd w:val="0"/>
              <w:spacing w:line="209" w:lineRule="auto"/>
              <w:jc w:val="center"/>
              <w:rPr>
                <w:rFonts w:ascii="Times New Roman" w:hAnsi="Times New Roman"/>
                <w:b/>
                <w:sz w:val="24"/>
                <w:szCs w:val="20"/>
                <w:lang w:val="kk-KZ"/>
              </w:rPr>
            </w:pPr>
            <w:r w:rsidRPr="00C974C0">
              <w:rPr>
                <w:rFonts w:ascii="Times New Roman" w:hAnsi="Times New Roman"/>
                <w:b/>
                <w:sz w:val="24"/>
                <w:szCs w:val="20"/>
                <w:lang w:val="kk-KZ"/>
              </w:rPr>
              <w:t>Постреквизиттері:</w:t>
            </w:r>
          </w:p>
          <w:p w:rsidR="00DC1284" w:rsidRPr="00B4159D" w:rsidRDefault="00DC1284" w:rsidP="00DC1284">
            <w:pPr>
              <w:ind w:firstLine="57"/>
              <w:jc w:val="center"/>
              <w:rPr>
                <w:rFonts w:ascii="Times New Roman" w:hAnsi="Times New Roman"/>
                <w:b/>
                <w:sz w:val="24"/>
                <w:szCs w:val="24"/>
              </w:rPr>
            </w:pPr>
            <w:r w:rsidRPr="00B4159D">
              <w:rPr>
                <w:rFonts w:ascii="Times New Roman" w:hAnsi="Times New Roman"/>
                <w:b/>
                <w:sz w:val="24"/>
                <w:szCs w:val="24"/>
                <w:lang w:val="kk-KZ"/>
              </w:rPr>
              <w:t>-</w:t>
            </w:r>
          </w:p>
          <w:p w:rsidR="002B4604" w:rsidRPr="00C974C0" w:rsidRDefault="002B4604" w:rsidP="002B4604">
            <w:pPr>
              <w:autoSpaceDE w:val="0"/>
              <w:autoSpaceDN w:val="0"/>
              <w:adjustRightInd w:val="0"/>
              <w:spacing w:line="209" w:lineRule="auto"/>
              <w:ind w:left="34" w:right="-1"/>
              <w:jc w:val="both"/>
              <w:rPr>
                <w:rFonts w:ascii="Times New Roman" w:hAnsi="Times New Roman"/>
                <w:sz w:val="32"/>
                <w:szCs w:val="24"/>
                <w:lang w:val="kk-KZ"/>
              </w:rPr>
            </w:pPr>
            <w:r w:rsidRPr="00C974C0">
              <w:rPr>
                <w:rFonts w:ascii="Times New Roman" w:hAnsi="Times New Roman"/>
                <w:b/>
                <w:sz w:val="24"/>
                <w:szCs w:val="20"/>
                <w:lang w:val="kk-KZ"/>
              </w:rPr>
              <w:t xml:space="preserve">Пәннің мақсаты: </w:t>
            </w:r>
            <w:r w:rsidRPr="00C974C0">
              <w:rPr>
                <w:rFonts w:ascii="Times New Roman" w:hAnsi="Times New Roman"/>
                <w:sz w:val="32"/>
                <w:szCs w:val="24"/>
                <w:lang w:val="kk-KZ" w:eastAsia="ko-KR"/>
              </w:rPr>
              <w:t xml:space="preserve"> О</w:t>
            </w:r>
            <w:r w:rsidRPr="00C974C0">
              <w:rPr>
                <w:rFonts w:ascii="Times New Roman" w:hAnsi="Times New Roman"/>
                <w:sz w:val="24"/>
                <w:szCs w:val="20"/>
                <w:lang w:val="kk-KZ"/>
              </w:rPr>
              <w:t>қыту процестерін жүйелендіруді зерделеу мақсатын мазмұндау, сұхбаттар мен жағдайлық міндеттерді ауызша және жазбаша құрастыру ретінде қояды.</w:t>
            </w:r>
            <w:r w:rsidRPr="00C974C0">
              <w:rPr>
                <w:rFonts w:ascii="Times New Roman" w:hAnsi="Times New Roman"/>
                <w:sz w:val="32"/>
                <w:szCs w:val="24"/>
                <w:lang w:val="kk-KZ"/>
              </w:rPr>
              <w:t xml:space="preserve"> </w:t>
            </w:r>
          </w:p>
          <w:p w:rsidR="00DC1284" w:rsidRPr="002B4604" w:rsidRDefault="002B4604" w:rsidP="002B4604">
            <w:pPr>
              <w:autoSpaceDE w:val="0"/>
              <w:autoSpaceDN w:val="0"/>
              <w:adjustRightInd w:val="0"/>
              <w:ind w:firstLine="57"/>
              <w:jc w:val="both"/>
              <w:rPr>
                <w:rFonts w:ascii="Times New Roman" w:hAnsi="Times New Roman"/>
                <w:b/>
                <w:sz w:val="24"/>
                <w:szCs w:val="24"/>
                <w:lang w:val="kk-KZ"/>
              </w:rPr>
            </w:pPr>
            <w:r w:rsidRPr="00C974C0">
              <w:rPr>
                <w:rFonts w:ascii="Times New Roman" w:hAnsi="Times New Roman"/>
                <w:b/>
                <w:sz w:val="24"/>
                <w:szCs w:val="20"/>
                <w:lang w:val="kk-KZ"/>
              </w:rPr>
              <w:t>Оқыту нәтижесі</w:t>
            </w:r>
            <w:r w:rsidRPr="00C974C0">
              <w:rPr>
                <w:rFonts w:ascii="Times New Roman" w:hAnsi="Times New Roman"/>
                <w:sz w:val="24"/>
                <w:szCs w:val="20"/>
                <w:lang w:val="kk-KZ"/>
              </w:rPr>
              <w:t xml:space="preserve">: </w:t>
            </w:r>
            <w:r w:rsidRPr="00C974C0">
              <w:rPr>
                <w:rFonts w:ascii="Times New Roman" w:hAnsi="Times New Roman"/>
                <w:sz w:val="24"/>
                <w:szCs w:val="20"/>
                <w:shd w:val="clear" w:color="auto" w:fill="FFFFFF"/>
                <w:lang w:val="kk-KZ"/>
              </w:rPr>
              <w:t>Іскер</w:t>
            </w:r>
            <w:r w:rsidRPr="00C974C0">
              <w:rPr>
                <w:rStyle w:val="apple-converted-space"/>
                <w:rFonts w:ascii="Times New Roman" w:hAnsi="Times New Roman"/>
                <w:color w:val="333333"/>
                <w:sz w:val="24"/>
                <w:szCs w:val="20"/>
                <w:shd w:val="clear" w:color="auto" w:fill="FFFFFF"/>
                <w:lang w:val="kk-KZ"/>
              </w:rPr>
              <w:t xml:space="preserve"> </w:t>
            </w:r>
            <w:r w:rsidRPr="00C974C0">
              <w:rPr>
                <w:rFonts w:ascii="Times New Roman" w:hAnsi="Times New Roman"/>
                <w:sz w:val="24"/>
                <w:szCs w:val="20"/>
                <w:shd w:val="clear" w:color="auto" w:fill="FFFFFF"/>
                <w:lang w:val="kk-KZ"/>
              </w:rPr>
              <w:t>қағаздың</w:t>
            </w:r>
            <w:r w:rsidRPr="00C974C0">
              <w:rPr>
                <w:rStyle w:val="apple-converted-space"/>
                <w:rFonts w:ascii="Times New Roman" w:hAnsi="Times New Roman"/>
                <w:color w:val="333333"/>
                <w:sz w:val="24"/>
                <w:szCs w:val="20"/>
                <w:shd w:val="clear" w:color="auto" w:fill="FFFFFF"/>
                <w:lang w:val="kk-KZ"/>
              </w:rPr>
              <w:t xml:space="preserve"> </w:t>
            </w:r>
            <w:r w:rsidRPr="00C974C0">
              <w:rPr>
                <w:rFonts w:ascii="Times New Roman" w:hAnsi="Times New Roman"/>
                <w:sz w:val="24"/>
                <w:szCs w:val="20"/>
                <w:shd w:val="clear" w:color="auto" w:fill="FFFFFF"/>
                <w:lang w:val="kk-KZ"/>
              </w:rPr>
              <w:t>құзырлығы</w:t>
            </w:r>
            <w:r w:rsidRPr="00C974C0">
              <w:rPr>
                <w:rStyle w:val="apple-converted-space"/>
                <w:rFonts w:ascii="Times New Roman" w:hAnsi="Times New Roman"/>
                <w:color w:val="333333"/>
                <w:sz w:val="24"/>
                <w:szCs w:val="20"/>
                <w:shd w:val="clear" w:color="auto" w:fill="FFFFFF"/>
                <w:lang w:val="kk-KZ"/>
              </w:rPr>
              <w:t xml:space="preserve"> </w:t>
            </w:r>
            <w:r w:rsidRPr="00C974C0">
              <w:rPr>
                <w:rFonts w:ascii="Times New Roman" w:hAnsi="Times New Roman"/>
                <w:sz w:val="24"/>
                <w:szCs w:val="20"/>
                <w:shd w:val="clear" w:color="auto" w:fill="FFFFFF"/>
                <w:lang w:val="kk-KZ"/>
              </w:rPr>
              <w:t>бас</w:t>
            </w:r>
            <w:r w:rsidRPr="00C974C0">
              <w:rPr>
                <w:rStyle w:val="apple-converted-space"/>
                <w:rFonts w:ascii="Times New Roman" w:hAnsi="Times New Roman"/>
                <w:color w:val="333333"/>
                <w:sz w:val="24"/>
                <w:szCs w:val="20"/>
                <w:shd w:val="clear" w:color="auto" w:fill="FFFFFF"/>
                <w:lang w:val="kk-KZ"/>
              </w:rPr>
              <w:t xml:space="preserve"> </w:t>
            </w:r>
            <w:r w:rsidRPr="00C974C0">
              <w:rPr>
                <w:rFonts w:ascii="Times New Roman" w:hAnsi="Times New Roman"/>
                <w:sz w:val="24"/>
                <w:szCs w:val="20"/>
                <w:shd w:val="clear" w:color="auto" w:fill="FFFFFF"/>
                <w:lang w:val="kk-KZ"/>
              </w:rPr>
              <w:t>мемлекеттік</w:t>
            </w:r>
            <w:r w:rsidRPr="00C974C0">
              <w:rPr>
                <w:rStyle w:val="apple-converted-space"/>
                <w:rFonts w:ascii="Times New Roman" w:hAnsi="Times New Roman"/>
                <w:color w:val="333333"/>
                <w:sz w:val="24"/>
                <w:szCs w:val="20"/>
                <w:shd w:val="clear" w:color="auto" w:fill="FFFFFF"/>
                <w:lang w:val="kk-KZ"/>
              </w:rPr>
              <w:t xml:space="preserve"> </w:t>
            </w:r>
            <w:r w:rsidRPr="00C974C0">
              <w:rPr>
                <w:rFonts w:ascii="Times New Roman" w:hAnsi="Times New Roman"/>
                <w:sz w:val="24"/>
                <w:szCs w:val="20"/>
                <w:shd w:val="clear" w:color="auto" w:fill="FFFFFF"/>
                <w:lang w:val="kk-KZ"/>
              </w:rPr>
              <w:t>тілде, келісімшартқа отыра</w:t>
            </w:r>
            <w:r w:rsidRPr="00C974C0">
              <w:rPr>
                <w:rStyle w:val="apple-converted-space"/>
                <w:rFonts w:ascii="Times New Roman" w:hAnsi="Times New Roman"/>
                <w:color w:val="333333"/>
                <w:sz w:val="24"/>
                <w:szCs w:val="20"/>
                <w:shd w:val="clear" w:color="auto" w:fill="FFFFFF"/>
                <w:lang w:val="kk-KZ"/>
              </w:rPr>
              <w:t xml:space="preserve"> </w:t>
            </w:r>
            <w:r w:rsidRPr="00C974C0">
              <w:rPr>
                <w:rFonts w:ascii="Times New Roman" w:hAnsi="Times New Roman"/>
                <w:sz w:val="24"/>
                <w:szCs w:val="20"/>
                <w:shd w:val="clear" w:color="auto" w:fill="FFFFFF"/>
                <w:lang w:val="kk-KZ"/>
              </w:rPr>
              <w:t>білу, іскерлік хатты жаза білу, өзінің</w:t>
            </w:r>
            <w:r w:rsidRPr="00C974C0">
              <w:rPr>
                <w:rStyle w:val="apple-converted-space"/>
                <w:rFonts w:ascii="Times New Roman" w:hAnsi="Times New Roman"/>
                <w:color w:val="333333"/>
                <w:sz w:val="24"/>
                <w:szCs w:val="20"/>
                <w:shd w:val="clear" w:color="auto" w:fill="FFFFFF"/>
                <w:lang w:val="kk-KZ"/>
              </w:rPr>
              <w:t xml:space="preserve"> </w:t>
            </w:r>
            <w:r w:rsidRPr="00C974C0">
              <w:rPr>
                <w:rFonts w:ascii="Times New Roman" w:hAnsi="Times New Roman"/>
                <w:sz w:val="24"/>
                <w:szCs w:val="20"/>
                <w:shd w:val="clear" w:color="auto" w:fill="FFFFFF"/>
                <w:lang w:val="kk-KZ"/>
              </w:rPr>
              <w:t>ойларының</w:t>
            </w:r>
            <w:r w:rsidRPr="00C974C0">
              <w:rPr>
                <w:rStyle w:val="apple-converted-space"/>
                <w:rFonts w:ascii="Times New Roman" w:hAnsi="Times New Roman"/>
                <w:color w:val="333333"/>
                <w:sz w:val="24"/>
                <w:szCs w:val="20"/>
                <w:shd w:val="clear" w:color="auto" w:fill="FFFFFF"/>
                <w:lang w:val="kk-KZ"/>
              </w:rPr>
              <w:t xml:space="preserve"> </w:t>
            </w:r>
            <w:r w:rsidRPr="00C974C0">
              <w:rPr>
                <w:rFonts w:ascii="Times New Roman" w:hAnsi="Times New Roman"/>
                <w:sz w:val="24"/>
                <w:szCs w:val="20"/>
                <w:shd w:val="clear" w:color="auto" w:fill="FFFFFF"/>
                <w:lang w:val="kk-KZ"/>
              </w:rPr>
              <w:t>бас</w:t>
            </w:r>
            <w:r w:rsidRPr="00C974C0">
              <w:rPr>
                <w:rStyle w:val="apple-converted-space"/>
                <w:rFonts w:ascii="Times New Roman" w:hAnsi="Times New Roman"/>
                <w:color w:val="333333"/>
                <w:sz w:val="24"/>
                <w:szCs w:val="20"/>
                <w:shd w:val="clear" w:color="auto" w:fill="FFFFFF"/>
                <w:lang w:val="kk-KZ"/>
              </w:rPr>
              <w:t xml:space="preserve"> </w:t>
            </w:r>
            <w:r w:rsidRPr="00C974C0">
              <w:rPr>
                <w:rFonts w:ascii="Times New Roman" w:hAnsi="Times New Roman"/>
                <w:sz w:val="24"/>
                <w:szCs w:val="20"/>
                <w:shd w:val="clear" w:color="auto" w:fill="FFFFFF"/>
                <w:lang w:val="kk-KZ"/>
              </w:rPr>
              <w:t>мемлекеттік тілде бере білу, құжатты толтырғанда сөздік қорды толтыра білу, өз мамандығында қолданылатын сөздермен.</w:t>
            </w:r>
            <w:r>
              <w:rPr>
                <w:rFonts w:ascii="Times New Roman" w:hAnsi="Times New Roman"/>
                <w:sz w:val="24"/>
                <w:szCs w:val="20"/>
                <w:shd w:val="clear" w:color="auto" w:fill="FFFFFF"/>
                <w:lang w:val="kk-KZ"/>
              </w:rPr>
              <w:t xml:space="preserve"> </w:t>
            </w:r>
            <w:r w:rsidRPr="00C974C0">
              <w:rPr>
                <w:rFonts w:ascii="Times New Roman" w:hAnsi="Times New Roman"/>
                <w:sz w:val="24"/>
                <w:szCs w:val="20"/>
                <w:lang w:val="kk-KZ"/>
              </w:rPr>
              <w:t>Нәтижесінде  магистранттардың грамматикалық формалар мен құрылымдарды функционалды көріністе пайдалану және қолдану, кәсіптік оқыту тілін дамыта</w:t>
            </w:r>
          </w:p>
        </w:tc>
      </w:tr>
      <w:tr w:rsidR="00DC1284" w:rsidRPr="00A27116" w:rsidTr="00DC1284">
        <w:trPr>
          <w:trHeight w:val="150"/>
          <w:jc w:val="center"/>
        </w:trPr>
        <w:tc>
          <w:tcPr>
            <w:tcW w:w="438" w:type="pct"/>
            <w:tcBorders>
              <w:left w:val="single" w:sz="4" w:space="0" w:color="auto"/>
              <w:right w:val="single" w:sz="4" w:space="0" w:color="auto"/>
            </w:tcBorders>
          </w:tcPr>
          <w:p w:rsidR="00DC1284" w:rsidRPr="002B4604" w:rsidRDefault="00DC1284" w:rsidP="00DC1284">
            <w:pPr>
              <w:pStyle w:val="a6"/>
              <w:numPr>
                <w:ilvl w:val="0"/>
                <w:numId w:val="2"/>
              </w:numPr>
              <w:autoSpaceDE w:val="0"/>
              <w:autoSpaceDN w:val="0"/>
              <w:adjustRightInd w:val="0"/>
              <w:ind w:left="0" w:firstLine="57"/>
              <w:jc w:val="center"/>
              <w:rPr>
                <w:rFonts w:ascii="Times New Roman" w:hAnsi="Times New Roman"/>
                <w:b/>
                <w:sz w:val="24"/>
                <w:szCs w:val="24"/>
                <w:lang w:val="kk-KZ"/>
              </w:rPr>
            </w:pPr>
          </w:p>
        </w:tc>
        <w:tc>
          <w:tcPr>
            <w:tcW w:w="653" w:type="pct"/>
            <w:tcBorders>
              <w:left w:val="single" w:sz="4" w:space="0" w:color="auto"/>
              <w:right w:val="single" w:sz="4" w:space="0" w:color="auto"/>
            </w:tcBorders>
          </w:tcPr>
          <w:p w:rsidR="00DC1284" w:rsidRPr="003C6ECF" w:rsidRDefault="003C6ECF" w:rsidP="00DC1284">
            <w:pPr>
              <w:autoSpaceDE w:val="0"/>
              <w:autoSpaceDN w:val="0"/>
              <w:adjustRightInd w:val="0"/>
              <w:ind w:firstLine="57"/>
              <w:jc w:val="center"/>
              <w:rPr>
                <w:rFonts w:ascii="Times New Roman" w:hAnsi="Times New Roman"/>
                <w:b/>
                <w:sz w:val="24"/>
                <w:szCs w:val="24"/>
              </w:rPr>
            </w:pPr>
            <w:r>
              <w:rPr>
                <w:rFonts w:ascii="Times New Roman" w:hAnsi="Times New Roman"/>
                <w:b/>
                <w:sz w:val="24"/>
                <w:szCs w:val="24"/>
              </w:rPr>
              <w:t>5/3</w:t>
            </w:r>
          </w:p>
          <w:p w:rsidR="00DC1284" w:rsidRPr="00B4159D" w:rsidRDefault="00736E92" w:rsidP="00DC1284">
            <w:pPr>
              <w:autoSpaceDE w:val="0"/>
              <w:autoSpaceDN w:val="0"/>
              <w:adjustRightInd w:val="0"/>
              <w:ind w:firstLine="57"/>
              <w:jc w:val="center"/>
              <w:rPr>
                <w:rFonts w:ascii="Times New Roman" w:hAnsi="Times New Roman"/>
                <w:b/>
                <w:sz w:val="24"/>
                <w:szCs w:val="24"/>
              </w:rPr>
            </w:pPr>
            <w:r>
              <w:rPr>
                <w:rFonts w:ascii="Times New Roman" w:hAnsi="Times New Roman"/>
                <w:b/>
                <w:sz w:val="24"/>
                <w:szCs w:val="24"/>
              </w:rPr>
              <w:t>(БП</w:t>
            </w:r>
            <w:r w:rsidR="00DC1284">
              <w:rPr>
                <w:rFonts w:ascii="Times New Roman" w:hAnsi="Times New Roman"/>
                <w:b/>
                <w:sz w:val="24"/>
                <w:szCs w:val="24"/>
              </w:rPr>
              <w:t>)</w:t>
            </w:r>
          </w:p>
        </w:tc>
        <w:tc>
          <w:tcPr>
            <w:tcW w:w="3909" w:type="pct"/>
            <w:tcBorders>
              <w:left w:val="single" w:sz="4" w:space="0" w:color="auto"/>
            </w:tcBorders>
            <w:shd w:val="clear" w:color="auto" w:fill="auto"/>
          </w:tcPr>
          <w:p w:rsidR="00DC1284" w:rsidRPr="00B4159D" w:rsidRDefault="00DC1284" w:rsidP="00DC1284">
            <w:pPr>
              <w:autoSpaceDE w:val="0"/>
              <w:autoSpaceDN w:val="0"/>
              <w:adjustRightInd w:val="0"/>
              <w:ind w:firstLine="57"/>
              <w:jc w:val="center"/>
              <w:rPr>
                <w:rFonts w:ascii="Times New Roman" w:hAnsi="Times New Roman"/>
                <w:b/>
                <w:sz w:val="24"/>
                <w:szCs w:val="24"/>
              </w:rPr>
            </w:pPr>
            <w:r w:rsidRPr="00B4159D">
              <w:rPr>
                <w:rFonts w:ascii="Times New Roman" w:hAnsi="Times New Roman"/>
                <w:b/>
                <w:sz w:val="24"/>
                <w:szCs w:val="24"/>
              </w:rPr>
              <w:t xml:space="preserve"> </w:t>
            </w:r>
            <w:r w:rsidR="002B4604" w:rsidRPr="00A121A1">
              <w:rPr>
                <w:rFonts w:ascii="Times New Roman" w:hAnsi="Times New Roman"/>
                <w:b/>
                <w:sz w:val="24"/>
                <w:szCs w:val="20"/>
              </w:rPr>
              <w:t>KMGZ</w:t>
            </w:r>
            <w:r w:rsidR="002B4604" w:rsidRPr="00B4159D">
              <w:rPr>
                <w:rFonts w:ascii="Times New Roman" w:hAnsi="Times New Roman"/>
                <w:b/>
                <w:sz w:val="24"/>
                <w:szCs w:val="24"/>
              </w:rPr>
              <w:t xml:space="preserve"> 2 </w:t>
            </w:r>
            <w:r w:rsidR="002B4604">
              <w:rPr>
                <w:rFonts w:ascii="Times New Roman" w:hAnsi="Times New Roman"/>
                <w:b/>
                <w:sz w:val="24"/>
                <w:szCs w:val="24"/>
                <w:lang w:val="kk-KZ"/>
              </w:rPr>
              <w:t>модулі</w:t>
            </w:r>
          </w:p>
          <w:p w:rsidR="00DC1284" w:rsidRPr="00B4159D" w:rsidRDefault="00DC1284" w:rsidP="00DC1284">
            <w:pPr>
              <w:ind w:firstLine="57"/>
              <w:jc w:val="center"/>
              <w:rPr>
                <w:rFonts w:ascii="Times New Roman" w:hAnsi="Times New Roman"/>
                <w:b/>
                <w:sz w:val="24"/>
                <w:szCs w:val="24"/>
              </w:rPr>
            </w:pPr>
            <w:r w:rsidRPr="00B4159D">
              <w:rPr>
                <w:rFonts w:ascii="Times New Roman" w:hAnsi="Times New Roman"/>
                <w:b/>
                <w:sz w:val="24"/>
                <w:szCs w:val="24"/>
                <w:lang w:val="en-US"/>
              </w:rPr>
              <w:t>MB</w:t>
            </w:r>
            <w:r w:rsidRPr="00B4159D">
              <w:rPr>
                <w:rFonts w:ascii="Times New Roman" w:hAnsi="Times New Roman"/>
                <w:b/>
                <w:sz w:val="24"/>
                <w:szCs w:val="24"/>
              </w:rPr>
              <w:t xml:space="preserve"> 5202 </w:t>
            </w:r>
            <w:proofErr w:type="spellStart"/>
            <w:r w:rsidR="002B4604" w:rsidRPr="009D3759">
              <w:rPr>
                <w:rFonts w:ascii="Times New Roman" w:hAnsi="Times New Roman"/>
                <w:b/>
                <w:sz w:val="24"/>
                <w:szCs w:val="20"/>
              </w:rPr>
              <w:t>Модифицир</w:t>
            </w:r>
            <w:proofErr w:type="spellEnd"/>
            <w:r w:rsidR="002B4604" w:rsidRPr="009D3759">
              <w:rPr>
                <w:rFonts w:ascii="Times New Roman" w:hAnsi="Times New Roman"/>
                <w:b/>
                <w:sz w:val="24"/>
                <w:szCs w:val="20"/>
                <w:lang w:val="kk-KZ"/>
              </w:rPr>
              <w:t>ленген</w:t>
            </w:r>
            <w:r w:rsidR="002B4604" w:rsidRPr="009D3759">
              <w:rPr>
                <w:rFonts w:ascii="Times New Roman" w:hAnsi="Times New Roman"/>
                <w:b/>
                <w:sz w:val="24"/>
                <w:szCs w:val="20"/>
              </w:rPr>
              <w:t xml:space="preserve"> бетон</w:t>
            </w:r>
            <w:r w:rsidR="002B4604" w:rsidRPr="009D3759">
              <w:rPr>
                <w:rFonts w:ascii="Times New Roman" w:hAnsi="Times New Roman"/>
                <w:b/>
                <w:sz w:val="24"/>
                <w:szCs w:val="20"/>
                <w:lang w:val="kk-KZ"/>
              </w:rPr>
              <w:t>дар</w:t>
            </w:r>
            <w:r w:rsidR="002B4604" w:rsidRPr="009D3759">
              <w:rPr>
                <w:rFonts w:ascii="Times New Roman" w:hAnsi="Times New Roman"/>
                <w:b/>
                <w:sz w:val="24"/>
                <w:szCs w:val="20"/>
              </w:rPr>
              <w:t xml:space="preserve"> </w:t>
            </w:r>
            <w:r w:rsidR="003C6ECF">
              <w:rPr>
                <w:rFonts w:ascii="Times New Roman" w:hAnsi="Times New Roman"/>
                <w:b/>
                <w:sz w:val="24"/>
                <w:szCs w:val="24"/>
              </w:rPr>
              <w:t>3</w:t>
            </w:r>
            <w:r w:rsidRPr="00B4159D">
              <w:rPr>
                <w:rFonts w:ascii="Times New Roman" w:hAnsi="Times New Roman"/>
                <w:b/>
                <w:sz w:val="24"/>
                <w:szCs w:val="24"/>
              </w:rPr>
              <w:t>-</w:t>
            </w:r>
            <w:r w:rsidR="003C6ECF">
              <w:rPr>
                <w:rFonts w:ascii="Times New Roman" w:hAnsi="Times New Roman"/>
                <w:b/>
                <w:sz w:val="24"/>
                <w:szCs w:val="24"/>
              </w:rPr>
              <w:t>0</w:t>
            </w:r>
            <w:r w:rsidRPr="00B4159D">
              <w:rPr>
                <w:rFonts w:ascii="Times New Roman" w:hAnsi="Times New Roman"/>
                <w:b/>
                <w:sz w:val="24"/>
                <w:szCs w:val="24"/>
              </w:rPr>
              <w:t>-0-</w:t>
            </w:r>
            <w:r w:rsidR="003C6ECF">
              <w:rPr>
                <w:rFonts w:ascii="Times New Roman" w:hAnsi="Times New Roman"/>
                <w:b/>
                <w:sz w:val="24"/>
                <w:szCs w:val="24"/>
              </w:rPr>
              <w:t>1</w:t>
            </w:r>
          </w:p>
          <w:p w:rsidR="002B4604" w:rsidRPr="009D3759" w:rsidRDefault="002B4604" w:rsidP="002B4604">
            <w:pPr>
              <w:autoSpaceDE w:val="0"/>
              <w:autoSpaceDN w:val="0"/>
              <w:adjustRightInd w:val="0"/>
              <w:spacing w:line="209" w:lineRule="auto"/>
              <w:jc w:val="center"/>
              <w:rPr>
                <w:rFonts w:ascii="Times New Roman" w:hAnsi="Times New Roman"/>
                <w:b/>
                <w:sz w:val="24"/>
                <w:szCs w:val="20"/>
              </w:rPr>
            </w:pPr>
            <w:proofErr w:type="spellStart"/>
            <w:r w:rsidRPr="009D3759">
              <w:rPr>
                <w:rFonts w:ascii="Times New Roman" w:hAnsi="Times New Roman"/>
                <w:b/>
                <w:sz w:val="24"/>
                <w:szCs w:val="20"/>
              </w:rPr>
              <w:t>Пререквизит</w:t>
            </w:r>
            <w:proofErr w:type="spellEnd"/>
            <w:r w:rsidRPr="009D3759">
              <w:rPr>
                <w:rFonts w:ascii="Times New Roman" w:hAnsi="Times New Roman"/>
                <w:b/>
                <w:sz w:val="24"/>
                <w:szCs w:val="20"/>
                <w:lang w:val="kk-KZ"/>
              </w:rPr>
              <w:t>тері</w:t>
            </w:r>
            <w:r w:rsidRPr="009D3759">
              <w:rPr>
                <w:rFonts w:ascii="Times New Roman" w:hAnsi="Times New Roman"/>
                <w:b/>
                <w:sz w:val="24"/>
                <w:szCs w:val="20"/>
              </w:rPr>
              <w:t>:</w:t>
            </w:r>
          </w:p>
          <w:p w:rsidR="00DC1284" w:rsidRPr="00A91EEF" w:rsidRDefault="00DC1284" w:rsidP="00DC1284">
            <w:pPr>
              <w:ind w:firstLine="57"/>
              <w:jc w:val="center"/>
              <w:rPr>
                <w:rFonts w:ascii="Times New Roman" w:hAnsi="Times New Roman"/>
                <w:b/>
                <w:sz w:val="24"/>
                <w:szCs w:val="24"/>
              </w:rPr>
            </w:pPr>
            <w:r w:rsidRPr="00B4159D">
              <w:rPr>
                <w:rFonts w:ascii="Times New Roman" w:hAnsi="Times New Roman"/>
                <w:b/>
                <w:sz w:val="24"/>
                <w:szCs w:val="24"/>
              </w:rPr>
              <w:t xml:space="preserve">MB 3222 </w:t>
            </w:r>
            <w:r w:rsidRPr="00D36D59">
              <w:rPr>
                <w:rFonts w:ascii="Times New Roman" w:hAnsi="Times New Roman"/>
                <w:b/>
                <w:sz w:val="24"/>
                <w:szCs w:val="24"/>
              </w:rPr>
              <w:t>2-2-0-6</w:t>
            </w:r>
            <w:r w:rsidRPr="00A91EEF">
              <w:rPr>
                <w:rFonts w:ascii="Times New Roman" w:hAnsi="Times New Roman"/>
                <w:b/>
                <w:sz w:val="24"/>
                <w:szCs w:val="24"/>
              </w:rPr>
              <w:t>*</w:t>
            </w:r>
          </w:p>
          <w:p w:rsidR="002B4604" w:rsidRPr="009D3759" w:rsidRDefault="002B4604" w:rsidP="002B4604">
            <w:pPr>
              <w:jc w:val="center"/>
              <w:rPr>
                <w:rFonts w:ascii="Times New Roman" w:hAnsi="Times New Roman"/>
                <w:b/>
                <w:sz w:val="24"/>
                <w:szCs w:val="20"/>
                <w:lang w:val="kk-KZ"/>
              </w:rPr>
            </w:pPr>
            <w:r w:rsidRPr="009D3759">
              <w:rPr>
                <w:rFonts w:ascii="Times New Roman" w:hAnsi="Times New Roman"/>
                <w:b/>
                <w:sz w:val="24"/>
                <w:szCs w:val="20"/>
                <w:lang w:val="kk-KZ"/>
              </w:rPr>
              <w:t>Постреквизиттері:</w:t>
            </w:r>
          </w:p>
          <w:p w:rsidR="00DC1284" w:rsidRPr="00A91EEF" w:rsidRDefault="00736E92" w:rsidP="00DC1284">
            <w:pPr>
              <w:ind w:firstLine="57"/>
              <w:jc w:val="center"/>
              <w:rPr>
                <w:rFonts w:ascii="Times New Roman" w:hAnsi="Times New Roman"/>
                <w:b/>
                <w:sz w:val="24"/>
                <w:szCs w:val="24"/>
              </w:rPr>
            </w:pPr>
            <w:r w:rsidRPr="00A121A1">
              <w:rPr>
                <w:rFonts w:ascii="Times New Roman" w:hAnsi="Times New Roman"/>
                <w:b/>
                <w:sz w:val="24"/>
                <w:szCs w:val="20"/>
                <w:lang w:val="kk-KZ"/>
              </w:rPr>
              <w:lastRenderedPageBreak/>
              <w:t>BTBOZT</w:t>
            </w:r>
            <w:r w:rsidR="00DC1284" w:rsidRPr="00A91EEF">
              <w:rPr>
                <w:rFonts w:ascii="Times New Roman" w:hAnsi="Times New Roman"/>
                <w:b/>
                <w:sz w:val="24"/>
                <w:szCs w:val="24"/>
              </w:rPr>
              <w:t xml:space="preserve"> </w:t>
            </w:r>
            <w:r w:rsidR="004836BC">
              <w:rPr>
                <w:rFonts w:ascii="Times New Roman" w:hAnsi="Times New Roman"/>
                <w:b/>
                <w:sz w:val="24"/>
                <w:szCs w:val="24"/>
              </w:rPr>
              <w:t>5309 3-0-0-2</w:t>
            </w:r>
          </w:p>
          <w:p w:rsidR="002B4604" w:rsidRPr="00C974C0" w:rsidRDefault="002B4604" w:rsidP="002B4604">
            <w:pPr>
              <w:ind w:firstLine="23"/>
              <w:jc w:val="both"/>
              <w:rPr>
                <w:rFonts w:ascii="Times New Roman" w:hAnsi="Times New Roman"/>
                <w:sz w:val="24"/>
                <w:szCs w:val="20"/>
                <w:lang w:val="kk-KZ"/>
              </w:rPr>
            </w:pPr>
            <w:r w:rsidRPr="00C974C0">
              <w:rPr>
                <w:rFonts w:ascii="Times New Roman" w:hAnsi="Times New Roman"/>
                <w:b/>
                <w:sz w:val="24"/>
                <w:szCs w:val="20"/>
                <w:lang w:val="kk-KZ"/>
              </w:rPr>
              <w:t xml:space="preserve">Пәннің мақсаты: </w:t>
            </w:r>
            <w:r w:rsidRPr="00C974C0">
              <w:rPr>
                <w:rFonts w:ascii="Times New Roman" w:hAnsi="Times New Roman"/>
                <w:sz w:val="32"/>
                <w:szCs w:val="24"/>
                <w:lang w:val="kk-KZ" w:eastAsia="ko-KR"/>
              </w:rPr>
              <w:t xml:space="preserve"> </w:t>
            </w:r>
            <w:r w:rsidRPr="00C974C0">
              <w:rPr>
                <w:rFonts w:ascii="Times New Roman" w:hAnsi="Times New Roman"/>
                <w:sz w:val="24"/>
                <w:szCs w:val="20"/>
                <w:lang w:val="kk-KZ"/>
              </w:rPr>
              <w:t>Бетон және темір-бетон  бұйымдары мен конструкцияларының өндірісі үшін берілген қасиеттері бар тиімді түрлендірілген экологиялық қауіпсіз  бетон алу үшін қажетті білім, шеберлік пен машықтар кешенін беру мақсатын қояды.</w:t>
            </w:r>
          </w:p>
          <w:p w:rsidR="00DC1284" w:rsidRPr="002B4604" w:rsidRDefault="002B4604" w:rsidP="002B4604">
            <w:pPr>
              <w:ind w:firstLine="57"/>
              <w:jc w:val="both"/>
              <w:rPr>
                <w:rFonts w:ascii="Times New Roman" w:hAnsi="Times New Roman"/>
                <w:b/>
                <w:sz w:val="24"/>
                <w:szCs w:val="24"/>
                <w:lang w:val="kk-KZ"/>
              </w:rPr>
            </w:pPr>
            <w:r w:rsidRPr="00C974C0">
              <w:rPr>
                <w:rFonts w:ascii="Times New Roman" w:hAnsi="Times New Roman"/>
                <w:b/>
                <w:sz w:val="24"/>
                <w:szCs w:val="20"/>
                <w:lang w:val="kk-KZ"/>
              </w:rPr>
              <w:t>Оқыту нәтижесі:</w:t>
            </w:r>
            <w:r w:rsidRPr="00C974C0">
              <w:rPr>
                <w:rFonts w:ascii="Times New Roman" w:hAnsi="Times New Roman"/>
                <w:sz w:val="24"/>
                <w:szCs w:val="20"/>
                <w:lang w:val="kk-KZ"/>
              </w:rPr>
              <w:t xml:space="preserve"> </w:t>
            </w:r>
            <w:r w:rsidRPr="00C974C0">
              <w:rPr>
                <w:rFonts w:ascii="Times New Roman" w:hAnsi="Times New Roman"/>
                <w:sz w:val="32"/>
                <w:szCs w:val="24"/>
                <w:lang w:val="kk-KZ"/>
              </w:rPr>
              <w:t xml:space="preserve"> </w:t>
            </w:r>
            <w:r w:rsidRPr="00C974C0">
              <w:rPr>
                <w:rFonts w:ascii="Times New Roman" w:hAnsi="Times New Roman"/>
                <w:sz w:val="24"/>
                <w:szCs w:val="20"/>
                <w:shd w:val="clear" w:color="auto" w:fill="FFFFFF"/>
                <w:lang w:val="kk-KZ"/>
              </w:rPr>
              <w:t>Жоғарыберікті бетон алу, дисперсті ж</w:t>
            </w:r>
            <w:r w:rsidRPr="00C974C0">
              <w:rPr>
                <w:rFonts w:ascii="Times New Roman" w:hAnsi="Times New Roman"/>
                <w:sz w:val="24"/>
                <w:szCs w:val="20"/>
                <w:lang w:val="kk-KZ"/>
              </w:rPr>
              <w:t>үйе реологиялық қасиеті модификторлар мен гидратацияға әсері.</w:t>
            </w:r>
            <w:r>
              <w:rPr>
                <w:rFonts w:ascii="Times New Roman" w:hAnsi="Times New Roman"/>
                <w:sz w:val="24"/>
                <w:szCs w:val="20"/>
                <w:lang w:val="kk-KZ"/>
              </w:rPr>
              <w:t xml:space="preserve"> </w:t>
            </w:r>
            <w:r w:rsidRPr="00C974C0">
              <w:rPr>
                <w:rFonts w:ascii="Times New Roman" w:hAnsi="Times New Roman"/>
                <w:sz w:val="24"/>
                <w:szCs w:val="20"/>
                <w:lang w:val="kk-KZ"/>
              </w:rPr>
              <w:t>Бетон және темір-бетон технологиясында қолданылатын химиялық қоспалардың негізгі түрлері, оларды өндіруге арналған шикізат, оларға қойылатын техникалық талаптар, дайындау технологиясы туралы түсінігі</w:t>
            </w:r>
          </w:p>
        </w:tc>
      </w:tr>
      <w:tr w:rsidR="00DC1284" w:rsidRPr="007B7415" w:rsidTr="00DC1284">
        <w:trPr>
          <w:trHeight w:val="150"/>
          <w:jc w:val="center"/>
        </w:trPr>
        <w:tc>
          <w:tcPr>
            <w:tcW w:w="438" w:type="pct"/>
            <w:tcBorders>
              <w:left w:val="single" w:sz="4" w:space="0" w:color="auto"/>
              <w:right w:val="single" w:sz="4" w:space="0" w:color="auto"/>
            </w:tcBorders>
          </w:tcPr>
          <w:p w:rsidR="00DC1284" w:rsidRPr="002B4604" w:rsidRDefault="00DC1284" w:rsidP="00DC1284">
            <w:pPr>
              <w:pStyle w:val="a6"/>
              <w:numPr>
                <w:ilvl w:val="0"/>
                <w:numId w:val="2"/>
              </w:numPr>
              <w:autoSpaceDE w:val="0"/>
              <w:autoSpaceDN w:val="0"/>
              <w:adjustRightInd w:val="0"/>
              <w:ind w:left="0" w:firstLine="57"/>
              <w:jc w:val="center"/>
              <w:rPr>
                <w:rFonts w:ascii="Times New Roman" w:hAnsi="Times New Roman"/>
                <w:b/>
                <w:sz w:val="24"/>
                <w:szCs w:val="24"/>
                <w:lang w:val="kk-KZ"/>
              </w:rPr>
            </w:pPr>
          </w:p>
        </w:tc>
        <w:tc>
          <w:tcPr>
            <w:tcW w:w="653" w:type="pct"/>
            <w:tcBorders>
              <w:left w:val="single" w:sz="4" w:space="0" w:color="auto"/>
              <w:right w:val="single" w:sz="4" w:space="0" w:color="auto"/>
            </w:tcBorders>
          </w:tcPr>
          <w:p w:rsidR="00DC1284" w:rsidRPr="00D14694" w:rsidRDefault="00D14694" w:rsidP="00DC1284">
            <w:pPr>
              <w:autoSpaceDE w:val="0"/>
              <w:autoSpaceDN w:val="0"/>
              <w:adjustRightInd w:val="0"/>
              <w:ind w:firstLine="57"/>
              <w:jc w:val="center"/>
              <w:rPr>
                <w:rFonts w:ascii="Times New Roman" w:hAnsi="Times New Roman"/>
                <w:b/>
                <w:sz w:val="24"/>
                <w:szCs w:val="24"/>
              </w:rPr>
            </w:pPr>
            <w:r w:rsidRPr="00D14694">
              <w:rPr>
                <w:rFonts w:ascii="Times New Roman" w:hAnsi="Times New Roman"/>
                <w:b/>
                <w:sz w:val="24"/>
                <w:szCs w:val="24"/>
              </w:rPr>
              <w:t>5/3</w:t>
            </w:r>
          </w:p>
          <w:p w:rsidR="00DC1284" w:rsidRPr="00D14694" w:rsidRDefault="00DC1284" w:rsidP="00D14694">
            <w:pPr>
              <w:autoSpaceDE w:val="0"/>
              <w:autoSpaceDN w:val="0"/>
              <w:adjustRightInd w:val="0"/>
              <w:ind w:firstLine="57"/>
              <w:jc w:val="center"/>
              <w:rPr>
                <w:rFonts w:ascii="Times New Roman" w:hAnsi="Times New Roman"/>
                <w:b/>
                <w:sz w:val="24"/>
                <w:szCs w:val="24"/>
                <w:lang w:val="en-US"/>
              </w:rPr>
            </w:pPr>
            <w:r w:rsidRPr="00D14694">
              <w:rPr>
                <w:rFonts w:ascii="Times New Roman" w:hAnsi="Times New Roman"/>
                <w:b/>
                <w:sz w:val="24"/>
                <w:szCs w:val="24"/>
              </w:rPr>
              <w:t>(</w:t>
            </w:r>
            <w:r w:rsidR="00736E92">
              <w:rPr>
                <w:rFonts w:ascii="Times New Roman" w:hAnsi="Times New Roman"/>
                <w:b/>
                <w:sz w:val="24"/>
                <w:szCs w:val="24"/>
              </w:rPr>
              <w:t>КП</w:t>
            </w:r>
            <w:r w:rsidRPr="00D14694">
              <w:rPr>
                <w:rFonts w:ascii="Times New Roman" w:hAnsi="Times New Roman"/>
                <w:b/>
                <w:sz w:val="24"/>
                <w:szCs w:val="24"/>
              </w:rPr>
              <w:t>)</w:t>
            </w:r>
          </w:p>
        </w:tc>
        <w:tc>
          <w:tcPr>
            <w:tcW w:w="3909" w:type="pct"/>
            <w:tcBorders>
              <w:left w:val="single" w:sz="4" w:space="0" w:color="auto"/>
            </w:tcBorders>
            <w:shd w:val="clear" w:color="auto" w:fill="auto"/>
          </w:tcPr>
          <w:p w:rsidR="007B7415" w:rsidRPr="007B7415" w:rsidRDefault="007B7415" w:rsidP="007B7415">
            <w:pPr>
              <w:autoSpaceDE w:val="0"/>
              <w:autoSpaceDN w:val="0"/>
              <w:adjustRightInd w:val="0"/>
              <w:ind w:firstLine="57"/>
              <w:jc w:val="center"/>
              <w:rPr>
                <w:rFonts w:ascii="Times New Roman" w:hAnsi="Times New Roman"/>
                <w:b/>
                <w:sz w:val="24"/>
                <w:szCs w:val="24"/>
                <w:lang w:val="en-US"/>
              </w:rPr>
            </w:pPr>
            <w:proofErr w:type="spellStart"/>
            <w:r w:rsidRPr="007B7415">
              <w:rPr>
                <w:rFonts w:ascii="Times New Roman" w:hAnsi="Times New Roman"/>
                <w:b/>
                <w:sz w:val="24"/>
                <w:szCs w:val="20"/>
                <w:lang w:val="en-US"/>
              </w:rPr>
              <w:t>KMGZ</w:t>
            </w:r>
            <w:proofErr w:type="spellEnd"/>
            <w:r w:rsidRPr="007B7415">
              <w:rPr>
                <w:rFonts w:ascii="Times New Roman" w:hAnsi="Times New Roman"/>
                <w:b/>
                <w:sz w:val="24"/>
                <w:szCs w:val="24"/>
                <w:lang w:val="en-US"/>
              </w:rPr>
              <w:t xml:space="preserve"> 2 </w:t>
            </w:r>
            <w:r>
              <w:rPr>
                <w:rFonts w:ascii="Times New Roman" w:hAnsi="Times New Roman"/>
                <w:b/>
                <w:sz w:val="24"/>
                <w:szCs w:val="24"/>
                <w:lang w:val="kk-KZ"/>
              </w:rPr>
              <w:t>модулі</w:t>
            </w:r>
          </w:p>
          <w:p w:rsidR="00DC1284" w:rsidRPr="007B7415" w:rsidRDefault="007B7415" w:rsidP="00DC1284">
            <w:pPr>
              <w:ind w:firstLine="57"/>
              <w:jc w:val="center"/>
              <w:rPr>
                <w:rFonts w:ascii="Times New Roman" w:hAnsi="Times New Roman"/>
                <w:b/>
                <w:color w:val="000000" w:themeColor="text1"/>
                <w:sz w:val="24"/>
                <w:szCs w:val="24"/>
                <w:lang w:val="en-US"/>
              </w:rPr>
            </w:pPr>
            <w:proofErr w:type="spellStart"/>
            <w:r w:rsidRPr="007B7415">
              <w:rPr>
                <w:rFonts w:ascii="Times New Roman" w:hAnsi="Times New Roman"/>
                <w:b/>
                <w:color w:val="000000" w:themeColor="text1"/>
                <w:sz w:val="24"/>
                <w:szCs w:val="24"/>
                <w:lang w:val="en-US"/>
              </w:rPr>
              <w:t>GZN</w:t>
            </w:r>
            <w:proofErr w:type="spellEnd"/>
            <w:r w:rsidR="00DC1284" w:rsidRPr="007B7415">
              <w:rPr>
                <w:rFonts w:ascii="Times New Roman" w:hAnsi="Times New Roman"/>
                <w:b/>
                <w:color w:val="000000" w:themeColor="text1"/>
                <w:sz w:val="24"/>
                <w:szCs w:val="24"/>
                <w:lang w:val="en-US"/>
              </w:rPr>
              <w:t xml:space="preserve"> </w:t>
            </w:r>
            <w:r w:rsidR="00D14694" w:rsidRPr="007B7415">
              <w:rPr>
                <w:rFonts w:ascii="Times New Roman" w:hAnsi="Times New Roman"/>
                <w:b/>
                <w:color w:val="000000" w:themeColor="text1"/>
                <w:sz w:val="24"/>
                <w:szCs w:val="24"/>
                <w:lang w:val="en-US"/>
              </w:rPr>
              <w:t>5301</w:t>
            </w:r>
            <w:r w:rsidR="00DC1284" w:rsidRPr="007B7415">
              <w:rPr>
                <w:rFonts w:ascii="Times New Roman" w:hAnsi="Times New Roman"/>
                <w:b/>
                <w:color w:val="000000" w:themeColor="text1"/>
                <w:sz w:val="24"/>
                <w:szCs w:val="24"/>
                <w:lang w:val="en-US"/>
              </w:rPr>
              <w:t xml:space="preserve"> </w:t>
            </w:r>
            <w:r w:rsidR="00A27116" w:rsidRPr="007B7415">
              <w:rPr>
                <w:rFonts w:ascii="Times New Roman" w:hAnsi="Times New Roman"/>
                <w:b/>
                <w:color w:val="000000" w:themeColor="text1"/>
                <w:sz w:val="24"/>
                <w:szCs w:val="24"/>
                <w:lang w:val="kk-KZ"/>
              </w:rPr>
              <w:t>Ғылыми зерттеу негіздері</w:t>
            </w:r>
            <w:r w:rsidR="00DC1284" w:rsidRPr="007B7415">
              <w:rPr>
                <w:rFonts w:ascii="Times New Roman" w:hAnsi="Times New Roman"/>
                <w:b/>
                <w:color w:val="000000" w:themeColor="text1"/>
                <w:sz w:val="24"/>
                <w:szCs w:val="24"/>
                <w:lang w:val="en-US"/>
              </w:rPr>
              <w:t xml:space="preserve"> 2-0-0-</w:t>
            </w:r>
            <w:r w:rsidR="00D14694" w:rsidRPr="007B7415">
              <w:rPr>
                <w:rFonts w:ascii="Times New Roman" w:hAnsi="Times New Roman"/>
                <w:b/>
                <w:color w:val="000000" w:themeColor="text1"/>
                <w:sz w:val="24"/>
                <w:szCs w:val="24"/>
                <w:lang w:val="en-US"/>
              </w:rPr>
              <w:t>1</w:t>
            </w:r>
          </w:p>
          <w:p w:rsidR="007B7415" w:rsidRPr="007B7415" w:rsidRDefault="007B7415" w:rsidP="007B7415">
            <w:pPr>
              <w:autoSpaceDE w:val="0"/>
              <w:autoSpaceDN w:val="0"/>
              <w:adjustRightInd w:val="0"/>
              <w:spacing w:line="209" w:lineRule="auto"/>
              <w:jc w:val="center"/>
              <w:rPr>
                <w:rFonts w:ascii="Times New Roman" w:hAnsi="Times New Roman"/>
                <w:b/>
                <w:color w:val="000000" w:themeColor="text1"/>
                <w:sz w:val="24"/>
                <w:szCs w:val="20"/>
              </w:rPr>
            </w:pPr>
            <w:proofErr w:type="spellStart"/>
            <w:r w:rsidRPr="007B7415">
              <w:rPr>
                <w:rFonts w:ascii="Times New Roman" w:hAnsi="Times New Roman"/>
                <w:b/>
                <w:color w:val="000000" w:themeColor="text1"/>
                <w:sz w:val="24"/>
                <w:szCs w:val="20"/>
              </w:rPr>
              <w:t>Пререквизит</w:t>
            </w:r>
            <w:proofErr w:type="spellEnd"/>
            <w:r w:rsidRPr="007B7415">
              <w:rPr>
                <w:rFonts w:ascii="Times New Roman" w:hAnsi="Times New Roman"/>
                <w:b/>
                <w:color w:val="000000" w:themeColor="text1"/>
                <w:sz w:val="24"/>
                <w:szCs w:val="20"/>
                <w:lang w:val="kk-KZ"/>
              </w:rPr>
              <w:t>тері</w:t>
            </w:r>
            <w:r w:rsidRPr="007B7415">
              <w:rPr>
                <w:rFonts w:ascii="Times New Roman" w:hAnsi="Times New Roman"/>
                <w:b/>
                <w:color w:val="000000" w:themeColor="text1"/>
                <w:sz w:val="24"/>
                <w:szCs w:val="20"/>
              </w:rPr>
              <w:t>:</w:t>
            </w:r>
          </w:p>
          <w:p w:rsidR="00DC1284" w:rsidRPr="007B7415" w:rsidRDefault="00DC1284" w:rsidP="00DC1284">
            <w:pPr>
              <w:ind w:firstLine="57"/>
              <w:jc w:val="center"/>
              <w:rPr>
                <w:rFonts w:ascii="Times New Roman" w:hAnsi="Times New Roman"/>
                <w:b/>
                <w:color w:val="000000" w:themeColor="text1"/>
                <w:sz w:val="24"/>
                <w:szCs w:val="24"/>
              </w:rPr>
            </w:pPr>
            <w:proofErr w:type="spellStart"/>
            <w:r w:rsidRPr="007B7415">
              <w:rPr>
                <w:rFonts w:ascii="Times New Roman" w:hAnsi="Times New Roman"/>
                <w:b/>
                <w:color w:val="000000" w:themeColor="text1"/>
                <w:sz w:val="24"/>
                <w:szCs w:val="24"/>
              </w:rPr>
              <w:t>MB</w:t>
            </w:r>
            <w:proofErr w:type="spellEnd"/>
            <w:r w:rsidRPr="007B7415">
              <w:rPr>
                <w:rFonts w:ascii="Times New Roman" w:hAnsi="Times New Roman"/>
                <w:b/>
                <w:color w:val="000000" w:themeColor="text1"/>
                <w:sz w:val="24"/>
                <w:szCs w:val="24"/>
              </w:rPr>
              <w:t xml:space="preserve"> 3222 2-2-0-6*</w:t>
            </w:r>
          </w:p>
          <w:p w:rsidR="007B7415" w:rsidRPr="009D3759" w:rsidRDefault="007B7415" w:rsidP="007B7415">
            <w:pPr>
              <w:jc w:val="center"/>
              <w:rPr>
                <w:rFonts w:ascii="Times New Roman" w:hAnsi="Times New Roman"/>
                <w:b/>
                <w:sz w:val="24"/>
                <w:szCs w:val="20"/>
                <w:lang w:val="kk-KZ"/>
              </w:rPr>
            </w:pPr>
            <w:r w:rsidRPr="009D3759">
              <w:rPr>
                <w:rFonts w:ascii="Times New Roman" w:hAnsi="Times New Roman"/>
                <w:b/>
                <w:sz w:val="24"/>
                <w:szCs w:val="20"/>
                <w:lang w:val="kk-KZ"/>
              </w:rPr>
              <w:t>Постреквизиттері:</w:t>
            </w:r>
          </w:p>
          <w:p w:rsidR="00DC1284" w:rsidRPr="007B7415" w:rsidRDefault="007B7415" w:rsidP="00DC1284">
            <w:pPr>
              <w:ind w:firstLine="57"/>
              <w:jc w:val="center"/>
              <w:rPr>
                <w:rFonts w:ascii="Times New Roman" w:hAnsi="Times New Roman"/>
                <w:b/>
                <w:color w:val="000000" w:themeColor="text1"/>
                <w:sz w:val="24"/>
                <w:szCs w:val="24"/>
              </w:rPr>
            </w:pPr>
            <w:r w:rsidRPr="009C5233">
              <w:rPr>
                <w:rFonts w:ascii="Times New Roman" w:hAnsi="Times New Roman"/>
                <w:b/>
                <w:sz w:val="24"/>
                <w:szCs w:val="20"/>
                <w:lang w:val="kk-KZ"/>
              </w:rPr>
              <w:t>BTBOZT</w:t>
            </w:r>
            <w:r w:rsidR="004836BC" w:rsidRPr="007B7415">
              <w:rPr>
                <w:rFonts w:ascii="Times New Roman" w:hAnsi="Times New Roman"/>
                <w:b/>
                <w:color w:val="000000" w:themeColor="text1"/>
                <w:sz w:val="24"/>
                <w:szCs w:val="24"/>
              </w:rPr>
              <w:t xml:space="preserve"> 2309 3-0-0-2</w:t>
            </w:r>
          </w:p>
          <w:p w:rsidR="004836BC" w:rsidRPr="007B7415" w:rsidRDefault="007B7415" w:rsidP="007B7415">
            <w:pPr>
              <w:ind w:firstLine="567"/>
              <w:jc w:val="both"/>
              <w:rPr>
                <w:rFonts w:ascii="Times New Roman" w:hAnsi="Times New Roman"/>
                <w:color w:val="000000" w:themeColor="text1"/>
                <w:sz w:val="24"/>
                <w:szCs w:val="24"/>
              </w:rPr>
            </w:pPr>
            <w:r w:rsidRPr="004E3435">
              <w:rPr>
                <w:rFonts w:ascii="Times New Roman" w:hAnsi="Times New Roman"/>
                <w:b/>
                <w:sz w:val="24"/>
                <w:szCs w:val="20"/>
                <w:lang w:val="kk-KZ"/>
              </w:rPr>
              <w:t xml:space="preserve">Пәннің мақсаты: </w:t>
            </w:r>
            <w:r w:rsidRPr="004E3435">
              <w:rPr>
                <w:rFonts w:ascii="Times New Roman" w:hAnsi="Times New Roman"/>
                <w:sz w:val="32"/>
                <w:szCs w:val="24"/>
                <w:lang w:val="kk-KZ" w:eastAsia="ko-KR"/>
              </w:rPr>
              <w:t xml:space="preserve">  </w:t>
            </w:r>
            <w:proofErr w:type="spellStart"/>
            <w:r w:rsidR="00A27116" w:rsidRPr="007B7415">
              <w:rPr>
                <w:rFonts w:ascii="Times New Roman" w:hAnsi="Times New Roman"/>
                <w:color w:val="000000" w:themeColor="text1"/>
                <w:sz w:val="24"/>
                <w:szCs w:val="24"/>
              </w:rPr>
              <w:t>ғылыми-зер</w:t>
            </w:r>
            <w:proofErr w:type="spellEnd"/>
            <w:r w:rsidR="00A27116" w:rsidRPr="007B7415">
              <w:rPr>
                <w:rFonts w:ascii="Times New Roman" w:hAnsi="Times New Roman"/>
                <w:color w:val="000000" w:themeColor="text1"/>
                <w:sz w:val="24"/>
                <w:szCs w:val="24"/>
                <w:lang w:val="kk-KZ"/>
              </w:rPr>
              <w:t>т</w:t>
            </w:r>
            <w:proofErr w:type="spellStart"/>
            <w:r w:rsidR="00A27116" w:rsidRPr="007B7415">
              <w:rPr>
                <w:rFonts w:ascii="Times New Roman" w:hAnsi="Times New Roman"/>
                <w:color w:val="000000" w:themeColor="text1"/>
                <w:sz w:val="24"/>
                <w:szCs w:val="24"/>
              </w:rPr>
              <w:t>теу</w:t>
            </w:r>
            <w:proofErr w:type="spellEnd"/>
            <w:r w:rsidR="00A27116" w:rsidRPr="007B7415">
              <w:rPr>
                <w:rFonts w:ascii="Times New Roman" w:hAnsi="Times New Roman"/>
                <w:color w:val="000000" w:themeColor="text1"/>
                <w:sz w:val="24"/>
                <w:szCs w:val="24"/>
              </w:rPr>
              <w:t xml:space="preserve"> </w:t>
            </w:r>
            <w:proofErr w:type="spellStart"/>
            <w:r w:rsidR="00A27116" w:rsidRPr="007B7415">
              <w:rPr>
                <w:rFonts w:ascii="Times New Roman" w:hAnsi="Times New Roman"/>
                <w:color w:val="000000" w:themeColor="text1"/>
                <w:sz w:val="24"/>
                <w:szCs w:val="24"/>
              </w:rPr>
              <w:t>жұмыстарын</w:t>
            </w:r>
            <w:proofErr w:type="spellEnd"/>
            <w:r w:rsidR="00A27116" w:rsidRPr="007B7415">
              <w:rPr>
                <w:rFonts w:ascii="Times New Roman" w:hAnsi="Times New Roman"/>
                <w:color w:val="000000" w:themeColor="text1"/>
                <w:sz w:val="24"/>
                <w:szCs w:val="24"/>
              </w:rPr>
              <w:t xml:space="preserve"> </w:t>
            </w:r>
            <w:proofErr w:type="spellStart"/>
            <w:r w:rsidR="00A27116" w:rsidRPr="007B7415">
              <w:rPr>
                <w:rFonts w:ascii="Times New Roman" w:hAnsi="Times New Roman"/>
                <w:color w:val="000000" w:themeColor="text1"/>
                <w:sz w:val="24"/>
                <w:szCs w:val="24"/>
              </w:rPr>
              <w:t>жүргізудің</w:t>
            </w:r>
            <w:proofErr w:type="spellEnd"/>
            <w:r w:rsidR="00A27116" w:rsidRPr="007B7415">
              <w:rPr>
                <w:rFonts w:ascii="Times New Roman" w:hAnsi="Times New Roman"/>
                <w:color w:val="000000" w:themeColor="text1"/>
                <w:sz w:val="24"/>
                <w:szCs w:val="24"/>
              </w:rPr>
              <w:t xml:space="preserve"> </w:t>
            </w:r>
            <w:proofErr w:type="spellStart"/>
            <w:r w:rsidR="00A27116" w:rsidRPr="007B7415">
              <w:rPr>
                <w:rFonts w:ascii="Times New Roman" w:hAnsi="Times New Roman"/>
                <w:color w:val="000000" w:themeColor="text1"/>
                <w:sz w:val="24"/>
                <w:szCs w:val="24"/>
              </w:rPr>
              <w:t>теориялық</w:t>
            </w:r>
            <w:proofErr w:type="spellEnd"/>
            <w:r w:rsidR="00A27116" w:rsidRPr="007B7415">
              <w:rPr>
                <w:rFonts w:ascii="Times New Roman" w:hAnsi="Times New Roman"/>
                <w:color w:val="000000" w:themeColor="text1"/>
                <w:sz w:val="24"/>
                <w:szCs w:val="24"/>
              </w:rPr>
              <w:t xml:space="preserve"> және әдістемелік элеменнтерін  терең меңгерген, творчестволық жұмысқа бейім, сонымен қатар өндірісте жаңа және прогрессивті технологияларды енгізе алатын білікті мамандарды дайындау.</w:t>
            </w:r>
          </w:p>
          <w:p w:rsidR="00DC1284" w:rsidRPr="007B7415" w:rsidRDefault="007B7415" w:rsidP="007B7415">
            <w:pPr>
              <w:ind w:firstLine="426"/>
              <w:jc w:val="both"/>
              <w:rPr>
                <w:rFonts w:ascii="Times New Roman" w:hAnsi="Times New Roman"/>
                <w:sz w:val="24"/>
                <w:szCs w:val="24"/>
                <w:lang w:val="kk-KZ"/>
              </w:rPr>
            </w:pPr>
            <w:r w:rsidRPr="007B7415">
              <w:rPr>
                <w:rFonts w:ascii="Times New Roman" w:hAnsi="Times New Roman"/>
                <w:b/>
                <w:color w:val="000000" w:themeColor="text1"/>
                <w:sz w:val="24"/>
                <w:szCs w:val="20"/>
                <w:lang w:val="kk-KZ"/>
              </w:rPr>
              <w:t>Оқыту нәтижесі:</w:t>
            </w:r>
            <w:r w:rsidRPr="007B7415">
              <w:rPr>
                <w:rFonts w:ascii="Times New Roman" w:hAnsi="Times New Roman"/>
                <w:color w:val="000000" w:themeColor="text1"/>
                <w:sz w:val="24"/>
                <w:szCs w:val="20"/>
                <w:lang w:val="kk-KZ"/>
              </w:rPr>
              <w:t xml:space="preserve"> </w:t>
            </w:r>
            <w:proofErr w:type="spellStart"/>
            <w:r w:rsidRPr="007B7415">
              <w:rPr>
                <w:rFonts w:ascii="Times New Roman" w:hAnsi="Times New Roman"/>
                <w:color w:val="000000" w:themeColor="text1"/>
                <w:sz w:val="24"/>
                <w:szCs w:val="24"/>
              </w:rPr>
              <w:t>жоспарлау</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негізі</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ұйымдастыру</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ғылыми</w:t>
            </w:r>
            <w:proofErr w:type="spellEnd"/>
            <w:r w:rsidRPr="007B7415">
              <w:rPr>
                <w:rFonts w:ascii="Times New Roman" w:hAnsi="Times New Roman"/>
                <w:color w:val="000000" w:themeColor="text1"/>
                <w:sz w:val="24"/>
                <w:szCs w:val="24"/>
              </w:rPr>
              <w:t xml:space="preserve"> зерттеулерді </w:t>
            </w:r>
            <w:proofErr w:type="spellStart"/>
            <w:r w:rsidRPr="007B7415">
              <w:rPr>
                <w:rFonts w:ascii="Times New Roman" w:hAnsi="Times New Roman"/>
                <w:color w:val="000000" w:themeColor="text1"/>
                <w:sz w:val="24"/>
                <w:szCs w:val="24"/>
              </w:rPr>
              <w:t>қою</w:t>
            </w:r>
            <w:proofErr w:type="spellEnd"/>
            <w:r w:rsidRPr="007B7415">
              <w:rPr>
                <w:rFonts w:ascii="Times New Roman" w:hAnsi="Times New Roman"/>
                <w:color w:val="000000" w:themeColor="text1"/>
                <w:sz w:val="24"/>
                <w:szCs w:val="24"/>
              </w:rPr>
              <w:t xml:space="preserve"> мен </w:t>
            </w:r>
            <w:proofErr w:type="spellStart"/>
            <w:r w:rsidRPr="007B7415">
              <w:rPr>
                <w:rFonts w:ascii="Times New Roman" w:hAnsi="Times New Roman"/>
                <w:color w:val="000000" w:themeColor="text1"/>
                <w:sz w:val="24"/>
                <w:szCs w:val="24"/>
              </w:rPr>
              <w:t>өткізу</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құрылыс</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материалдар</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өндіріс</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аясындағы</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үрдістің</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ғылыми-техникалық</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дамуы</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заманауи</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ақпараттық</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компьютерлік</w:t>
            </w:r>
            <w:proofErr w:type="spellEnd"/>
            <w:r w:rsidRPr="007B7415">
              <w:rPr>
                <w:rFonts w:ascii="Times New Roman" w:hAnsi="Times New Roman"/>
                <w:color w:val="000000" w:themeColor="text1"/>
                <w:sz w:val="24"/>
                <w:szCs w:val="24"/>
              </w:rPr>
              <w:t xml:space="preserve"> технологияларды (АКТ) </w:t>
            </w:r>
            <w:proofErr w:type="spellStart"/>
            <w:r w:rsidRPr="007B7415">
              <w:rPr>
                <w:rFonts w:ascii="Times New Roman" w:hAnsi="Times New Roman"/>
                <w:color w:val="000000" w:themeColor="text1"/>
                <w:sz w:val="24"/>
                <w:szCs w:val="24"/>
              </w:rPr>
              <w:t>ғылыми-зертт</w:t>
            </w:r>
            <w:r w:rsidRPr="007B7415">
              <w:rPr>
                <w:rFonts w:ascii="Times New Roman" w:hAnsi="Times New Roman"/>
                <w:color w:val="000000" w:themeColor="text1"/>
                <w:sz w:val="24"/>
                <w:szCs w:val="24"/>
              </w:rPr>
              <w:t>еу</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аясындағы</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толыққанды</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қолдану</w:t>
            </w:r>
            <w:proofErr w:type="spellEnd"/>
            <w:r w:rsidRPr="007B7415">
              <w:rPr>
                <w:rFonts w:ascii="Times New Roman" w:hAnsi="Times New Roman"/>
                <w:color w:val="000000" w:themeColor="text1"/>
                <w:sz w:val="24"/>
                <w:szCs w:val="24"/>
                <w:lang w:val="kk-KZ"/>
              </w:rPr>
              <w:t>,</w:t>
            </w:r>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ғылыми</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бағыт</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тақырыбын</w:t>
            </w:r>
            <w:proofErr w:type="spellEnd"/>
            <w:r w:rsidRPr="007B7415">
              <w:rPr>
                <w:rFonts w:ascii="Times New Roman" w:hAnsi="Times New Roman"/>
                <w:color w:val="000000" w:themeColor="text1"/>
                <w:sz w:val="24"/>
                <w:szCs w:val="24"/>
              </w:rPr>
              <w:t xml:space="preserve"> таңдау және дұрыс қою қажеттілігі, ғылыми зерттеу </w:t>
            </w:r>
            <w:proofErr w:type="spellStart"/>
            <w:r w:rsidRPr="007B7415">
              <w:rPr>
                <w:rFonts w:ascii="Times New Roman" w:hAnsi="Times New Roman"/>
                <w:color w:val="000000" w:themeColor="text1"/>
                <w:sz w:val="24"/>
                <w:szCs w:val="24"/>
              </w:rPr>
              <w:t>жетістіктерін</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өндірісте</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қолдану</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тәжірибені</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жоспарлау</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өңдеу</w:t>
            </w:r>
            <w:proofErr w:type="spellEnd"/>
            <w:r w:rsidRPr="007B7415">
              <w:rPr>
                <w:rFonts w:ascii="Times New Roman" w:hAnsi="Times New Roman"/>
                <w:color w:val="000000" w:themeColor="text1"/>
                <w:sz w:val="24"/>
                <w:szCs w:val="24"/>
              </w:rPr>
              <w:t xml:space="preserve">, ғылыми-зерттеу жұмыс </w:t>
            </w:r>
            <w:proofErr w:type="spellStart"/>
            <w:r w:rsidRPr="007B7415">
              <w:rPr>
                <w:rFonts w:ascii="Times New Roman" w:hAnsi="Times New Roman"/>
                <w:color w:val="000000" w:themeColor="text1"/>
                <w:sz w:val="24"/>
                <w:szCs w:val="24"/>
              </w:rPr>
              <w:t>нәтижесін</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талдау</w:t>
            </w:r>
            <w:proofErr w:type="spellEnd"/>
            <w:r w:rsidRPr="007B7415">
              <w:rPr>
                <w:rFonts w:ascii="Times New Roman" w:hAnsi="Times New Roman"/>
                <w:color w:val="000000" w:themeColor="text1"/>
                <w:sz w:val="24"/>
                <w:szCs w:val="24"/>
              </w:rPr>
              <w:t xml:space="preserve"> мен </w:t>
            </w:r>
            <w:proofErr w:type="spellStart"/>
            <w:r w:rsidRPr="007B7415">
              <w:rPr>
                <w:rFonts w:ascii="Times New Roman" w:hAnsi="Times New Roman"/>
                <w:color w:val="000000" w:themeColor="text1"/>
                <w:sz w:val="24"/>
                <w:szCs w:val="24"/>
              </w:rPr>
              <w:t>рәсімдеу</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ғылыми-өндіріс</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аясындағы</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зерттеулер</w:t>
            </w:r>
            <w:proofErr w:type="spellEnd"/>
            <w:r w:rsidRPr="007B7415">
              <w:rPr>
                <w:rFonts w:ascii="Times New Roman" w:hAnsi="Times New Roman"/>
                <w:color w:val="000000" w:themeColor="text1"/>
                <w:sz w:val="24"/>
                <w:szCs w:val="24"/>
              </w:rPr>
              <w:t xml:space="preserve"> жұмысын жүргізу кезіндегі алынған </w:t>
            </w:r>
            <w:proofErr w:type="spellStart"/>
            <w:r w:rsidRPr="007B7415">
              <w:rPr>
                <w:rFonts w:ascii="Times New Roman" w:hAnsi="Times New Roman"/>
                <w:color w:val="000000" w:themeColor="text1"/>
                <w:sz w:val="24"/>
                <w:szCs w:val="24"/>
              </w:rPr>
              <w:t>білім</w:t>
            </w:r>
            <w:proofErr w:type="spellEnd"/>
            <w:r w:rsidRPr="007B7415">
              <w:rPr>
                <w:rFonts w:ascii="Times New Roman" w:hAnsi="Times New Roman"/>
                <w:color w:val="000000" w:themeColor="text1"/>
                <w:sz w:val="24"/>
                <w:szCs w:val="24"/>
              </w:rPr>
              <w:t xml:space="preserve"> мен </w:t>
            </w:r>
            <w:proofErr w:type="spellStart"/>
            <w:r w:rsidRPr="007B7415">
              <w:rPr>
                <w:rFonts w:ascii="Times New Roman" w:hAnsi="Times New Roman"/>
                <w:color w:val="000000" w:themeColor="text1"/>
                <w:sz w:val="24"/>
                <w:szCs w:val="24"/>
              </w:rPr>
              <w:t>икемді</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орындау</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қажетті</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техникалық</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мінездемемен</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құрылыс</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материалдар</w:t>
            </w:r>
            <w:proofErr w:type="spellEnd"/>
            <w:r w:rsidRPr="007B7415">
              <w:rPr>
                <w:rFonts w:ascii="Times New Roman" w:hAnsi="Times New Roman"/>
                <w:color w:val="000000" w:themeColor="text1"/>
                <w:sz w:val="24"/>
                <w:szCs w:val="24"/>
              </w:rPr>
              <w:t xml:space="preserve"> мен </w:t>
            </w:r>
            <w:proofErr w:type="spellStart"/>
            <w:r w:rsidRPr="007B7415">
              <w:rPr>
                <w:rFonts w:ascii="Times New Roman" w:hAnsi="Times New Roman"/>
                <w:color w:val="000000" w:themeColor="text1"/>
                <w:sz w:val="24"/>
                <w:szCs w:val="24"/>
              </w:rPr>
              <w:t>бұйымдарды</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ғылымды</w:t>
            </w:r>
            <w:proofErr w:type="spellEnd"/>
            <w:r w:rsidRPr="007B7415">
              <w:rPr>
                <w:rFonts w:ascii="Times New Roman" w:hAnsi="Times New Roman"/>
                <w:color w:val="000000" w:themeColor="text1"/>
                <w:sz w:val="24"/>
                <w:szCs w:val="24"/>
              </w:rPr>
              <w:t xml:space="preserve"> қажет ететін технологиялар </w:t>
            </w:r>
            <w:proofErr w:type="spellStart"/>
            <w:r w:rsidRPr="007B7415">
              <w:rPr>
                <w:rFonts w:ascii="Times New Roman" w:hAnsi="Times New Roman"/>
                <w:color w:val="000000" w:themeColor="text1"/>
                <w:sz w:val="24"/>
                <w:szCs w:val="24"/>
              </w:rPr>
              <w:t>ғылыми</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мәселелерді</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негіздеп</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қою</w:t>
            </w:r>
            <w:proofErr w:type="spellEnd"/>
            <w:r w:rsidRPr="007B7415">
              <w:rPr>
                <w:rFonts w:ascii="Times New Roman" w:hAnsi="Times New Roman"/>
                <w:color w:val="000000" w:themeColor="text1"/>
                <w:sz w:val="24"/>
                <w:szCs w:val="24"/>
              </w:rPr>
              <w:t xml:space="preserve">; </w:t>
            </w:r>
            <w:proofErr w:type="spellStart"/>
            <w:proofErr w:type="gramStart"/>
            <w:r w:rsidRPr="007B7415">
              <w:rPr>
                <w:rFonts w:ascii="Times New Roman" w:hAnsi="Times New Roman"/>
                <w:color w:val="000000" w:themeColor="text1"/>
                <w:sz w:val="24"/>
                <w:szCs w:val="24"/>
              </w:rPr>
              <w:t>м</w:t>
            </w:r>
            <w:proofErr w:type="gramEnd"/>
            <w:r w:rsidRPr="007B7415">
              <w:rPr>
                <w:rFonts w:ascii="Times New Roman" w:hAnsi="Times New Roman"/>
                <w:color w:val="000000" w:themeColor="text1"/>
                <w:sz w:val="24"/>
                <w:szCs w:val="24"/>
              </w:rPr>
              <w:t>әнмәтінді</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анықтау</w:t>
            </w:r>
            <w:proofErr w:type="spellEnd"/>
            <w:r w:rsidRPr="007B7415">
              <w:rPr>
                <w:rFonts w:ascii="Times New Roman" w:hAnsi="Times New Roman"/>
                <w:color w:val="000000" w:themeColor="text1"/>
                <w:sz w:val="24"/>
                <w:szCs w:val="24"/>
              </w:rPr>
              <w:t xml:space="preserve"> </w:t>
            </w:r>
            <w:proofErr w:type="spellStart"/>
            <w:r w:rsidRPr="007B7415">
              <w:rPr>
                <w:rFonts w:ascii="Times New Roman" w:hAnsi="Times New Roman"/>
                <w:color w:val="000000" w:themeColor="text1"/>
                <w:sz w:val="24"/>
                <w:szCs w:val="24"/>
              </w:rPr>
              <w:t>және</w:t>
            </w:r>
            <w:proofErr w:type="spellEnd"/>
            <w:r w:rsidRPr="007B7415">
              <w:rPr>
                <w:rFonts w:ascii="Times New Roman" w:hAnsi="Times New Roman"/>
                <w:color w:val="000000" w:themeColor="text1"/>
                <w:sz w:val="24"/>
                <w:szCs w:val="24"/>
              </w:rPr>
              <w:t xml:space="preserve"> иннновациялық мәліметті түсіндіру берілген оқыту шартында және зерттелетін құрылыс материалдар мен бұйымдарында қолдану </w:t>
            </w:r>
          </w:p>
        </w:tc>
      </w:tr>
      <w:tr w:rsidR="00DC1284" w:rsidRPr="00A27116" w:rsidTr="00DC1284">
        <w:trPr>
          <w:trHeight w:val="150"/>
          <w:jc w:val="center"/>
        </w:trPr>
        <w:tc>
          <w:tcPr>
            <w:tcW w:w="438" w:type="pct"/>
            <w:tcBorders>
              <w:left w:val="single" w:sz="4" w:space="0" w:color="auto"/>
              <w:right w:val="single" w:sz="4" w:space="0" w:color="auto"/>
            </w:tcBorders>
          </w:tcPr>
          <w:p w:rsidR="00DC1284" w:rsidRPr="007B7415" w:rsidRDefault="00DC1284" w:rsidP="00DC1284">
            <w:pPr>
              <w:pStyle w:val="a6"/>
              <w:numPr>
                <w:ilvl w:val="0"/>
                <w:numId w:val="2"/>
              </w:numPr>
              <w:autoSpaceDE w:val="0"/>
              <w:autoSpaceDN w:val="0"/>
              <w:adjustRightInd w:val="0"/>
              <w:ind w:left="0" w:firstLine="57"/>
              <w:jc w:val="center"/>
              <w:rPr>
                <w:rFonts w:ascii="Times New Roman" w:hAnsi="Times New Roman"/>
                <w:b/>
                <w:sz w:val="24"/>
                <w:szCs w:val="24"/>
                <w:lang w:val="kk-KZ"/>
              </w:rPr>
            </w:pPr>
          </w:p>
        </w:tc>
        <w:tc>
          <w:tcPr>
            <w:tcW w:w="653" w:type="pct"/>
            <w:tcBorders>
              <w:left w:val="single" w:sz="4" w:space="0" w:color="auto"/>
              <w:right w:val="single" w:sz="4" w:space="0" w:color="auto"/>
            </w:tcBorders>
          </w:tcPr>
          <w:p w:rsidR="00DC1284" w:rsidRDefault="00DC1284" w:rsidP="00DC1284">
            <w:pPr>
              <w:autoSpaceDE w:val="0"/>
              <w:autoSpaceDN w:val="0"/>
              <w:adjustRightInd w:val="0"/>
              <w:ind w:firstLine="57"/>
              <w:jc w:val="center"/>
              <w:rPr>
                <w:rFonts w:ascii="Times New Roman" w:hAnsi="Times New Roman"/>
                <w:b/>
                <w:sz w:val="24"/>
                <w:szCs w:val="24"/>
                <w:lang w:val="en-US"/>
              </w:rPr>
            </w:pPr>
            <w:r w:rsidRPr="00B4159D">
              <w:rPr>
                <w:rFonts w:ascii="Times New Roman" w:hAnsi="Times New Roman"/>
                <w:b/>
                <w:sz w:val="24"/>
                <w:szCs w:val="24"/>
                <w:lang w:val="en-US"/>
              </w:rPr>
              <w:t>5</w:t>
            </w:r>
            <w:r w:rsidRPr="00B4159D">
              <w:rPr>
                <w:rFonts w:ascii="Times New Roman" w:hAnsi="Times New Roman"/>
                <w:b/>
                <w:sz w:val="24"/>
                <w:szCs w:val="24"/>
              </w:rPr>
              <w:t>/</w:t>
            </w:r>
            <w:r w:rsidRPr="00B4159D">
              <w:rPr>
                <w:rFonts w:ascii="Times New Roman" w:hAnsi="Times New Roman"/>
                <w:b/>
                <w:sz w:val="24"/>
                <w:szCs w:val="24"/>
                <w:lang w:val="en-US"/>
              </w:rPr>
              <w:t>3</w:t>
            </w:r>
          </w:p>
          <w:p w:rsidR="00DC1284" w:rsidRPr="008F7DDE" w:rsidRDefault="00736E92" w:rsidP="00DC1284">
            <w:pPr>
              <w:autoSpaceDE w:val="0"/>
              <w:autoSpaceDN w:val="0"/>
              <w:adjustRightInd w:val="0"/>
              <w:ind w:firstLine="57"/>
              <w:jc w:val="center"/>
              <w:rPr>
                <w:rFonts w:ascii="Times New Roman" w:hAnsi="Times New Roman"/>
                <w:sz w:val="24"/>
                <w:szCs w:val="24"/>
              </w:rPr>
            </w:pPr>
            <w:r>
              <w:rPr>
                <w:rFonts w:ascii="Times New Roman" w:hAnsi="Times New Roman"/>
                <w:b/>
                <w:sz w:val="24"/>
                <w:szCs w:val="24"/>
              </w:rPr>
              <w:t>(КП</w:t>
            </w:r>
            <w:r w:rsidR="00DC1284">
              <w:rPr>
                <w:rFonts w:ascii="Times New Roman" w:hAnsi="Times New Roman"/>
                <w:b/>
                <w:sz w:val="24"/>
                <w:szCs w:val="24"/>
              </w:rPr>
              <w:t>)</w:t>
            </w:r>
          </w:p>
        </w:tc>
        <w:tc>
          <w:tcPr>
            <w:tcW w:w="3909" w:type="pct"/>
            <w:tcBorders>
              <w:left w:val="single" w:sz="4" w:space="0" w:color="auto"/>
            </w:tcBorders>
            <w:shd w:val="clear" w:color="auto" w:fill="auto"/>
          </w:tcPr>
          <w:p w:rsidR="002B4604" w:rsidRPr="004E3435" w:rsidRDefault="002B4604" w:rsidP="002B4604">
            <w:pPr>
              <w:autoSpaceDE w:val="0"/>
              <w:autoSpaceDN w:val="0"/>
              <w:adjustRightInd w:val="0"/>
              <w:spacing w:line="209" w:lineRule="auto"/>
              <w:jc w:val="center"/>
              <w:rPr>
                <w:rFonts w:ascii="Times New Roman" w:hAnsi="Times New Roman"/>
                <w:b/>
                <w:sz w:val="24"/>
                <w:szCs w:val="20"/>
                <w:lang w:val="kk-KZ"/>
              </w:rPr>
            </w:pPr>
            <w:proofErr w:type="spellStart"/>
            <w:r w:rsidRPr="004E3435">
              <w:rPr>
                <w:rFonts w:ascii="Times New Roman" w:hAnsi="Times New Roman"/>
                <w:b/>
                <w:sz w:val="24"/>
                <w:szCs w:val="20"/>
              </w:rPr>
              <w:t>OKM</w:t>
            </w:r>
            <w:proofErr w:type="spellEnd"/>
            <w:r w:rsidRPr="004E3435">
              <w:rPr>
                <w:rFonts w:ascii="Times New Roman" w:hAnsi="Times New Roman"/>
                <w:b/>
                <w:sz w:val="24"/>
                <w:szCs w:val="20"/>
              </w:rPr>
              <w:t xml:space="preserve"> 3 </w:t>
            </w:r>
            <w:proofErr w:type="spellStart"/>
            <w:r w:rsidRPr="004E3435">
              <w:rPr>
                <w:rFonts w:ascii="Times New Roman" w:hAnsi="Times New Roman"/>
                <w:b/>
                <w:sz w:val="24"/>
                <w:szCs w:val="20"/>
              </w:rPr>
              <w:t>модулі</w:t>
            </w:r>
            <w:proofErr w:type="spellEnd"/>
          </w:p>
          <w:p w:rsidR="00DC1284" w:rsidRPr="002B4604" w:rsidRDefault="002B4604" w:rsidP="00D14694">
            <w:pPr>
              <w:autoSpaceDE w:val="0"/>
              <w:autoSpaceDN w:val="0"/>
              <w:adjustRightInd w:val="0"/>
              <w:ind w:firstLine="57"/>
              <w:jc w:val="center"/>
              <w:rPr>
                <w:rFonts w:ascii="Times New Roman" w:hAnsi="Times New Roman"/>
                <w:b/>
                <w:sz w:val="24"/>
                <w:szCs w:val="24"/>
                <w:lang w:val="kk-KZ"/>
              </w:rPr>
            </w:pPr>
            <w:r w:rsidRPr="004E3435">
              <w:rPr>
                <w:rFonts w:ascii="Times New Roman" w:hAnsi="Times New Roman"/>
                <w:b/>
                <w:sz w:val="24"/>
                <w:szCs w:val="20"/>
                <w:lang w:val="kk-KZ"/>
              </w:rPr>
              <w:t>KKOKKM</w:t>
            </w:r>
            <w:r w:rsidR="00DC1284" w:rsidRPr="002B4604">
              <w:rPr>
                <w:rFonts w:ascii="Times New Roman" w:hAnsi="Times New Roman"/>
                <w:b/>
                <w:sz w:val="24"/>
                <w:szCs w:val="24"/>
                <w:lang w:val="kk-KZ"/>
              </w:rPr>
              <w:t xml:space="preserve"> 5305 </w:t>
            </w:r>
            <w:r w:rsidRPr="004E3435">
              <w:rPr>
                <w:rFonts w:ascii="Times New Roman" w:hAnsi="Times New Roman"/>
                <w:b/>
                <w:sz w:val="24"/>
                <w:szCs w:val="20"/>
                <w:lang w:val="kk-KZ"/>
              </w:rPr>
              <w:t>Коррозияға қарсы және өрттен қорғайтын құрылыс материалдары</w:t>
            </w:r>
            <w:r w:rsidRPr="004E3435">
              <w:rPr>
                <w:rFonts w:ascii="Times New Roman" w:hAnsi="Times New Roman"/>
                <w:b/>
                <w:sz w:val="32"/>
                <w:szCs w:val="24"/>
                <w:lang w:val="kk-KZ"/>
              </w:rPr>
              <w:t xml:space="preserve"> </w:t>
            </w:r>
            <w:r w:rsidR="00DC1284" w:rsidRPr="002B4604">
              <w:rPr>
                <w:rFonts w:ascii="Times New Roman" w:hAnsi="Times New Roman"/>
                <w:b/>
                <w:sz w:val="24"/>
                <w:szCs w:val="24"/>
                <w:lang w:val="kk-KZ"/>
              </w:rPr>
              <w:t>3</w:t>
            </w:r>
            <w:r w:rsidR="00DC1284" w:rsidRPr="00B4159D">
              <w:rPr>
                <w:rFonts w:ascii="Times New Roman" w:hAnsi="Times New Roman"/>
                <w:b/>
                <w:sz w:val="24"/>
                <w:szCs w:val="24"/>
                <w:lang w:val="kk-KZ"/>
              </w:rPr>
              <w:t>-</w:t>
            </w:r>
            <w:r w:rsidR="00DC1284" w:rsidRPr="002B4604">
              <w:rPr>
                <w:rFonts w:ascii="Times New Roman" w:hAnsi="Times New Roman"/>
                <w:b/>
                <w:sz w:val="24"/>
                <w:szCs w:val="24"/>
                <w:lang w:val="kk-KZ"/>
              </w:rPr>
              <w:t>0</w:t>
            </w:r>
            <w:r w:rsidR="00DC1284" w:rsidRPr="00B4159D">
              <w:rPr>
                <w:rFonts w:ascii="Times New Roman" w:hAnsi="Times New Roman"/>
                <w:b/>
                <w:sz w:val="24"/>
                <w:szCs w:val="24"/>
                <w:lang w:val="kk-KZ"/>
              </w:rPr>
              <w:t>-</w:t>
            </w:r>
            <w:r w:rsidR="00DC1284" w:rsidRPr="002B4604">
              <w:rPr>
                <w:rFonts w:ascii="Times New Roman" w:hAnsi="Times New Roman"/>
                <w:b/>
                <w:sz w:val="24"/>
                <w:szCs w:val="24"/>
                <w:lang w:val="kk-KZ"/>
              </w:rPr>
              <w:t>0</w:t>
            </w:r>
            <w:r w:rsidR="00DC1284" w:rsidRPr="00B4159D">
              <w:rPr>
                <w:rFonts w:ascii="Times New Roman" w:hAnsi="Times New Roman"/>
                <w:b/>
                <w:sz w:val="24"/>
                <w:szCs w:val="24"/>
                <w:lang w:val="kk-KZ"/>
              </w:rPr>
              <w:t>-</w:t>
            </w:r>
            <w:r w:rsidR="00DC1284" w:rsidRPr="002B4604">
              <w:rPr>
                <w:rFonts w:ascii="Times New Roman" w:hAnsi="Times New Roman"/>
                <w:b/>
                <w:sz w:val="24"/>
                <w:szCs w:val="24"/>
                <w:lang w:val="kk-KZ"/>
              </w:rPr>
              <w:t>1</w:t>
            </w:r>
          </w:p>
          <w:p w:rsidR="002B4604" w:rsidRPr="004E3435" w:rsidRDefault="002B4604" w:rsidP="002B4604">
            <w:pPr>
              <w:jc w:val="center"/>
              <w:rPr>
                <w:rFonts w:ascii="Times New Roman" w:hAnsi="Times New Roman"/>
                <w:b/>
                <w:sz w:val="24"/>
                <w:szCs w:val="20"/>
                <w:lang w:val="kk-KZ"/>
              </w:rPr>
            </w:pPr>
            <w:r w:rsidRPr="004E3435">
              <w:rPr>
                <w:rFonts w:ascii="Times New Roman" w:hAnsi="Times New Roman"/>
                <w:b/>
                <w:sz w:val="24"/>
                <w:szCs w:val="20"/>
                <w:lang w:val="kk-KZ"/>
              </w:rPr>
              <w:t>Пререквизиттері:</w:t>
            </w:r>
          </w:p>
          <w:p w:rsidR="00DC1284" w:rsidRPr="002B4604" w:rsidRDefault="00DC1284" w:rsidP="00DC1284">
            <w:pPr>
              <w:ind w:firstLine="57"/>
              <w:jc w:val="center"/>
              <w:rPr>
                <w:rFonts w:ascii="Times New Roman" w:hAnsi="Times New Roman"/>
                <w:b/>
                <w:sz w:val="24"/>
                <w:szCs w:val="24"/>
                <w:lang w:val="kk-KZ"/>
              </w:rPr>
            </w:pPr>
            <w:r w:rsidRPr="002B4604">
              <w:rPr>
                <w:rFonts w:ascii="Times New Roman" w:hAnsi="Times New Roman"/>
                <w:b/>
                <w:sz w:val="24"/>
                <w:szCs w:val="24"/>
                <w:lang w:val="kk-KZ"/>
              </w:rPr>
              <w:t>Him 1206 1-0-1-2*</w:t>
            </w:r>
          </w:p>
          <w:p w:rsidR="002B4604" w:rsidRPr="004E3435" w:rsidRDefault="002B4604" w:rsidP="002B4604">
            <w:pPr>
              <w:jc w:val="center"/>
              <w:rPr>
                <w:rFonts w:ascii="Times New Roman" w:hAnsi="Times New Roman"/>
                <w:b/>
                <w:sz w:val="24"/>
                <w:szCs w:val="20"/>
                <w:lang w:val="kk-KZ"/>
              </w:rPr>
            </w:pPr>
            <w:r w:rsidRPr="004E3435">
              <w:rPr>
                <w:rFonts w:ascii="Times New Roman" w:hAnsi="Times New Roman"/>
                <w:b/>
                <w:sz w:val="24"/>
                <w:szCs w:val="20"/>
                <w:lang w:val="kk-KZ"/>
              </w:rPr>
              <w:t>Постреквизиттері:</w:t>
            </w:r>
          </w:p>
          <w:p w:rsidR="00DC1284" w:rsidRPr="00B4159D" w:rsidRDefault="002B4604" w:rsidP="00DC1284">
            <w:pPr>
              <w:ind w:firstLine="57"/>
              <w:jc w:val="center"/>
              <w:rPr>
                <w:rFonts w:ascii="Times New Roman" w:hAnsi="Times New Roman"/>
                <w:b/>
                <w:sz w:val="24"/>
                <w:szCs w:val="24"/>
                <w:lang w:val="kk-KZ"/>
              </w:rPr>
            </w:pPr>
            <w:r w:rsidRPr="00DC2268">
              <w:rPr>
                <w:rFonts w:ascii="Times New Roman" w:hAnsi="Times New Roman"/>
                <w:b/>
                <w:sz w:val="24"/>
                <w:szCs w:val="20"/>
                <w:lang w:val="kk-KZ"/>
              </w:rPr>
              <w:t>KMOR</w:t>
            </w:r>
            <w:r w:rsidRPr="00A27116">
              <w:rPr>
                <w:rFonts w:ascii="Times New Roman" w:hAnsi="Times New Roman"/>
                <w:b/>
                <w:sz w:val="24"/>
                <w:szCs w:val="20"/>
                <w:lang w:val="kk-KZ"/>
              </w:rPr>
              <w:t>ST</w:t>
            </w:r>
            <w:r w:rsidR="00DC1284" w:rsidRPr="002B4604">
              <w:rPr>
                <w:rFonts w:ascii="Times New Roman" w:hAnsi="Times New Roman"/>
                <w:b/>
                <w:sz w:val="24"/>
                <w:szCs w:val="24"/>
                <w:lang w:val="kk-KZ"/>
              </w:rPr>
              <w:t xml:space="preserve"> </w:t>
            </w:r>
            <w:r w:rsidR="004836BC" w:rsidRPr="002B4604">
              <w:rPr>
                <w:rFonts w:ascii="Times New Roman" w:hAnsi="Times New Roman"/>
                <w:b/>
                <w:sz w:val="24"/>
                <w:szCs w:val="24"/>
                <w:lang w:val="kk-KZ"/>
              </w:rPr>
              <w:t>5</w:t>
            </w:r>
            <w:r w:rsidR="00DC1284" w:rsidRPr="002B4604">
              <w:rPr>
                <w:rFonts w:ascii="Times New Roman" w:hAnsi="Times New Roman"/>
                <w:b/>
                <w:sz w:val="24"/>
                <w:szCs w:val="24"/>
                <w:lang w:val="kk-KZ"/>
              </w:rPr>
              <w:t>308 3-0-0-3</w:t>
            </w:r>
          </w:p>
          <w:p w:rsidR="002B4604" w:rsidRPr="004E3435" w:rsidRDefault="002B4604" w:rsidP="002B4604">
            <w:pPr>
              <w:jc w:val="both"/>
              <w:rPr>
                <w:rStyle w:val="a9"/>
                <w:rFonts w:eastAsia="Calibri"/>
                <w:color w:val="auto"/>
                <w:sz w:val="24"/>
                <w:szCs w:val="20"/>
              </w:rPr>
            </w:pPr>
            <w:r w:rsidRPr="004E3435">
              <w:rPr>
                <w:rFonts w:ascii="Times New Roman" w:hAnsi="Times New Roman"/>
                <w:b/>
                <w:sz w:val="24"/>
                <w:szCs w:val="20"/>
                <w:lang w:val="kk-KZ"/>
              </w:rPr>
              <w:t xml:space="preserve">Пәннің мақсаты: </w:t>
            </w:r>
            <w:r w:rsidRPr="004E3435">
              <w:rPr>
                <w:rFonts w:ascii="Times New Roman" w:hAnsi="Times New Roman"/>
                <w:sz w:val="32"/>
                <w:szCs w:val="24"/>
                <w:lang w:val="kk-KZ" w:eastAsia="ko-KR"/>
              </w:rPr>
              <w:t xml:space="preserve">  </w:t>
            </w:r>
            <w:r w:rsidRPr="004E3435">
              <w:rPr>
                <w:rFonts w:ascii="Times New Roman" w:hAnsi="Times New Roman"/>
                <w:sz w:val="24"/>
                <w:szCs w:val="20"/>
                <w:lang w:val="kk-KZ" w:eastAsia="ko-KR"/>
              </w:rPr>
              <w:t xml:space="preserve">Жаңа заманғы коррозияға қарсы және оттан қорғайтын материалдар мен бұйымдарды дайындау технологиясын және қасиеттерін зерделейтін және шикізат, отын-энергетикалық ресурстарды </w:t>
            </w:r>
            <w:r w:rsidRPr="004E3435">
              <w:rPr>
                <w:rFonts w:ascii="Times New Roman" w:hAnsi="Times New Roman"/>
                <w:sz w:val="24"/>
                <w:szCs w:val="20"/>
                <w:lang w:val="kk-KZ" w:eastAsia="ko-KR"/>
              </w:rPr>
              <w:lastRenderedPageBreak/>
              <w:t>максимум үнемдеуді және тиімді пайдалануды ескере отырып, жаңа технологияларды игеруге және жасауға дайын мамандар даярлау болып табылады.</w:t>
            </w:r>
          </w:p>
          <w:p w:rsidR="00DC1284" w:rsidRPr="002B4604" w:rsidRDefault="002B4604" w:rsidP="002B4604">
            <w:pPr>
              <w:autoSpaceDE w:val="0"/>
              <w:autoSpaceDN w:val="0"/>
              <w:adjustRightInd w:val="0"/>
              <w:ind w:firstLine="57"/>
              <w:jc w:val="both"/>
              <w:rPr>
                <w:rFonts w:ascii="Times New Roman" w:hAnsi="Times New Roman"/>
                <w:sz w:val="24"/>
                <w:szCs w:val="24"/>
                <w:lang w:val="kk-KZ"/>
              </w:rPr>
            </w:pPr>
            <w:r w:rsidRPr="004E3435">
              <w:rPr>
                <w:rFonts w:ascii="Times New Roman" w:hAnsi="Times New Roman"/>
                <w:b/>
                <w:sz w:val="24"/>
                <w:szCs w:val="20"/>
                <w:lang w:val="kk-KZ"/>
              </w:rPr>
              <w:t>Оқыту нәтижесі:</w:t>
            </w:r>
            <w:r w:rsidRPr="004E3435">
              <w:rPr>
                <w:rFonts w:ascii="Times New Roman" w:hAnsi="Times New Roman"/>
                <w:sz w:val="24"/>
                <w:szCs w:val="20"/>
                <w:lang w:val="kk-KZ"/>
              </w:rPr>
              <w:t xml:space="preserve"> </w:t>
            </w:r>
            <w:r w:rsidRPr="004E3435">
              <w:rPr>
                <w:rFonts w:ascii="Times New Roman" w:hAnsi="Times New Roman"/>
                <w:sz w:val="24"/>
                <w:szCs w:val="20"/>
                <w:shd w:val="clear" w:color="auto" w:fill="FFFFFF"/>
                <w:lang w:val="kk-KZ"/>
              </w:rPr>
              <w:t xml:space="preserve">Каррозияға қарсы және өрттен қорғайтын матреиалдар мен бұйымдарды қолданылу аясы. </w:t>
            </w:r>
            <w:r>
              <w:rPr>
                <w:rFonts w:ascii="Times New Roman" w:hAnsi="Times New Roman"/>
                <w:sz w:val="24"/>
                <w:szCs w:val="20"/>
                <w:shd w:val="clear" w:color="auto" w:fill="FFFFFF"/>
                <w:lang w:val="kk-KZ"/>
              </w:rPr>
              <w:t xml:space="preserve"> </w:t>
            </w:r>
            <w:r w:rsidRPr="004E3435">
              <w:rPr>
                <w:rFonts w:ascii="Times New Roman" w:hAnsi="Times New Roman"/>
                <w:sz w:val="24"/>
                <w:szCs w:val="20"/>
                <w:shd w:val="clear" w:color="auto" w:fill="FFFFFF"/>
                <w:lang w:val="kk-KZ"/>
              </w:rPr>
              <w:t>Жіктелуі. Өндіру тезнологиясы</w:t>
            </w:r>
            <w:r w:rsidRPr="004E3435">
              <w:rPr>
                <w:rFonts w:ascii="Times New Roman" w:hAnsi="Times New Roman"/>
                <w:sz w:val="24"/>
                <w:szCs w:val="20"/>
                <w:lang w:val="kk-KZ"/>
              </w:rPr>
              <w:t xml:space="preserve"> К</w:t>
            </w:r>
            <w:r w:rsidRPr="004E3435">
              <w:rPr>
                <w:rFonts w:ascii="Times New Roman" w:hAnsi="Times New Roman"/>
                <w:sz w:val="24"/>
                <w:szCs w:val="20"/>
                <w:lang w:val="kk-KZ" w:eastAsia="ko-KR"/>
              </w:rPr>
              <w:t xml:space="preserve">оррозияға қарсы материалдар мен бұйымдарды алу үшін басты және қосалқы шикізат компоненттерін таңдаудың негізгі критерийлерін; коррозияға қарсы және оттан қорғайтын материалдар мен бұйымдарды дайындау технологиясын және оларды </w:t>
            </w:r>
            <w:r w:rsidRPr="00C661CA">
              <w:rPr>
                <w:rFonts w:ascii="Times New Roman" w:hAnsi="Times New Roman"/>
                <w:sz w:val="20"/>
                <w:szCs w:val="20"/>
                <w:lang w:val="kk-KZ" w:eastAsia="ko-KR"/>
              </w:rPr>
              <w:t>алу үшін негізгі технологиялық жабдықтарды білуі</w:t>
            </w:r>
          </w:p>
        </w:tc>
      </w:tr>
      <w:tr w:rsidR="00DC1284" w:rsidRPr="00A27116" w:rsidTr="00DC1284">
        <w:trPr>
          <w:trHeight w:val="150"/>
          <w:jc w:val="center"/>
        </w:trPr>
        <w:tc>
          <w:tcPr>
            <w:tcW w:w="438" w:type="pct"/>
            <w:tcBorders>
              <w:left w:val="single" w:sz="4" w:space="0" w:color="auto"/>
              <w:right w:val="single" w:sz="4" w:space="0" w:color="auto"/>
            </w:tcBorders>
          </w:tcPr>
          <w:p w:rsidR="00DC1284" w:rsidRPr="002B4604" w:rsidRDefault="00DC1284" w:rsidP="00DC1284">
            <w:pPr>
              <w:pStyle w:val="a6"/>
              <w:numPr>
                <w:ilvl w:val="0"/>
                <w:numId w:val="2"/>
              </w:numPr>
              <w:autoSpaceDE w:val="0"/>
              <w:autoSpaceDN w:val="0"/>
              <w:adjustRightInd w:val="0"/>
              <w:ind w:left="0" w:firstLine="57"/>
              <w:jc w:val="center"/>
              <w:rPr>
                <w:rFonts w:ascii="Times New Roman" w:hAnsi="Times New Roman"/>
                <w:b/>
                <w:sz w:val="24"/>
                <w:szCs w:val="24"/>
                <w:lang w:val="kk-KZ"/>
              </w:rPr>
            </w:pPr>
          </w:p>
        </w:tc>
        <w:tc>
          <w:tcPr>
            <w:tcW w:w="653" w:type="pct"/>
            <w:tcBorders>
              <w:left w:val="single" w:sz="4" w:space="0" w:color="auto"/>
              <w:right w:val="single" w:sz="4" w:space="0" w:color="auto"/>
            </w:tcBorders>
          </w:tcPr>
          <w:p w:rsidR="00DC1284" w:rsidRDefault="00DC1284" w:rsidP="00DC1284">
            <w:pPr>
              <w:autoSpaceDE w:val="0"/>
              <w:autoSpaceDN w:val="0"/>
              <w:adjustRightInd w:val="0"/>
              <w:ind w:firstLine="57"/>
              <w:jc w:val="center"/>
              <w:rPr>
                <w:rFonts w:ascii="Times New Roman" w:hAnsi="Times New Roman"/>
                <w:b/>
                <w:sz w:val="24"/>
                <w:szCs w:val="24"/>
                <w:lang w:val="en-US"/>
              </w:rPr>
            </w:pPr>
            <w:r w:rsidRPr="00B4159D">
              <w:rPr>
                <w:rFonts w:ascii="Times New Roman" w:hAnsi="Times New Roman"/>
                <w:b/>
                <w:sz w:val="24"/>
                <w:szCs w:val="24"/>
                <w:lang w:val="en-US"/>
              </w:rPr>
              <w:t>5/3</w:t>
            </w:r>
          </w:p>
          <w:p w:rsidR="00DC1284" w:rsidRPr="00B4159D" w:rsidRDefault="00736E92" w:rsidP="00DC1284">
            <w:pPr>
              <w:autoSpaceDE w:val="0"/>
              <w:autoSpaceDN w:val="0"/>
              <w:adjustRightInd w:val="0"/>
              <w:ind w:firstLine="57"/>
              <w:jc w:val="center"/>
              <w:rPr>
                <w:rFonts w:ascii="Times New Roman" w:hAnsi="Times New Roman"/>
                <w:b/>
                <w:sz w:val="24"/>
                <w:szCs w:val="24"/>
                <w:lang w:val="en-US"/>
              </w:rPr>
            </w:pPr>
            <w:r>
              <w:rPr>
                <w:rFonts w:ascii="Times New Roman" w:hAnsi="Times New Roman"/>
                <w:b/>
                <w:sz w:val="24"/>
                <w:szCs w:val="24"/>
              </w:rPr>
              <w:t>(КП</w:t>
            </w:r>
            <w:r w:rsidR="00DC1284">
              <w:rPr>
                <w:rFonts w:ascii="Times New Roman" w:hAnsi="Times New Roman"/>
                <w:b/>
                <w:sz w:val="24"/>
                <w:szCs w:val="24"/>
              </w:rPr>
              <w:t>)</w:t>
            </w:r>
          </w:p>
        </w:tc>
        <w:tc>
          <w:tcPr>
            <w:tcW w:w="3909" w:type="pct"/>
            <w:tcBorders>
              <w:left w:val="single" w:sz="4" w:space="0" w:color="auto"/>
            </w:tcBorders>
            <w:shd w:val="clear" w:color="auto" w:fill="auto"/>
          </w:tcPr>
          <w:p w:rsidR="002B4604" w:rsidRPr="004E3435" w:rsidRDefault="002B4604" w:rsidP="002B4604">
            <w:pPr>
              <w:autoSpaceDE w:val="0"/>
              <w:autoSpaceDN w:val="0"/>
              <w:adjustRightInd w:val="0"/>
              <w:spacing w:line="209" w:lineRule="auto"/>
              <w:jc w:val="center"/>
              <w:rPr>
                <w:rFonts w:ascii="Times New Roman" w:hAnsi="Times New Roman"/>
                <w:b/>
                <w:sz w:val="24"/>
                <w:szCs w:val="20"/>
                <w:lang w:val="kk-KZ"/>
              </w:rPr>
            </w:pPr>
            <w:proofErr w:type="spellStart"/>
            <w:r w:rsidRPr="004E3435">
              <w:rPr>
                <w:rFonts w:ascii="Times New Roman" w:hAnsi="Times New Roman"/>
                <w:b/>
                <w:sz w:val="24"/>
                <w:szCs w:val="20"/>
                <w:lang w:val="en-US"/>
              </w:rPr>
              <w:t>OKM</w:t>
            </w:r>
            <w:proofErr w:type="spellEnd"/>
            <w:r w:rsidRPr="00A27116">
              <w:rPr>
                <w:rFonts w:ascii="Times New Roman" w:hAnsi="Times New Roman"/>
                <w:b/>
                <w:sz w:val="24"/>
                <w:szCs w:val="20"/>
                <w:lang w:val="en-US"/>
              </w:rPr>
              <w:t xml:space="preserve"> 3 </w:t>
            </w:r>
            <w:proofErr w:type="spellStart"/>
            <w:r w:rsidRPr="004E3435">
              <w:rPr>
                <w:rFonts w:ascii="Times New Roman" w:hAnsi="Times New Roman"/>
                <w:b/>
                <w:sz w:val="24"/>
                <w:szCs w:val="20"/>
              </w:rPr>
              <w:t>модулі</w:t>
            </w:r>
            <w:proofErr w:type="spellEnd"/>
          </w:p>
          <w:p w:rsidR="00DC1284" w:rsidRPr="002B4604" w:rsidRDefault="002B4604" w:rsidP="00D14694">
            <w:pPr>
              <w:autoSpaceDE w:val="0"/>
              <w:autoSpaceDN w:val="0"/>
              <w:adjustRightInd w:val="0"/>
              <w:ind w:firstLine="57"/>
              <w:jc w:val="center"/>
              <w:rPr>
                <w:rFonts w:ascii="Times New Roman" w:hAnsi="Times New Roman"/>
                <w:b/>
                <w:sz w:val="24"/>
                <w:szCs w:val="24"/>
                <w:lang w:val="kk-KZ"/>
              </w:rPr>
            </w:pPr>
            <w:r w:rsidRPr="004E3435">
              <w:rPr>
                <w:rFonts w:ascii="Times New Roman" w:hAnsi="Times New Roman"/>
                <w:b/>
                <w:sz w:val="24"/>
                <w:szCs w:val="20"/>
                <w:lang w:val="kk-KZ"/>
              </w:rPr>
              <w:t>ZhPMO</w:t>
            </w:r>
            <w:r w:rsidR="00DC1284" w:rsidRPr="002B4604">
              <w:rPr>
                <w:rFonts w:ascii="Times New Roman" w:hAnsi="Times New Roman"/>
                <w:b/>
                <w:sz w:val="24"/>
                <w:szCs w:val="24"/>
                <w:lang w:val="kk-KZ"/>
              </w:rPr>
              <w:t xml:space="preserve"> 5306 </w:t>
            </w:r>
            <w:r w:rsidRPr="004E3435">
              <w:rPr>
                <w:rFonts w:ascii="Times New Roman" w:hAnsi="Times New Roman"/>
                <w:b/>
                <w:sz w:val="24"/>
                <w:szCs w:val="20"/>
                <w:lang w:val="kk-KZ"/>
              </w:rPr>
              <w:t>Жылудыбысоңашалағыш полимер материалдар өндірісі</w:t>
            </w:r>
            <w:r w:rsidRPr="002B4604">
              <w:rPr>
                <w:rFonts w:ascii="Times New Roman" w:hAnsi="Times New Roman"/>
                <w:b/>
                <w:sz w:val="32"/>
                <w:szCs w:val="24"/>
                <w:lang w:val="kk-KZ"/>
              </w:rPr>
              <w:t xml:space="preserve"> </w:t>
            </w:r>
            <w:r w:rsidR="00DC1284" w:rsidRPr="002B4604">
              <w:rPr>
                <w:rFonts w:ascii="Times New Roman" w:hAnsi="Times New Roman"/>
                <w:b/>
                <w:sz w:val="24"/>
                <w:szCs w:val="24"/>
                <w:lang w:val="kk-KZ"/>
              </w:rPr>
              <w:t>3-0-0-2</w:t>
            </w:r>
          </w:p>
          <w:p w:rsidR="002B4604" w:rsidRPr="00A27116" w:rsidRDefault="002B4604" w:rsidP="002B4604">
            <w:pPr>
              <w:jc w:val="center"/>
              <w:rPr>
                <w:rFonts w:ascii="Times New Roman" w:hAnsi="Times New Roman"/>
                <w:b/>
                <w:sz w:val="24"/>
                <w:szCs w:val="24"/>
                <w:lang w:val="kk-KZ"/>
              </w:rPr>
            </w:pPr>
            <w:r w:rsidRPr="00A27116">
              <w:rPr>
                <w:rFonts w:ascii="Times New Roman" w:hAnsi="Times New Roman"/>
                <w:b/>
                <w:sz w:val="24"/>
                <w:szCs w:val="24"/>
                <w:lang w:val="kk-KZ"/>
              </w:rPr>
              <w:t>Пререквизиты:</w:t>
            </w:r>
          </w:p>
          <w:p w:rsidR="00DC1284" w:rsidRPr="00A27116" w:rsidRDefault="002B4604" w:rsidP="002B4604">
            <w:pPr>
              <w:autoSpaceDE w:val="0"/>
              <w:autoSpaceDN w:val="0"/>
              <w:adjustRightInd w:val="0"/>
              <w:ind w:firstLine="57"/>
              <w:jc w:val="center"/>
              <w:rPr>
                <w:rFonts w:ascii="Times New Roman" w:hAnsi="Times New Roman"/>
                <w:b/>
                <w:sz w:val="24"/>
                <w:szCs w:val="24"/>
                <w:lang w:val="kk-KZ"/>
              </w:rPr>
            </w:pPr>
            <w:r w:rsidRPr="00DC2268">
              <w:rPr>
                <w:rFonts w:ascii="Times New Roman" w:hAnsi="Times New Roman"/>
                <w:b/>
                <w:sz w:val="24"/>
                <w:szCs w:val="20"/>
                <w:lang w:val="kk-KZ"/>
              </w:rPr>
              <w:t>ZhАМ</w:t>
            </w:r>
            <w:r w:rsidRPr="00A27116">
              <w:rPr>
                <w:rFonts w:ascii="Times New Roman" w:hAnsi="Times New Roman"/>
                <w:b/>
                <w:sz w:val="24"/>
                <w:szCs w:val="24"/>
                <w:lang w:val="kk-KZ"/>
              </w:rPr>
              <w:t xml:space="preserve"> </w:t>
            </w:r>
            <w:r w:rsidR="00DC1284" w:rsidRPr="00A27116">
              <w:rPr>
                <w:rFonts w:ascii="Times New Roman" w:hAnsi="Times New Roman"/>
                <w:b/>
                <w:sz w:val="24"/>
                <w:szCs w:val="24"/>
                <w:lang w:val="kk-KZ"/>
              </w:rPr>
              <w:t xml:space="preserve">4309 2-1-0-7* </w:t>
            </w:r>
          </w:p>
          <w:p w:rsidR="002B4604" w:rsidRPr="00B4159D" w:rsidRDefault="002B4604" w:rsidP="002B4604">
            <w:pPr>
              <w:jc w:val="center"/>
              <w:rPr>
                <w:rFonts w:ascii="Times New Roman" w:hAnsi="Times New Roman"/>
                <w:b/>
                <w:sz w:val="24"/>
                <w:szCs w:val="24"/>
                <w:lang w:val="kk-KZ"/>
              </w:rPr>
            </w:pPr>
            <w:r w:rsidRPr="00B4159D">
              <w:rPr>
                <w:rFonts w:ascii="Times New Roman" w:hAnsi="Times New Roman"/>
                <w:b/>
                <w:sz w:val="24"/>
                <w:szCs w:val="24"/>
                <w:lang w:val="kk-KZ"/>
              </w:rPr>
              <w:t>Постреквизиты:</w:t>
            </w:r>
          </w:p>
          <w:p w:rsidR="00DC1284" w:rsidRPr="00A27116" w:rsidRDefault="002B4604" w:rsidP="00DC1284">
            <w:pPr>
              <w:ind w:firstLine="57"/>
              <w:jc w:val="center"/>
              <w:rPr>
                <w:rFonts w:ascii="Times New Roman" w:hAnsi="Times New Roman"/>
                <w:b/>
                <w:sz w:val="24"/>
                <w:szCs w:val="24"/>
                <w:lang w:val="kk-KZ"/>
              </w:rPr>
            </w:pPr>
            <w:r w:rsidRPr="00DC2268">
              <w:rPr>
                <w:rFonts w:ascii="Times New Roman" w:hAnsi="Times New Roman"/>
                <w:b/>
                <w:sz w:val="24"/>
                <w:szCs w:val="24"/>
                <w:lang w:val="kk-KZ"/>
              </w:rPr>
              <w:t>OMZhT</w:t>
            </w:r>
            <w:r w:rsidR="00DC1284" w:rsidRPr="00A27116">
              <w:rPr>
                <w:rFonts w:ascii="Times New Roman" w:hAnsi="Times New Roman"/>
                <w:b/>
                <w:sz w:val="24"/>
                <w:szCs w:val="24"/>
                <w:lang w:val="kk-KZ"/>
              </w:rPr>
              <w:t xml:space="preserve"> </w:t>
            </w:r>
            <w:r w:rsidR="004836BC" w:rsidRPr="00A27116">
              <w:rPr>
                <w:rFonts w:ascii="Times New Roman" w:hAnsi="Times New Roman"/>
                <w:b/>
                <w:sz w:val="24"/>
                <w:szCs w:val="24"/>
                <w:lang w:val="kk-KZ"/>
              </w:rPr>
              <w:t>5</w:t>
            </w:r>
            <w:r w:rsidR="00DC1284" w:rsidRPr="00A27116">
              <w:rPr>
                <w:rFonts w:ascii="Times New Roman" w:hAnsi="Times New Roman"/>
                <w:b/>
                <w:sz w:val="24"/>
                <w:szCs w:val="24"/>
                <w:lang w:val="kk-KZ"/>
              </w:rPr>
              <w:t>310 3-0-0-</w:t>
            </w:r>
            <w:r w:rsidR="004836BC" w:rsidRPr="00A27116">
              <w:rPr>
                <w:rFonts w:ascii="Times New Roman" w:hAnsi="Times New Roman"/>
                <w:b/>
                <w:sz w:val="24"/>
                <w:szCs w:val="24"/>
                <w:lang w:val="kk-KZ"/>
              </w:rPr>
              <w:t>2</w:t>
            </w:r>
          </w:p>
          <w:p w:rsidR="002B4604" w:rsidRPr="00DC2268" w:rsidRDefault="002B4604" w:rsidP="002B4604">
            <w:pPr>
              <w:jc w:val="both"/>
              <w:rPr>
                <w:rFonts w:ascii="Times New Roman" w:hAnsi="Times New Roman"/>
                <w:sz w:val="24"/>
                <w:szCs w:val="20"/>
                <w:lang w:val="kk-KZ" w:eastAsia="ko-KR"/>
              </w:rPr>
            </w:pPr>
            <w:r w:rsidRPr="00DC2268">
              <w:rPr>
                <w:rFonts w:ascii="Times New Roman" w:hAnsi="Times New Roman"/>
                <w:b/>
                <w:sz w:val="24"/>
                <w:szCs w:val="20"/>
                <w:lang w:val="kk-KZ"/>
              </w:rPr>
              <w:t xml:space="preserve">Пәннің мақсаты: </w:t>
            </w:r>
            <w:r w:rsidRPr="00DC2268">
              <w:rPr>
                <w:rFonts w:ascii="Times New Roman" w:hAnsi="Times New Roman"/>
                <w:sz w:val="24"/>
                <w:szCs w:val="20"/>
                <w:lang w:val="kk-KZ" w:eastAsia="ko-KR"/>
              </w:rPr>
              <w:t>Жаңа заманғы полимер жылу-дыбыс оқшаулағыш материалдар мен бұйымдарды дайындау технологиясын және қасиеттерін зерделеу.</w:t>
            </w:r>
          </w:p>
          <w:p w:rsidR="00DC1284" w:rsidRPr="00B4159D" w:rsidRDefault="002B4604" w:rsidP="002B4604">
            <w:pPr>
              <w:autoSpaceDE w:val="0"/>
              <w:autoSpaceDN w:val="0"/>
              <w:adjustRightInd w:val="0"/>
              <w:ind w:firstLine="57"/>
              <w:jc w:val="both"/>
              <w:rPr>
                <w:rFonts w:ascii="Times New Roman" w:hAnsi="Times New Roman"/>
                <w:b/>
                <w:sz w:val="24"/>
                <w:szCs w:val="24"/>
                <w:lang w:val="kk-KZ"/>
              </w:rPr>
            </w:pPr>
            <w:r w:rsidRPr="00DC2268">
              <w:rPr>
                <w:rFonts w:ascii="Times New Roman" w:hAnsi="Times New Roman"/>
                <w:b/>
                <w:sz w:val="24"/>
                <w:szCs w:val="20"/>
                <w:lang w:val="kk-KZ"/>
              </w:rPr>
              <w:t>Оқыту нәтижесі:</w:t>
            </w:r>
            <w:r w:rsidRPr="00DC2268">
              <w:rPr>
                <w:rFonts w:ascii="Times New Roman" w:hAnsi="Times New Roman"/>
                <w:sz w:val="24"/>
                <w:szCs w:val="20"/>
                <w:lang w:val="kk-KZ"/>
              </w:rPr>
              <w:t xml:space="preserve"> Жылудыбысоңашалағыш полимер материалдар</w:t>
            </w:r>
            <w:r w:rsidRPr="00DC2268">
              <w:rPr>
                <w:rFonts w:ascii="Times New Roman" w:hAnsi="Times New Roman"/>
                <w:b/>
                <w:sz w:val="24"/>
                <w:szCs w:val="20"/>
                <w:lang w:val="kk-KZ"/>
              </w:rPr>
              <w:t xml:space="preserve"> </w:t>
            </w:r>
            <w:r w:rsidRPr="00DC2268">
              <w:rPr>
                <w:rFonts w:ascii="Times New Roman" w:hAnsi="Times New Roman"/>
                <w:sz w:val="24"/>
                <w:szCs w:val="20"/>
                <w:shd w:val="clear" w:color="auto" w:fill="FFFFFF"/>
                <w:lang w:val="kk-KZ"/>
              </w:rPr>
              <w:t>мен бұйымдарды қолданылу аясы. Жіктелуі. Өндіру тезнологиясы</w:t>
            </w:r>
            <w:r w:rsidRPr="00DC2268">
              <w:rPr>
                <w:rFonts w:ascii="Times New Roman" w:hAnsi="Times New Roman"/>
                <w:b/>
                <w:sz w:val="24"/>
                <w:szCs w:val="20"/>
                <w:lang w:val="kk-KZ"/>
              </w:rPr>
              <w:t xml:space="preserve"> </w:t>
            </w:r>
            <w:r w:rsidRPr="00DC2268">
              <w:rPr>
                <w:rFonts w:ascii="Times New Roman" w:hAnsi="Times New Roman"/>
                <w:sz w:val="24"/>
                <w:szCs w:val="20"/>
                <w:lang w:val="kk-KZ" w:eastAsia="ko-KR"/>
              </w:rPr>
              <w:t>Полимер жылу-дыбыс оқшаулағыш материалдар мен бұйымдарды алу үшін басты және қосалқы шикізат компоненттерін таңдаудың негізгі критерийлерін; жылу-дыбыс оқшаулағыш материалдар мен бұйымдарды дайындау технологиясын   және оларды алу үшін негізгі технологиялық жабдықтарды білуі</w:t>
            </w:r>
          </w:p>
        </w:tc>
      </w:tr>
      <w:tr w:rsidR="00DC1284" w:rsidRPr="00A27116" w:rsidTr="00DC1284">
        <w:trPr>
          <w:trHeight w:val="150"/>
          <w:jc w:val="center"/>
        </w:trPr>
        <w:tc>
          <w:tcPr>
            <w:tcW w:w="438" w:type="pct"/>
            <w:tcBorders>
              <w:left w:val="single" w:sz="4" w:space="0" w:color="auto"/>
              <w:right w:val="single" w:sz="4" w:space="0" w:color="auto"/>
            </w:tcBorders>
          </w:tcPr>
          <w:p w:rsidR="00DC1284" w:rsidRPr="002B4604" w:rsidRDefault="00DC1284" w:rsidP="00DC1284">
            <w:pPr>
              <w:pStyle w:val="a6"/>
              <w:numPr>
                <w:ilvl w:val="0"/>
                <w:numId w:val="2"/>
              </w:numPr>
              <w:autoSpaceDE w:val="0"/>
              <w:autoSpaceDN w:val="0"/>
              <w:adjustRightInd w:val="0"/>
              <w:ind w:left="0" w:firstLine="57"/>
              <w:jc w:val="center"/>
              <w:rPr>
                <w:rFonts w:ascii="Times New Roman" w:hAnsi="Times New Roman"/>
                <w:b/>
                <w:sz w:val="24"/>
                <w:szCs w:val="24"/>
                <w:lang w:val="kk-KZ"/>
              </w:rPr>
            </w:pPr>
          </w:p>
        </w:tc>
        <w:tc>
          <w:tcPr>
            <w:tcW w:w="653" w:type="pct"/>
            <w:tcBorders>
              <w:left w:val="single" w:sz="4" w:space="0" w:color="auto"/>
              <w:right w:val="single" w:sz="4" w:space="0" w:color="auto"/>
            </w:tcBorders>
          </w:tcPr>
          <w:p w:rsidR="00DC1284" w:rsidRDefault="00DC1284" w:rsidP="00DC1284">
            <w:pPr>
              <w:autoSpaceDE w:val="0"/>
              <w:autoSpaceDN w:val="0"/>
              <w:adjustRightInd w:val="0"/>
              <w:ind w:firstLine="57"/>
              <w:jc w:val="center"/>
              <w:rPr>
                <w:rFonts w:ascii="Times New Roman" w:hAnsi="Times New Roman"/>
                <w:b/>
                <w:sz w:val="24"/>
                <w:szCs w:val="24"/>
                <w:lang w:val="en-US"/>
              </w:rPr>
            </w:pPr>
            <w:r w:rsidRPr="00B4159D">
              <w:rPr>
                <w:rFonts w:ascii="Times New Roman" w:hAnsi="Times New Roman"/>
                <w:b/>
                <w:sz w:val="24"/>
                <w:szCs w:val="24"/>
                <w:lang w:val="en-US"/>
              </w:rPr>
              <w:t>5/3</w:t>
            </w:r>
          </w:p>
          <w:p w:rsidR="00DC1284" w:rsidRPr="00B4159D" w:rsidRDefault="00736E92" w:rsidP="00DC1284">
            <w:pPr>
              <w:autoSpaceDE w:val="0"/>
              <w:autoSpaceDN w:val="0"/>
              <w:adjustRightInd w:val="0"/>
              <w:ind w:firstLine="57"/>
              <w:jc w:val="center"/>
              <w:rPr>
                <w:rFonts w:ascii="Times New Roman" w:hAnsi="Times New Roman"/>
                <w:b/>
                <w:sz w:val="24"/>
                <w:szCs w:val="24"/>
                <w:lang w:val="en-US"/>
              </w:rPr>
            </w:pPr>
            <w:r>
              <w:rPr>
                <w:rFonts w:ascii="Times New Roman" w:hAnsi="Times New Roman"/>
                <w:b/>
                <w:sz w:val="24"/>
                <w:szCs w:val="24"/>
              </w:rPr>
              <w:t>(КП</w:t>
            </w:r>
            <w:r w:rsidR="00DC1284">
              <w:rPr>
                <w:rFonts w:ascii="Times New Roman" w:hAnsi="Times New Roman"/>
                <w:b/>
                <w:sz w:val="24"/>
                <w:szCs w:val="24"/>
              </w:rPr>
              <w:t>)</w:t>
            </w:r>
          </w:p>
        </w:tc>
        <w:tc>
          <w:tcPr>
            <w:tcW w:w="3909" w:type="pct"/>
            <w:tcBorders>
              <w:left w:val="single" w:sz="4" w:space="0" w:color="auto"/>
            </w:tcBorders>
            <w:shd w:val="clear" w:color="auto" w:fill="auto"/>
          </w:tcPr>
          <w:p w:rsidR="00736E92" w:rsidRPr="00DC2268" w:rsidRDefault="00736E92" w:rsidP="00736E92">
            <w:pPr>
              <w:autoSpaceDE w:val="0"/>
              <w:autoSpaceDN w:val="0"/>
              <w:adjustRightInd w:val="0"/>
              <w:jc w:val="center"/>
              <w:rPr>
                <w:rFonts w:ascii="Times New Roman" w:hAnsi="Times New Roman"/>
                <w:b/>
                <w:sz w:val="24"/>
                <w:szCs w:val="24"/>
                <w:lang w:val="kk-KZ"/>
              </w:rPr>
            </w:pPr>
            <w:proofErr w:type="spellStart"/>
            <w:r>
              <w:rPr>
                <w:rFonts w:ascii="Times New Roman" w:hAnsi="Times New Roman"/>
                <w:b/>
                <w:sz w:val="24"/>
                <w:szCs w:val="24"/>
                <w:lang w:val="en-US"/>
              </w:rPr>
              <w:t>CZhT</w:t>
            </w:r>
            <w:proofErr w:type="spellEnd"/>
            <w:r w:rsidRPr="00DC2268">
              <w:rPr>
                <w:rFonts w:ascii="Times New Roman" w:hAnsi="Times New Roman"/>
                <w:b/>
                <w:sz w:val="24"/>
                <w:szCs w:val="24"/>
                <w:lang w:val="en-US"/>
              </w:rPr>
              <w:t xml:space="preserve"> 4</w:t>
            </w:r>
            <w:r>
              <w:rPr>
                <w:rFonts w:ascii="Times New Roman" w:hAnsi="Times New Roman"/>
                <w:b/>
                <w:sz w:val="24"/>
                <w:szCs w:val="24"/>
                <w:lang w:val="en-US"/>
              </w:rPr>
              <w:t xml:space="preserve"> </w:t>
            </w:r>
            <w:r>
              <w:rPr>
                <w:rFonts w:ascii="Times New Roman" w:hAnsi="Times New Roman"/>
                <w:b/>
                <w:sz w:val="24"/>
                <w:szCs w:val="24"/>
                <w:lang w:val="kk-KZ"/>
              </w:rPr>
              <w:t>модул</w:t>
            </w:r>
            <w:r>
              <w:rPr>
                <w:rFonts w:ascii="Times New Roman" w:hAnsi="Times New Roman"/>
                <w:b/>
                <w:sz w:val="24"/>
                <w:szCs w:val="24"/>
                <w:lang w:val="en-US"/>
              </w:rPr>
              <w:t>і</w:t>
            </w:r>
          </w:p>
          <w:p w:rsidR="00DC1284" w:rsidRPr="00736E92" w:rsidRDefault="00736E92" w:rsidP="00DC1284">
            <w:pPr>
              <w:ind w:firstLine="57"/>
              <w:jc w:val="center"/>
              <w:rPr>
                <w:rFonts w:ascii="Times New Roman" w:hAnsi="Times New Roman"/>
                <w:b/>
                <w:sz w:val="24"/>
                <w:szCs w:val="24"/>
                <w:lang w:val="en-US"/>
              </w:rPr>
            </w:pPr>
            <w:r w:rsidRPr="00DC2268">
              <w:rPr>
                <w:rFonts w:ascii="Times New Roman" w:hAnsi="Times New Roman"/>
                <w:b/>
                <w:sz w:val="24"/>
                <w:szCs w:val="20"/>
                <w:lang w:val="kk-KZ"/>
              </w:rPr>
              <w:t>CZhT</w:t>
            </w:r>
            <w:r w:rsidR="00DC1284" w:rsidRPr="00736E92">
              <w:rPr>
                <w:rFonts w:ascii="Times New Roman" w:hAnsi="Times New Roman"/>
                <w:b/>
                <w:sz w:val="24"/>
                <w:szCs w:val="24"/>
                <w:lang w:val="en-US"/>
              </w:rPr>
              <w:t xml:space="preserve"> 5307 </w:t>
            </w:r>
            <w:r w:rsidRPr="00DC2268">
              <w:rPr>
                <w:rFonts w:ascii="Times New Roman" w:hAnsi="Times New Roman"/>
                <w:b/>
                <w:sz w:val="24"/>
                <w:szCs w:val="20"/>
                <w:lang w:val="kk-KZ"/>
              </w:rPr>
              <w:t>Цементтің жаңа түрлері</w:t>
            </w:r>
            <w:r w:rsidRPr="00736E92">
              <w:rPr>
                <w:rFonts w:ascii="Times New Roman" w:hAnsi="Times New Roman"/>
                <w:b/>
                <w:sz w:val="24"/>
                <w:szCs w:val="24"/>
                <w:lang w:val="en-US"/>
              </w:rPr>
              <w:t xml:space="preserve"> </w:t>
            </w:r>
            <w:r w:rsidR="004836BC" w:rsidRPr="00736E92">
              <w:rPr>
                <w:rFonts w:ascii="Times New Roman" w:hAnsi="Times New Roman"/>
                <w:b/>
                <w:sz w:val="24"/>
                <w:szCs w:val="24"/>
                <w:lang w:val="en-US"/>
              </w:rPr>
              <w:t>3-0-0-2</w:t>
            </w:r>
          </w:p>
          <w:p w:rsidR="00736E92" w:rsidRPr="00736E92" w:rsidRDefault="00736E92" w:rsidP="00736E92">
            <w:pPr>
              <w:jc w:val="center"/>
              <w:rPr>
                <w:rFonts w:ascii="Times New Roman" w:hAnsi="Times New Roman"/>
                <w:b/>
                <w:sz w:val="24"/>
                <w:szCs w:val="20"/>
                <w:lang w:val="en-US"/>
              </w:rPr>
            </w:pPr>
            <w:proofErr w:type="spellStart"/>
            <w:r w:rsidRPr="00DC2268">
              <w:rPr>
                <w:rFonts w:ascii="Times New Roman" w:hAnsi="Times New Roman"/>
                <w:b/>
                <w:sz w:val="24"/>
                <w:szCs w:val="20"/>
              </w:rPr>
              <w:t>Пререквизит</w:t>
            </w:r>
            <w:proofErr w:type="spellEnd"/>
            <w:r w:rsidRPr="00DC2268">
              <w:rPr>
                <w:rFonts w:ascii="Times New Roman" w:hAnsi="Times New Roman"/>
                <w:b/>
                <w:sz w:val="24"/>
                <w:szCs w:val="20"/>
                <w:lang w:val="kk-KZ"/>
              </w:rPr>
              <w:t>тері</w:t>
            </w:r>
            <w:r w:rsidRPr="00736E92">
              <w:rPr>
                <w:rFonts w:ascii="Times New Roman" w:hAnsi="Times New Roman"/>
                <w:b/>
                <w:sz w:val="24"/>
                <w:szCs w:val="20"/>
                <w:lang w:val="en-US"/>
              </w:rPr>
              <w:t>:</w:t>
            </w:r>
          </w:p>
          <w:p w:rsidR="00DC1284" w:rsidRPr="00736E92" w:rsidRDefault="00DC1284" w:rsidP="00DC1284">
            <w:pPr>
              <w:autoSpaceDE w:val="0"/>
              <w:autoSpaceDN w:val="0"/>
              <w:adjustRightInd w:val="0"/>
              <w:ind w:firstLine="57"/>
              <w:jc w:val="center"/>
              <w:rPr>
                <w:rFonts w:ascii="Times New Roman" w:hAnsi="Times New Roman"/>
                <w:b/>
                <w:sz w:val="24"/>
                <w:szCs w:val="24"/>
                <w:lang w:val="en-US"/>
              </w:rPr>
            </w:pPr>
            <w:r w:rsidRPr="00736E92">
              <w:rPr>
                <w:rFonts w:ascii="Times New Roman" w:hAnsi="Times New Roman"/>
                <w:b/>
                <w:sz w:val="24"/>
                <w:szCs w:val="24"/>
                <w:lang w:val="en-US"/>
              </w:rPr>
              <w:t>Him 1206 1-0-1-2*</w:t>
            </w:r>
          </w:p>
          <w:p w:rsidR="00736E92" w:rsidRPr="00833E64" w:rsidRDefault="00736E92" w:rsidP="00736E92">
            <w:pPr>
              <w:jc w:val="center"/>
              <w:rPr>
                <w:rFonts w:ascii="Times New Roman" w:hAnsi="Times New Roman"/>
                <w:b/>
                <w:sz w:val="20"/>
                <w:szCs w:val="20"/>
                <w:lang w:val="kk-KZ"/>
              </w:rPr>
            </w:pPr>
            <w:r w:rsidRPr="00DC2268">
              <w:rPr>
                <w:rFonts w:ascii="Times New Roman" w:hAnsi="Times New Roman"/>
                <w:b/>
                <w:sz w:val="24"/>
                <w:szCs w:val="20"/>
                <w:lang w:val="kk-KZ"/>
              </w:rPr>
              <w:t>Постреквизиттері:</w:t>
            </w:r>
          </w:p>
          <w:p w:rsidR="00DC1284" w:rsidRPr="00B4159D" w:rsidRDefault="00736E92" w:rsidP="00DC1284">
            <w:pPr>
              <w:ind w:firstLine="57"/>
              <w:jc w:val="center"/>
              <w:rPr>
                <w:rFonts w:ascii="Times New Roman" w:hAnsi="Times New Roman"/>
                <w:b/>
                <w:sz w:val="24"/>
                <w:szCs w:val="24"/>
                <w:lang w:val="kk-KZ"/>
              </w:rPr>
            </w:pPr>
            <w:r w:rsidRPr="00DC2268">
              <w:rPr>
                <w:rFonts w:ascii="Times New Roman" w:hAnsi="Times New Roman"/>
                <w:b/>
                <w:sz w:val="24"/>
                <w:szCs w:val="20"/>
                <w:lang w:val="kk-KZ"/>
              </w:rPr>
              <w:t>KMOR</w:t>
            </w:r>
            <w:r w:rsidRPr="00DC2268">
              <w:rPr>
                <w:rFonts w:ascii="Times New Roman" w:hAnsi="Times New Roman"/>
                <w:b/>
                <w:sz w:val="24"/>
                <w:szCs w:val="20"/>
                <w:lang w:val="en-US"/>
              </w:rPr>
              <w:t>ST</w:t>
            </w:r>
            <w:r w:rsidR="00DC1284" w:rsidRPr="00736E92">
              <w:rPr>
                <w:rFonts w:ascii="Times New Roman" w:hAnsi="Times New Roman"/>
                <w:b/>
                <w:sz w:val="24"/>
                <w:szCs w:val="24"/>
                <w:lang w:val="en-US"/>
              </w:rPr>
              <w:t xml:space="preserve"> 6308 3-0-0-3</w:t>
            </w:r>
          </w:p>
          <w:p w:rsidR="00736E92" w:rsidRPr="00DC2268" w:rsidRDefault="00736E92" w:rsidP="00736E92">
            <w:pPr>
              <w:jc w:val="both"/>
              <w:rPr>
                <w:rFonts w:ascii="Times New Roman" w:hAnsi="Times New Roman"/>
                <w:sz w:val="24"/>
                <w:szCs w:val="20"/>
                <w:lang w:val="kk-KZ"/>
              </w:rPr>
            </w:pPr>
            <w:r w:rsidRPr="00DC2268">
              <w:rPr>
                <w:rFonts w:ascii="Times New Roman" w:hAnsi="Times New Roman"/>
                <w:b/>
                <w:sz w:val="24"/>
                <w:szCs w:val="20"/>
                <w:lang w:val="kk-KZ"/>
              </w:rPr>
              <w:t xml:space="preserve">Пәннің мақсаты: </w:t>
            </w:r>
            <w:r w:rsidRPr="00DC2268">
              <w:rPr>
                <w:rFonts w:ascii="Times New Roman" w:hAnsi="Times New Roman"/>
                <w:sz w:val="32"/>
                <w:szCs w:val="24"/>
                <w:lang w:val="kk-KZ"/>
              </w:rPr>
              <w:t xml:space="preserve"> </w:t>
            </w:r>
            <w:r w:rsidRPr="00DC2268">
              <w:rPr>
                <w:rFonts w:ascii="Times New Roman" w:hAnsi="Times New Roman"/>
                <w:sz w:val="24"/>
                <w:szCs w:val="20"/>
                <w:lang w:val="kk-KZ"/>
              </w:rPr>
              <w:t>Қазақстанның бейдәстүрлі шикізаттарынан түрлі жаңа клинкерлерді алуда физика-химиялық көзқарасты қалыптастыру және соның негізінде цемент өндіру технолоияларымен таныстыру</w:t>
            </w:r>
          </w:p>
          <w:p w:rsidR="00DC1284" w:rsidRPr="00B4159D" w:rsidRDefault="00736E92" w:rsidP="00736E92">
            <w:pPr>
              <w:autoSpaceDE w:val="0"/>
              <w:autoSpaceDN w:val="0"/>
              <w:adjustRightInd w:val="0"/>
              <w:ind w:firstLine="57"/>
              <w:jc w:val="both"/>
              <w:rPr>
                <w:rFonts w:ascii="Times New Roman" w:hAnsi="Times New Roman"/>
                <w:b/>
                <w:sz w:val="24"/>
                <w:szCs w:val="24"/>
                <w:lang w:val="kk-KZ"/>
              </w:rPr>
            </w:pPr>
            <w:r w:rsidRPr="00DC2268">
              <w:rPr>
                <w:rFonts w:ascii="Times New Roman" w:hAnsi="Times New Roman"/>
                <w:b/>
                <w:sz w:val="24"/>
                <w:szCs w:val="20"/>
                <w:lang w:val="kk-KZ"/>
              </w:rPr>
              <w:t>Оқыту нәтижесі:</w:t>
            </w:r>
            <w:r w:rsidRPr="00DC2268">
              <w:rPr>
                <w:rFonts w:ascii="Times New Roman" w:hAnsi="Times New Roman"/>
                <w:sz w:val="24"/>
                <w:szCs w:val="20"/>
                <w:lang w:val="kk-KZ"/>
              </w:rPr>
              <w:t xml:space="preserve"> </w:t>
            </w:r>
            <w:r w:rsidRPr="00DC2268">
              <w:rPr>
                <w:rFonts w:ascii="Times New Roman" w:hAnsi="Times New Roman"/>
                <w:sz w:val="32"/>
                <w:szCs w:val="24"/>
                <w:lang w:val="kk-KZ"/>
              </w:rPr>
              <w:t xml:space="preserve"> </w:t>
            </w:r>
            <w:r w:rsidRPr="00DC2268">
              <w:rPr>
                <w:rFonts w:ascii="Times New Roman" w:hAnsi="Times New Roman"/>
                <w:sz w:val="24"/>
                <w:szCs w:val="20"/>
                <w:lang w:val="kk-KZ"/>
              </w:rPr>
              <w:t>Негізгі шикізат түрі. Цемент гидратациясы. Қоспаны жоғарытемпературада өңдеу жаңа цементтердің шикізаттары, оларды жоғарытемпературалы өңдеудегі химиялық және физико-химиялық үдерістер туралы түсініктері болу керек,  шикізаттық, жаңа портландцементтерді өндіруде отын-энергетикалық ресурстарды ұтымды пайдалануды</w:t>
            </w:r>
          </w:p>
        </w:tc>
      </w:tr>
      <w:tr w:rsidR="00DC1284" w:rsidRPr="00A27116" w:rsidTr="00DC1284">
        <w:trPr>
          <w:trHeight w:val="150"/>
          <w:jc w:val="center"/>
        </w:trPr>
        <w:tc>
          <w:tcPr>
            <w:tcW w:w="438" w:type="pct"/>
            <w:tcBorders>
              <w:left w:val="single" w:sz="4" w:space="0" w:color="auto"/>
              <w:right w:val="single" w:sz="4" w:space="0" w:color="auto"/>
            </w:tcBorders>
          </w:tcPr>
          <w:p w:rsidR="00DC1284" w:rsidRPr="00736E92" w:rsidRDefault="00DC1284" w:rsidP="00DC1284">
            <w:pPr>
              <w:pStyle w:val="a6"/>
              <w:numPr>
                <w:ilvl w:val="0"/>
                <w:numId w:val="2"/>
              </w:numPr>
              <w:autoSpaceDE w:val="0"/>
              <w:autoSpaceDN w:val="0"/>
              <w:adjustRightInd w:val="0"/>
              <w:ind w:left="0" w:firstLine="57"/>
              <w:jc w:val="center"/>
              <w:rPr>
                <w:rFonts w:ascii="Times New Roman" w:hAnsi="Times New Roman"/>
                <w:b/>
                <w:sz w:val="24"/>
                <w:szCs w:val="24"/>
                <w:lang w:val="kk-KZ"/>
              </w:rPr>
            </w:pPr>
          </w:p>
        </w:tc>
        <w:tc>
          <w:tcPr>
            <w:tcW w:w="653" w:type="pct"/>
            <w:tcBorders>
              <w:left w:val="single" w:sz="4" w:space="0" w:color="auto"/>
              <w:right w:val="single" w:sz="4" w:space="0" w:color="auto"/>
            </w:tcBorders>
          </w:tcPr>
          <w:p w:rsidR="00DC1284" w:rsidRDefault="00DC1284" w:rsidP="00DC1284">
            <w:pPr>
              <w:autoSpaceDE w:val="0"/>
              <w:autoSpaceDN w:val="0"/>
              <w:adjustRightInd w:val="0"/>
              <w:ind w:firstLine="57"/>
              <w:jc w:val="center"/>
              <w:rPr>
                <w:rFonts w:ascii="Times New Roman" w:hAnsi="Times New Roman"/>
                <w:b/>
                <w:sz w:val="24"/>
                <w:szCs w:val="24"/>
              </w:rPr>
            </w:pPr>
            <w:r w:rsidRPr="00B4159D">
              <w:rPr>
                <w:rFonts w:ascii="Times New Roman" w:hAnsi="Times New Roman"/>
                <w:b/>
                <w:sz w:val="24"/>
                <w:szCs w:val="24"/>
                <w:lang w:val="en-US"/>
              </w:rPr>
              <w:t>5</w:t>
            </w:r>
            <w:r w:rsidRPr="00B4159D">
              <w:rPr>
                <w:rFonts w:ascii="Times New Roman" w:hAnsi="Times New Roman"/>
                <w:b/>
                <w:sz w:val="24"/>
                <w:szCs w:val="24"/>
              </w:rPr>
              <w:t>/3</w:t>
            </w:r>
          </w:p>
          <w:p w:rsidR="00DC1284" w:rsidRPr="00B4159D" w:rsidRDefault="00736E92" w:rsidP="00DC1284">
            <w:pPr>
              <w:autoSpaceDE w:val="0"/>
              <w:autoSpaceDN w:val="0"/>
              <w:adjustRightInd w:val="0"/>
              <w:ind w:firstLine="57"/>
              <w:jc w:val="center"/>
              <w:rPr>
                <w:rFonts w:ascii="Times New Roman" w:hAnsi="Times New Roman"/>
                <w:sz w:val="24"/>
                <w:szCs w:val="24"/>
              </w:rPr>
            </w:pPr>
            <w:r>
              <w:rPr>
                <w:rFonts w:ascii="Times New Roman" w:hAnsi="Times New Roman"/>
                <w:b/>
                <w:sz w:val="24"/>
                <w:szCs w:val="24"/>
              </w:rPr>
              <w:t>(КП</w:t>
            </w:r>
            <w:r w:rsidR="00DC1284">
              <w:rPr>
                <w:rFonts w:ascii="Times New Roman" w:hAnsi="Times New Roman"/>
                <w:b/>
                <w:sz w:val="24"/>
                <w:szCs w:val="24"/>
              </w:rPr>
              <w:t>)</w:t>
            </w:r>
          </w:p>
        </w:tc>
        <w:tc>
          <w:tcPr>
            <w:tcW w:w="3909" w:type="pct"/>
            <w:tcBorders>
              <w:left w:val="single" w:sz="4" w:space="0" w:color="auto"/>
            </w:tcBorders>
            <w:shd w:val="clear" w:color="auto" w:fill="auto"/>
          </w:tcPr>
          <w:p w:rsidR="00736E92" w:rsidRPr="00DC2268" w:rsidRDefault="00736E92" w:rsidP="00736E92">
            <w:pPr>
              <w:jc w:val="center"/>
              <w:rPr>
                <w:rFonts w:ascii="Times New Roman" w:hAnsi="Times New Roman"/>
                <w:b/>
                <w:sz w:val="24"/>
                <w:szCs w:val="20"/>
              </w:rPr>
            </w:pPr>
            <w:proofErr w:type="spellStart"/>
            <w:r>
              <w:rPr>
                <w:rFonts w:ascii="Times New Roman" w:hAnsi="Times New Roman"/>
                <w:b/>
                <w:sz w:val="24"/>
                <w:szCs w:val="24"/>
                <w:lang w:val="en-US"/>
              </w:rPr>
              <w:t>CZhT</w:t>
            </w:r>
            <w:proofErr w:type="spellEnd"/>
            <w:r w:rsidRPr="00B4159D">
              <w:rPr>
                <w:rFonts w:ascii="Times New Roman" w:hAnsi="Times New Roman"/>
                <w:b/>
                <w:sz w:val="24"/>
                <w:szCs w:val="24"/>
              </w:rPr>
              <w:t xml:space="preserve"> 4</w:t>
            </w:r>
            <w:r w:rsidRPr="00DC2268">
              <w:rPr>
                <w:rFonts w:ascii="Times New Roman" w:hAnsi="Times New Roman"/>
                <w:b/>
                <w:sz w:val="24"/>
                <w:szCs w:val="24"/>
              </w:rPr>
              <w:t xml:space="preserve"> </w:t>
            </w:r>
            <w:r>
              <w:rPr>
                <w:rFonts w:ascii="Times New Roman" w:hAnsi="Times New Roman"/>
                <w:b/>
                <w:sz w:val="24"/>
                <w:szCs w:val="24"/>
                <w:lang w:val="kk-KZ"/>
              </w:rPr>
              <w:t>модул</w:t>
            </w:r>
            <w:r w:rsidRPr="00DC2268">
              <w:rPr>
                <w:rFonts w:ascii="Times New Roman" w:hAnsi="Times New Roman"/>
                <w:b/>
                <w:sz w:val="24"/>
                <w:szCs w:val="24"/>
              </w:rPr>
              <w:t>і</w:t>
            </w:r>
            <w:r w:rsidRPr="00DC2268">
              <w:rPr>
                <w:rFonts w:ascii="Times New Roman" w:hAnsi="Times New Roman"/>
                <w:b/>
                <w:sz w:val="24"/>
                <w:szCs w:val="20"/>
                <w:lang w:val="kk-KZ"/>
              </w:rPr>
              <w:t xml:space="preserve"> </w:t>
            </w:r>
          </w:p>
          <w:p w:rsidR="00DC1284" w:rsidRPr="00B4159D" w:rsidRDefault="00736E92" w:rsidP="00DC1284">
            <w:pPr>
              <w:ind w:firstLine="57"/>
              <w:jc w:val="center"/>
              <w:rPr>
                <w:rFonts w:ascii="Times New Roman" w:hAnsi="Times New Roman"/>
                <w:b/>
                <w:sz w:val="24"/>
                <w:szCs w:val="24"/>
                <w:lang w:val="kk-KZ"/>
              </w:rPr>
            </w:pPr>
            <w:r w:rsidRPr="00DC2268">
              <w:rPr>
                <w:rFonts w:ascii="Times New Roman" w:hAnsi="Times New Roman"/>
                <w:b/>
                <w:sz w:val="24"/>
                <w:szCs w:val="20"/>
                <w:lang w:val="kk-KZ"/>
              </w:rPr>
              <w:t>KMOR</w:t>
            </w:r>
            <w:r w:rsidRPr="00DC2268">
              <w:rPr>
                <w:rFonts w:ascii="Times New Roman" w:hAnsi="Times New Roman"/>
                <w:b/>
                <w:sz w:val="24"/>
                <w:szCs w:val="20"/>
                <w:lang w:val="en-US"/>
              </w:rPr>
              <w:t>ST</w:t>
            </w:r>
            <w:r w:rsidR="00DC1284" w:rsidRPr="00B4159D">
              <w:rPr>
                <w:rFonts w:ascii="Times New Roman" w:hAnsi="Times New Roman"/>
                <w:b/>
                <w:sz w:val="24"/>
                <w:szCs w:val="24"/>
              </w:rPr>
              <w:t xml:space="preserve"> </w:t>
            </w:r>
            <w:r w:rsidR="004836BC">
              <w:rPr>
                <w:rFonts w:ascii="Times New Roman" w:hAnsi="Times New Roman"/>
                <w:b/>
                <w:sz w:val="24"/>
                <w:szCs w:val="24"/>
              </w:rPr>
              <w:t>5</w:t>
            </w:r>
            <w:r w:rsidR="00DC1284" w:rsidRPr="00B4159D">
              <w:rPr>
                <w:rFonts w:ascii="Times New Roman" w:hAnsi="Times New Roman"/>
                <w:b/>
                <w:sz w:val="24"/>
                <w:szCs w:val="24"/>
              </w:rPr>
              <w:t xml:space="preserve">308 </w:t>
            </w:r>
            <w:r w:rsidRPr="00DC2268">
              <w:rPr>
                <w:rFonts w:ascii="Times New Roman" w:hAnsi="Times New Roman"/>
                <w:b/>
                <w:sz w:val="24"/>
                <w:szCs w:val="24"/>
                <w:lang w:val="kk-KZ"/>
              </w:rPr>
              <w:t xml:space="preserve">Құрылыс материалдары өндірісінің ресурс үнемдеуші технологиялары </w:t>
            </w:r>
            <w:r w:rsidR="004836BC">
              <w:rPr>
                <w:rFonts w:ascii="Times New Roman" w:hAnsi="Times New Roman"/>
                <w:b/>
                <w:sz w:val="24"/>
                <w:szCs w:val="24"/>
              </w:rPr>
              <w:t>3-0-0-2</w:t>
            </w:r>
          </w:p>
          <w:p w:rsidR="00736E92" w:rsidRPr="00736E92" w:rsidRDefault="00736E92" w:rsidP="00736E92">
            <w:pPr>
              <w:jc w:val="center"/>
              <w:rPr>
                <w:rFonts w:ascii="Times New Roman" w:hAnsi="Times New Roman"/>
                <w:b/>
                <w:sz w:val="24"/>
                <w:szCs w:val="24"/>
                <w:lang w:val="kk-KZ"/>
              </w:rPr>
            </w:pPr>
            <w:r w:rsidRPr="00736E92">
              <w:rPr>
                <w:rFonts w:ascii="Times New Roman" w:hAnsi="Times New Roman"/>
                <w:b/>
                <w:sz w:val="24"/>
                <w:szCs w:val="24"/>
                <w:lang w:val="kk-KZ"/>
              </w:rPr>
              <w:lastRenderedPageBreak/>
              <w:t>Пререквизит</w:t>
            </w:r>
            <w:r>
              <w:rPr>
                <w:rFonts w:ascii="Times New Roman" w:hAnsi="Times New Roman"/>
                <w:b/>
                <w:sz w:val="24"/>
                <w:szCs w:val="24"/>
                <w:lang w:val="kk-KZ"/>
              </w:rPr>
              <w:t>тері</w:t>
            </w:r>
            <w:r w:rsidRPr="00736E92">
              <w:rPr>
                <w:rFonts w:ascii="Times New Roman" w:hAnsi="Times New Roman"/>
                <w:b/>
                <w:sz w:val="24"/>
                <w:szCs w:val="24"/>
                <w:lang w:val="kk-KZ"/>
              </w:rPr>
              <w:t>:</w:t>
            </w:r>
          </w:p>
          <w:p w:rsidR="00DC1284" w:rsidRPr="00736E92" w:rsidRDefault="00DC1284" w:rsidP="00DC1284">
            <w:pPr>
              <w:autoSpaceDE w:val="0"/>
              <w:autoSpaceDN w:val="0"/>
              <w:adjustRightInd w:val="0"/>
              <w:ind w:firstLine="57"/>
              <w:jc w:val="center"/>
              <w:rPr>
                <w:rFonts w:ascii="Times New Roman" w:hAnsi="Times New Roman"/>
                <w:b/>
                <w:sz w:val="24"/>
                <w:szCs w:val="24"/>
                <w:lang w:val="kk-KZ"/>
              </w:rPr>
            </w:pPr>
            <w:r w:rsidRPr="00A27116">
              <w:rPr>
                <w:rFonts w:ascii="Times New Roman" w:hAnsi="Times New Roman"/>
                <w:b/>
                <w:color w:val="000000" w:themeColor="text1"/>
                <w:sz w:val="24"/>
                <w:szCs w:val="24"/>
                <w:lang w:val="kk-KZ"/>
              </w:rPr>
              <w:t xml:space="preserve">BKM </w:t>
            </w:r>
            <w:r w:rsidRPr="00736E92">
              <w:rPr>
                <w:rFonts w:ascii="Times New Roman" w:hAnsi="Times New Roman"/>
                <w:b/>
                <w:sz w:val="24"/>
                <w:szCs w:val="24"/>
                <w:lang w:val="kk-KZ"/>
              </w:rPr>
              <w:t>4303 2-1-0-8*</w:t>
            </w:r>
          </w:p>
          <w:p w:rsidR="00736E92" w:rsidRPr="00736E92" w:rsidRDefault="00736E92" w:rsidP="00736E92">
            <w:pPr>
              <w:jc w:val="center"/>
              <w:rPr>
                <w:rFonts w:ascii="Times New Roman" w:hAnsi="Times New Roman"/>
                <w:b/>
                <w:sz w:val="24"/>
                <w:szCs w:val="24"/>
                <w:lang w:val="kk-KZ"/>
              </w:rPr>
            </w:pPr>
            <w:r w:rsidRPr="00736E92">
              <w:rPr>
                <w:rFonts w:ascii="Times New Roman" w:hAnsi="Times New Roman"/>
                <w:b/>
                <w:sz w:val="24"/>
                <w:szCs w:val="24"/>
                <w:lang w:val="kk-KZ"/>
              </w:rPr>
              <w:t>Постреквизит</w:t>
            </w:r>
            <w:r>
              <w:rPr>
                <w:rFonts w:ascii="Times New Roman" w:hAnsi="Times New Roman"/>
                <w:b/>
                <w:sz w:val="24"/>
                <w:szCs w:val="24"/>
                <w:lang w:val="kk-KZ"/>
              </w:rPr>
              <w:t>тері</w:t>
            </w:r>
            <w:r w:rsidRPr="00736E92">
              <w:rPr>
                <w:rFonts w:ascii="Times New Roman" w:hAnsi="Times New Roman"/>
                <w:b/>
                <w:sz w:val="24"/>
                <w:szCs w:val="24"/>
                <w:lang w:val="kk-KZ"/>
              </w:rPr>
              <w:t>:</w:t>
            </w:r>
          </w:p>
          <w:p w:rsidR="00DC1284" w:rsidRPr="00B4159D" w:rsidRDefault="00DC1284" w:rsidP="00DC1284">
            <w:pPr>
              <w:ind w:firstLine="57"/>
              <w:jc w:val="center"/>
              <w:rPr>
                <w:rFonts w:ascii="Times New Roman" w:hAnsi="Times New Roman"/>
                <w:b/>
                <w:sz w:val="24"/>
                <w:szCs w:val="24"/>
                <w:lang w:val="kk-KZ"/>
              </w:rPr>
            </w:pPr>
            <w:r w:rsidRPr="00736E92">
              <w:rPr>
                <w:rFonts w:ascii="Times New Roman" w:hAnsi="Times New Roman"/>
                <w:b/>
                <w:sz w:val="24"/>
                <w:szCs w:val="24"/>
                <w:lang w:val="kk-KZ"/>
              </w:rPr>
              <w:t>-</w:t>
            </w:r>
          </w:p>
          <w:p w:rsidR="00736E92" w:rsidRPr="00DC2268" w:rsidRDefault="00736E92" w:rsidP="00736E92">
            <w:pPr>
              <w:jc w:val="both"/>
              <w:rPr>
                <w:rFonts w:ascii="Times New Roman" w:hAnsi="Times New Roman"/>
                <w:sz w:val="24"/>
                <w:szCs w:val="20"/>
                <w:lang w:val="kk-KZ" w:eastAsia="ko-KR"/>
              </w:rPr>
            </w:pPr>
            <w:r w:rsidRPr="00DC2268">
              <w:rPr>
                <w:rFonts w:ascii="Times New Roman" w:hAnsi="Times New Roman"/>
                <w:b/>
                <w:sz w:val="24"/>
                <w:szCs w:val="20"/>
                <w:lang w:val="kk-KZ"/>
              </w:rPr>
              <w:t xml:space="preserve">Пәннің мақсаты: </w:t>
            </w:r>
            <w:r w:rsidRPr="00DC2268">
              <w:rPr>
                <w:rFonts w:ascii="Times New Roman" w:hAnsi="Times New Roman"/>
                <w:sz w:val="32"/>
                <w:szCs w:val="24"/>
                <w:lang w:val="kk-KZ"/>
              </w:rPr>
              <w:t xml:space="preserve"> </w:t>
            </w:r>
            <w:r w:rsidRPr="00DC2268">
              <w:rPr>
                <w:rFonts w:ascii="Times New Roman" w:hAnsi="Times New Roman"/>
                <w:sz w:val="24"/>
                <w:szCs w:val="20"/>
                <w:lang w:val="kk-KZ" w:eastAsia="ko-KR"/>
              </w:rPr>
              <w:t>Құрылыс материалдар өндірііндегі ресуср үнемдеу технологиясын білу</w:t>
            </w:r>
          </w:p>
          <w:p w:rsidR="00DC1284" w:rsidRPr="00B4159D" w:rsidRDefault="00736E92" w:rsidP="00736E92">
            <w:pPr>
              <w:ind w:firstLine="57"/>
              <w:jc w:val="both"/>
              <w:rPr>
                <w:rFonts w:ascii="Times New Roman" w:hAnsi="Times New Roman"/>
                <w:sz w:val="24"/>
                <w:szCs w:val="24"/>
                <w:lang w:val="kk-KZ"/>
              </w:rPr>
            </w:pPr>
            <w:r w:rsidRPr="00DC2268">
              <w:rPr>
                <w:rFonts w:ascii="Times New Roman" w:hAnsi="Times New Roman"/>
                <w:b/>
                <w:sz w:val="24"/>
                <w:szCs w:val="20"/>
                <w:lang w:val="kk-KZ"/>
              </w:rPr>
              <w:t>Оқыту нәтижесі:</w:t>
            </w:r>
            <w:r w:rsidRPr="00DC2268">
              <w:rPr>
                <w:rFonts w:ascii="Times New Roman" w:hAnsi="Times New Roman"/>
                <w:sz w:val="24"/>
                <w:szCs w:val="20"/>
                <w:lang w:val="kk-KZ"/>
              </w:rPr>
              <w:t xml:space="preserve"> </w:t>
            </w:r>
            <w:r w:rsidRPr="00DC2268">
              <w:rPr>
                <w:rFonts w:ascii="Times New Roman" w:hAnsi="Times New Roman"/>
                <w:sz w:val="32"/>
                <w:szCs w:val="24"/>
                <w:lang w:val="kk-KZ" w:eastAsia="ko-KR"/>
              </w:rPr>
              <w:t xml:space="preserve"> </w:t>
            </w:r>
            <w:r w:rsidRPr="00DC2268">
              <w:rPr>
                <w:rFonts w:ascii="Times New Roman" w:hAnsi="Times New Roman"/>
                <w:sz w:val="24"/>
                <w:szCs w:val="20"/>
                <w:lang w:val="kk-KZ" w:eastAsia="ko-KR"/>
              </w:rPr>
              <w:t xml:space="preserve">Құрылыс материалдар дамыған технологиясы өндірісіндегі сапаны бақылау </w:t>
            </w:r>
            <w:r>
              <w:rPr>
                <w:rFonts w:ascii="Times New Roman" w:hAnsi="Times New Roman"/>
                <w:sz w:val="24"/>
                <w:szCs w:val="20"/>
                <w:lang w:val="kk-KZ" w:eastAsia="ko-KR"/>
              </w:rPr>
              <w:t>ә</w:t>
            </w:r>
            <w:r w:rsidRPr="00DC2268">
              <w:rPr>
                <w:rFonts w:ascii="Times New Roman" w:hAnsi="Times New Roman"/>
                <w:sz w:val="24"/>
                <w:szCs w:val="20"/>
                <w:lang w:val="kk-KZ" w:eastAsia="ko-KR"/>
              </w:rPr>
              <w:t>зірленген жаңа техниканың және  құрылыс материалдары мен бұйымдарының ресурс сақтаушы технологияларының  негізгі критерийлерін білуі;   түрлі инженерлік есептерді шығара білуі,    қарқындату және күрделі салынымдар тиімділігін арттыру мақсатында өндіріске  енгізудің  практикалық машықтарын игеруі керек.</w:t>
            </w:r>
          </w:p>
        </w:tc>
      </w:tr>
      <w:tr w:rsidR="00DC1284" w:rsidRPr="00A27116" w:rsidTr="00DC1284">
        <w:trPr>
          <w:trHeight w:val="150"/>
          <w:jc w:val="center"/>
        </w:trPr>
        <w:tc>
          <w:tcPr>
            <w:tcW w:w="438" w:type="pct"/>
            <w:tcBorders>
              <w:left w:val="single" w:sz="4" w:space="0" w:color="auto"/>
              <w:right w:val="single" w:sz="4" w:space="0" w:color="auto"/>
            </w:tcBorders>
          </w:tcPr>
          <w:p w:rsidR="00DC1284" w:rsidRPr="00736E92" w:rsidRDefault="00DC1284" w:rsidP="00DC1284">
            <w:pPr>
              <w:pStyle w:val="a6"/>
              <w:numPr>
                <w:ilvl w:val="0"/>
                <w:numId w:val="2"/>
              </w:numPr>
              <w:autoSpaceDE w:val="0"/>
              <w:autoSpaceDN w:val="0"/>
              <w:adjustRightInd w:val="0"/>
              <w:ind w:left="0" w:firstLine="57"/>
              <w:jc w:val="center"/>
              <w:rPr>
                <w:rFonts w:ascii="Times New Roman" w:hAnsi="Times New Roman"/>
                <w:b/>
                <w:sz w:val="24"/>
                <w:szCs w:val="24"/>
                <w:lang w:val="kk-KZ"/>
              </w:rPr>
            </w:pPr>
          </w:p>
        </w:tc>
        <w:tc>
          <w:tcPr>
            <w:tcW w:w="653" w:type="pct"/>
            <w:tcBorders>
              <w:left w:val="single" w:sz="4" w:space="0" w:color="auto"/>
              <w:right w:val="single" w:sz="4" w:space="0" w:color="auto"/>
            </w:tcBorders>
          </w:tcPr>
          <w:p w:rsidR="00DC1284" w:rsidRDefault="00DC1284" w:rsidP="00DC1284">
            <w:pPr>
              <w:autoSpaceDE w:val="0"/>
              <w:autoSpaceDN w:val="0"/>
              <w:adjustRightInd w:val="0"/>
              <w:ind w:firstLine="57"/>
              <w:jc w:val="center"/>
              <w:rPr>
                <w:rFonts w:ascii="Times New Roman" w:hAnsi="Times New Roman"/>
                <w:b/>
                <w:sz w:val="24"/>
                <w:szCs w:val="24"/>
                <w:lang w:val="en-US"/>
              </w:rPr>
            </w:pPr>
            <w:r w:rsidRPr="00B4159D">
              <w:rPr>
                <w:rFonts w:ascii="Times New Roman" w:hAnsi="Times New Roman"/>
                <w:b/>
                <w:sz w:val="24"/>
                <w:szCs w:val="24"/>
                <w:lang w:val="en-US"/>
              </w:rPr>
              <w:t>5/3</w:t>
            </w:r>
          </w:p>
          <w:p w:rsidR="00DC1284" w:rsidRPr="00B4159D" w:rsidRDefault="00736E92" w:rsidP="00DC1284">
            <w:pPr>
              <w:autoSpaceDE w:val="0"/>
              <w:autoSpaceDN w:val="0"/>
              <w:adjustRightInd w:val="0"/>
              <w:ind w:firstLine="57"/>
              <w:jc w:val="center"/>
              <w:rPr>
                <w:rFonts w:ascii="Times New Roman" w:hAnsi="Times New Roman"/>
                <w:b/>
                <w:sz w:val="24"/>
                <w:szCs w:val="24"/>
                <w:lang w:val="en-US"/>
              </w:rPr>
            </w:pPr>
            <w:r>
              <w:rPr>
                <w:rFonts w:ascii="Times New Roman" w:hAnsi="Times New Roman"/>
                <w:b/>
                <w:sz w:val="24"/>
                <w:szCs w:val="24"/>
              </w:rPr>
              <w:t>(КП</w:t>
            </w:r>
            <w:r w:rsidR="00DC1284">
              <w:rPr>
                <w:rFonts w:ascii="Times New Roman" w:hAnsi="Times New Roman"/>
                <w:b/>
                <w:sz w:val="24"/>
                <w:szCs w:val="24"/>
              </w:rPr>
              <w:t>)</w:t>
            </w:r>
          </w:p>
        </w:tc>
        <w:tc>
          <w:tcPr>
            <w:tcW w:w="3909" w:type="pct"/>
            <w:tcBorders>
              <w:left w:val="single" w:sz="4" w:space="0" w:color="auto"/>
            </w:tcBorders>
            <w:shd w:val="clear" w:color="auto" w:fill="auto"/>
          </w:tcPr>
          <w:p w:rsidR="00736E92" w:rsidRPr="009D3759" w:rsidRDefault="00736E92" w:rsidP="00736E92">
            <w:pPr>
              <w:autoSpaceDE w:val="0"/>
              <w:autoSpaceDN w:val="0"/>
              <w:adjustRightInd w:val="0"/>
              <w:spacing w:line="209" w:lineRule="auto"/>
              <w:jc w:val="center"/>
              <w:rPr>
                <w:rFonts w:ascii="Times New Roman" w:hAnsi="Times New Roman"/>
                <w:b/>
                <w:sz w:val="24"/>
                <w:szCs w:val="20"/>
                <w:lang w:val="kk-KZ"/>
              </w:rPr>
            </w:pPr>
            <w:proofErr w:type="spellStart"/>
            <w:r w:rsidRPr="00A27116">
              <w:rPr>
                <w:rFonts w:ascii="Times New Roman" w:hAnsi="Times New Roman"/>
                <w:b/>
                <w:sz w:val="24"/>
                <w:szCs w:val="20"/>
                <w:lang w:val="en-US"/>
              </w:rPr>
              <w:t>ZKM</w:t>
            </w:r>
            <w:proofErr w:type="spellEnd"/>
            <w:r w:rsidRPr="00A27116">
              <w:rPr>
                <w:rFonts w:ascii="Times New Roman" w:hAnsi="Times New Roman"/>
                <w:b/>
                <w:sz w:val="24"/>
                <w:szCs w:val="20"/>
                <w:lang w:val="en-US"/>
              </w:rPr>
              <w:t xml:space="preserve"> 5</w:t>
            </w:r>
            <w:r w:rsidRPr="009D3759">
              <w:rPr>
                <w:rFonts w:ascii="Times New Roman" w:hAnsi="Times New Roman"/>
                <w:b/>
                <w:sz w:val="24"/>
                <w:szCs w:val="20"/>
                <w:lang w:val="kk-KZ"/>
              </w:rPr>
              <w:t xml:space="preserve"> модулі</w:t>
            </w:r>
          </w:p>
          <w:p w:rsidR="00DC1284" w:rsidRPr="00736E92" w:rsidRDefault="00736E92" w:rsidP="00DC1284">
            <w:pPr>
              <w:ind w:firstLine="57"/>
              <w:jc w:val="center"/>
              <w:rPr>
                <w:rFonts w:ascii="Times New Roman" w:hAnsi="Times New Roman"/>
                <w:b/>
                <w:sz w:val="24"/>
                <w:szCs w:val="20"/>
                <w:lang w:val="kk-KZ"/>
              </w:rPr>
            </w:pPr>
            <w:r w:rsidRPr="009C5233">
              <w:rPr>
                <w:rFonts w:ascii="Times New Roman" w:hAnsi="Times New Roman"/>
                <w:b/>
                <w:sz w:val="24"/>
                <w:szCs w:val="20"/>
                <w:lang w:val="kk-KZ"/>
              </w:rPr>
              <w:t>BTBOZT</w:t>
            </w:r>
            <w:r w:rsidR="004836BC" w:rsidRPr="00736E92">
              <w:rPr>
                <w:rFonts w:ascii="Times New Roman" w:hAnsi="Times New Roman"/>
                <w:b/>
                <w:sz w:val="24"/>
                <w:szCs w:val="20"/>
                <w:lang w:val="kk-KZ"/>
              </w:rPr>
              <w:t xml:space="preserve"> 5</w:t>
            </w:r>
            <w:r w:rsidR="00DC1284" w:rsidRPr="00736E92">
              <w:rPr>
                <w:rFonts w:ascii="Times New Roman" w:hAnsi="Times New Roman"/>
                <w:b/>
                <w:sz w:val="24"/>
                <w:szCs w:val="20"/>
                <w:lang w:val="kk-KZ"/>
              </w:rPr>
              <w:t xml:space="preserve">309 </w:t>
            </w:r>
            <w:r w:rsidRPr="009C5233">
              <w:rPr>
                <w:rFonts w:ascii="Times New Roman" w:hAnsi="Times New Roman"/>
                <w:b/>
                <w:sz w:val="24"/>
                <w:szCs w:val="20"/>
                <w:lang w:val="kk-KZ"/>
              </w:rPr>
              <w:t>Бетон және темірбетон бұйымдарын өндіру заманауи технологиялары</w:t>
            </w:r>
            <w:r w:rsidRPr="009C5233">
              <w:rPr>
                <w:rFonts w:ascii="Times New Roman" w:hAnsi="Times New Roman"/>
                <w:b/>
                <w:sz w:val="32"/>
                <w:szCs w:val="20"/>
                <w:lang w:val="kk-KZ"/>
              </w:rPr>
              <w:t xml:space="preserve"> </w:t>
            </w:r>
            <w:r w:rsidR="004836BC" w:rsidRPr="00736E92">
              <w:rPr>
                <w:rFonts w:ascii="Times New Roman" w:hAnsi="Times New Roman"/>
                <w:b/>
                <w:sz w:val="24"/>
                <w:szCs w:val="20"/>
                <w:lang w:val="kk-KZ"/>
              </w:rPr>
              <w:t>3-0-0-2</w:t>
            </w:r>
          </w:p>
          <w:p w:rsidR="00736E92" w:rsidRPr="00736E92" w:rsidRDefault="00736E92" w:rsidP="00736E92">
            <w:pPr>
              <w:jc w:val="center"/>
              <w:rPr>
                <w:rFonts w:ascii="Times New Roman" w:hAnsi="Times New Roman"/>
                <w:b/>
                <w:sz w:val="24"/>
                <w:szCs w:val="20"/>
                <w:lang w:val="kk-KZ"/>
              </w:rPr>
            </w:pPr>
            <w:r w:rsidRPr="009C5233">
              <w:rPr>
                <w:rFonts w:ascii="Times New Roman" w:hAnsi="Times New Roman"/>
                <w:b/>
                <w:sz w:val="24"/>
                <w:szCs w:val="20"/>
                <w:lang w:val="kk-KZ"/>
              </w:rPr>
              <w:t>Пререквизиттері:</w:t>
            </w:r>
          </w:p>
          <w:p w:rsidR="00DC1284" w:rsidRPr="00736E92" w:rsidRDefault="00736E92" w:rsidP="00DC1284">
            <w:pPr>
              <w:autoSpaceDE w:val="0"/>
              <w:autoSpaceDN w:val="0"/>
              <w:adjustRightInd w:val="0"/>
              <w:ind w:firstLine="57"/>
              <w:jc w:val="center"/>
              <w:rPr>
                <w:rFonts w:ascii="Times New Roman" w:hAnsi="Times New Roman"/>
                <w:b/>
                <w:sz w:val="24"/>
                <w:szCs w:val="20"/>
                <w:lang w:val="kk-KZ"/>
              </w:rPr>
            </w:pPr>
            <w:r w:rsidRPr="00736E92">
              <w:rPr>
                <w:rFonts w:ascii="Times New Roman" w:hAnsi="Times New Roman"/>
                <w:b/>
                <w:sz w:val="24"/>
                <w:szCs w:val="20"/>
                <w:lang w:val="kk-KZ"/>
              </w:rPr>
              <w:t>KMBDT</w:t>
            </w:r>
            <w:r w:rsidR="00DC1284" w:rsidRPr="00736E92">
              <w:rPr>
                <w:rFonts w:ascii="Times New Roman" w:hAnsi="Times New Roman"/>
                <w:b/>
                <w:sz w:val="24"/>
                <w:szCs w:val="20"/>
                <w:lang w:val="kk-KZ"/>
              </w:rPr>
              <w:t xml:space="preserve"> 5204 2-0-0-2</w:t>
            </w:r>
          </w:p>
          <w:p w:rsidR="00736E92" w:rsidRPr="009C5233" w:rsidRDefault="00736E92" w:rsidP="00736E92">
            <w:pPr>
              <w:jc w:val="center"/>
              <w:rPr>
                <w:rFonts w:ascii="Times New Roman" w:hAnsi="Times New Roman"/>
                <w:b/>
                <w:sz w:val="24"/>
                <w:szCs w:val="20"/>
                <w:lang w:val="kk-KZ"/>
              </w:rPr>
            </w:pPr>
            <w:r w:rsidRPr="009C5233">
              <w:rPr>
                <w:rFonts w:ascii="Times New Roman" w:hAnsi="Times New Roman"/>
                <w:b/>
                <w:sz w:val="24"/>
                <w:szCs w:val="20"/>
                <w:lang w:val="kk-KZ"/>
              </w:rPr>
              <w:t>Постреквизиттері:</w:t>
            </w:r>
          </w:p>
          <w:p w:rsidR="00DC1284" w:rsidRPr="00B4159D" w:rsidRDefault="00DC1284" w:rsidP="00DC1284">
            <w:pPr>
              <w:ind w:firstLine="57"/>
              <w:jc w:val="center"/>
              <w:rPr>
                <w:rFonts w:ascii="Times New Roman" w:hAnsi="Times New Roman"/>
                <w:b/>
                <w:sz w:val="24"/>
                <w:szCs w:val="20"/>
                <w:lang w:val="kk-KZ"/>
              </w:rPr>
            </w:pPr>
            <w:r w:rsidRPr="00B4159D">
              <w:rPr>
                <w:rFonts w:ascii="Times New Roman" w:hAnsi="Times New Roman"/>
                <w:b/>
                <w:sz w:val="24"/>
                <w:szCs w:val="20"/>
                <w:lang w:val="kk-KZ"/>
              </w:rPr>
              <w:t>-</w:t>
            </w:r>
          </w:p>
          <w:p w:rsidR="00736E92" w:rsidRPr="009C5233" w:rsidRDefault="00736E92" w:rsidP="00736E92">
            <w:pPr>
              <w:jc w:val="both"/>
              <w:rPr>
                <w:rFonts w:ascii="Times New Roman" w:hAnsi="Times New Roman"/>
                <w:sz w:val="24"/>
                <w:szCs w:val="20"/>
                <w:lang w:val="kk-KZ" w:eastAsia="ko-KR"/>
              </w:rPr>
            </w:pPr>
            <w:r w:rsidRPr="009C5233">
              <w:rPr>
                <w:rFonts w:ascii="Times New Roman" w:hAnsi="Times New Roman"/>
                <w:b/>
                <w:sz w:val="24"/>
                <w:szCs w:val="20"/>
                <w:lang w:val="kk-KZ"/>
              </w:rPr>
              <w:t xml:space="preserve">Пәннің мақсаты: </w:t>
            </w:r>
            <w:r w:rsidRPr="009C5233">
              <w:rPr>
                <w:rFonts w:ascii="Times New Roman" w:hAnsi="Times New Roman"/>
                <w:sz w:val="24"/>
                <w:szCs w:val="20"/>
                <w:lang w:val="kk-KZ"/>
              </w:rPr>
              <w:t>әр түрлі жерде қолдануға арналған темір бетон және бетон бұйымдарының өндірісінің технологиялық тізбегінің дұрыс таңдау және таңдалған тізбегінің технико-экономикалық дұрыстығын дәлелдеу</w:t>
            </w:r>
          </w:p>
          <w:p w:rsidR="00DC1284" w:rsidRPr="00B4159D" w:rsidRDefault="00736E92" w:rsidP="00736E92">
            <w:pPr>
              <w:ind w:firstLine="57"/>
              <w:jc w:val="both"/>
              <w:rPr>
                <w:rFonts w:ascii="Times New Roman" w:hAnsi="Times New Roman"/>
                <w:sz w:val="24"/>
                <w:szCs w:val="20"/>
                <w:lang w:val="kk-KZ"/>
              </w:rPr>
            </w:pPr>
            <w:r w:rsidRPr="009C5233">
              <w:rPr>
                <w:rFonts w:ascii="Times New Roman" w:hAnsi="Times New Roman"/>
                <w:b/>
                <w:sz w:val="24"/>
                <w:szCs w:val="20"/>
                <w:lang w:val="kk-KZ"/>
              </w:rPr>
              <w:t>Оқыту нәтижесі:</w:t>
            </w:r>
            <w:r w:rsidRPr="009C5233">
              <w:rPr>
                <w:rFonts w:ascii="Times New Roman" w:hAnsi="Times New Roman"/>
                <w:sz w:val="24"/>
                <w:szCs w:val="20"/>
                <w:lang w:val="kk-KZ"/>
              </w:rPr>
              <w:t xml:space="preserve"> </w:t>
            </w:r>
            <w:r w:rsidRPr="009C5233">
              <w:rPr>
                <w:rFonts w:ascii="Times New Roman" w:hAnsi="Times New Roman"/>
                <w:sz w:val="32"/>
                <w:szCs w:val="24"/>
                <w:lang w:val="kk-KZ" w:eastAsia="ko-KR"/>
              </w:rPr>
              <w:t xml:space="preserve"> </w:t>
            </w:r>
            <w:r w:rsidRPr="009C5233">
              <w:rPr>
                <w:rFonts w:ascii="Times New Roman" w:hAnsi="Times New Roman"/>
                <w:sz w:val="24"/>
                <w:lang w:val="kk-KZ"/>
              </w:rPr>
              <w:t>аз су қажет ететін цемент өндірісі, экструзия әдісімен бетонды қуысты ұзын плиталарды өндірісі, гидрофобты бетон өндірісі</w:t>
            </w:r>
            <w:r w:rsidRPr="009C5233">
              <w:rPr>
                <w:rFonts w:ascii="Times New Roman" w:hAnsi="Times New Roman"/>
                <w:sz w:val="24"/>
                <w:szCs w:val="20"/>
                <w:lang w:val="kk-KZ"/>
              </w:rPr>
              <w:t xml:space="preserve"> құрылыс материалдар мен бұйымдар өндірісі дамуындағы негізігі бағыттар, олардың тиімділігі, жаңа қасиеті, актуалдығы, дамуындағы жылжуы, экологиялық қауіпсіздігі және жеңілдігі</w:t>
            </w:r>
          </w:p>
        </w:tc>
      </w:tr>
      <w:tr w:rsidR="00DC1284" w:rsidRPr="00A27116" w:rsidTr="00DC1284">
        <w:trPr>
          <w:trHeight w:val="150"/>
          <w:jc w:val="center"/>
        </w:trPr>
        <w:tc>
          <w:tcPr>
            <w:tcW w:w="438" w:type="pct"/>
            <w:tcBorders>
              <w:left w:val="single" w:sz="4" w:space="0" w:color="auto"/>
              <w:right w:val="single" w:sz="4" w:space="0" w:color="auto"/>
            </w:tcBorders>
          </w:tcPr>
          <w:p w:rsidR="00DC1284" w:rsidRPr="00736E92" w:rsidRDefault="00DC1284" w:rsidP="00DC1284">
            <w:pPr>
              <w:pStyle w:val="a6"/>
              <w:numPr>
                <w:ilvl w:val="0"/>
                <w:numId w:val="2"/>
              </w:numPr>
              <w:autoSpaceDE w:val="0"/>
              <w:autoSpaceDN w:val="0"/>
              <w:adjustRightInd w:val="0"/>
              <w:ind w:left="0" w:firstLine="57"/>
              <w:jc w:val="center"/>
              <w:rPr>
                <w:rFonts w:ascii="Times New Roman" w:hAnsi="Times New Roman"/>
                <w:b/>
                <w:sz w:val="24"/>
                <w:szCs w:val="24"/>
                <w:lang w:val="kk-KZ"/>
              </w:rPr>
            </w:pPr>
            <w:r w:rsidRPr="00736E92">
              <w:rPr>
                <w:lang w:val="kk-KZ"/>
              </w:rPr>
              <w:br w:type="page"/>
            </w:r>
          </w:p>
        </w:tc>
        <w:tc>
          <w:tcPr>
            <w:tcW w:w="653" w:type="pct"/>
            <w:tcBorders>
              <w:left w:val="single" w:sz="4" w:space="0" w:color="auto"/>
              <w:right w:val="single" w:sz="4" w:space="0" w:color="auto"/>
            </w:tcBorders>
          </w:tcPr>
          <w:p w:rsidR="00DC1284" w:rsidRDefault="00DC1284" w:rsidP="00DC1284">
            <w:pPr>
              <w:autoSpaceDE w:val="0"/>
              <w:autoSpaceDN w:val="0"/>
              <w:adjustRightInd w:val="0"/>
              <w:ind w:firstLine="57"/>
              <w:jc w:val="center"/>
              <w:rPr>
                <w:rFonts w:ascii="Times New Roman" w:hAnsi="Times New Roman"/>
                <w:b/>
                <w:sz w:val="24"/>
                <w:szCs w:val="24"/>
                <w:lang w:val="en-US"/>
              </w:rPr>
            </w:pPr>
            <w:r w:rsidRPr="00B4159D">
              <w:rPr>
                <w:rFonts w:ascii="Times New Roman" w:hAnsi="Times New Roman"/>
                <w:b/>
                <w:sz w:val="24"/>
                <w:szCs w:val="24"/>
                <w:lang w:val="en-US"/>
              </w:rPr>
              <w:t>5/3</w:t>
            </w:r>
          </w:p>
          <w:p w:rsidR="00DC1284" w:rsidRPr="00B4159D" w:rsidRDefault="00736E92" w:rsidP="00DC1284">
            <w:pPr>
              <w:autoSpaceDE w:val="0"/>
              <w:autoSpaceDN w:val="0"/>
              <w:adjustRightInd w:val="0"/>
              <w:ind w:firstLine="57"/>
              <w:jc w:val="center"/>
              <w:rPr>
                <w:rFonts w:ascii="Times New Roman" w:hAnsi="Times New Roman"/>
                <w:b/>
                <w:sz w:val="24"/>
                <w:szCs w:val="24"/>
                <w:lang w:val="en-US"/>
              </w:rPr>
            </w:pPr>
            <w:r>
              <w:rPr>
                <w:rFonts w:ascii="Times New Roman" w:hAnsi="Times New Roman"/>
                <w:b/>
                <w:sz w:val="24"/>
                <w:szCs w:val="24"/>
              </w:rPr>
              <w:t>(КП</w:t>
            </w:r>
            <w:r w:rsidR="00DC1284">
              <w:rPr>
                <w:rFonts w:ascii="Times New Roman" w:hAnsi="Times New Roman"/>
                <w:b/>
                <w:sz w:val="24"/>
                <w:szCs w:val="24"/>
              </w:rPr>
              <w:t>)</w:t>
            </w:r>
          </w:p>
        </w:tc>
        <w:tc>
          <w:tcPr>
            <w:tcW w:w="3909" w:type="pct"/>
            <w:tcBorders>
              <w:left w:val="single" w:sz="4" w:space="0" w:color="auto"/>
            </w:tcBorders>
            <w:shd w:val="clear" w:color="auto" w:fill="auto"/>
          </w:tcPr>
          <w:p w:rsidR="00736E92" w:rsidRPr="009D3759" w:rsidRDefault="00736E92" w:rsidP="00736E92">
            <w:pPr>
              <w:autoSpaceDE w:val="0"/>
              <w:autoSpaceDN w:val="0"/>
              <w:adjustRightInd w:val="0"/>
              <w:spacing w:line="209" w:lineRule="auto"/>
              <w:jc w:val="center"/>
              <w:rPr>
                <w:rFonts w:ascii="Times New Roman" w:hAnsi="Times New Roman"/>
                <w:b/>
                <w:sz w:val="24"/>
                <w:szCs w:val="20"/>
                <w:lang w:val="kk-KZ"/>
              </w:rPr>
            </w:pPr>
            <w:r w:rsidRPr="00736E92">
              <w:rPr>
                <w:rFonts w:ascii="Times New Roman" w:hAnsi="Times New Roman"/>
                <w:b/>
                <w:sz w:val="24"/>
                <w:szCs w:val="20"/>
                <w:lang w:val="en-US"/>
              </w:rPr>
              <w:t>ZKM 5</w:t>
            </w:r>
            <w:r w:rsidRPr="009D3759">
              <w:rPr>
                <w:rFonts w:ascii="Times New Roman" w:hAnsi="Times New Roman"/>
                <w:b/>
                <w:sz w:val="24"/>
                <w:szCs w:val="20"/>
                <w:lang w:val="kk-KZ"/>
              </w:rPr>
              <w:t xml:space="preserve"> модулі</w:t>
            </w:r>
          </w:p>
          <w:p w:rsidR="00DC1284" w:rsidRPr="00736E92" w:rsidRDefault="00736E92" w:rsidP="00DC1284">
            <w:pPr>
              <w:ind w:firstLine="57"/>
              <w:jc w:val="center"/>
              <w:rPr>
                <w:rFonts w:ascii="Times New Roman" w:hAnsi="Times New Roman"/>
                <w:b/>
                <w:sz w:val="24"/>
                <w:szCs w:val="20"/>
                <w:lang w:val="en-US"/>
              </w:rPr>
            </w:pPr>
            <w:r w:rsidRPr="009D3759">
              <w:rPr>
                <w:rFonts w:ascii="Times New Roman" w:hAnsi="Times New Roman"/>
                <w:b/>
                <w:sz w:val="24"/>
                <w:szCs w:val="24"/>
                <w:lang w:val="kk-KZ"/>
              </w:rPr>
              <w:t>OMZhT</w:t>
            </w:r>
            <w:r w:rsidR="00DC1284" w:rsidRPr="00736E92">
              <w:rPr>
                <w:rFonts w:ascii="Times New Roman" w:hAnsi="Times New Roman"/>
                <w:b/>
                <w:sz w:val="24"/>
                <w:szCs w:val="20"/>
                <w:lang w:val="en-US"/>
              </w:rPr>
              <w:t xml:space="preserve"> 6310 </w:t>
            </w:r>
            <w:r w:rsidRPr="009D3759">
              <w:rPr>
                <w:rFonts w:ascii="Times New Roman" w:hAnsi="Times New Roman"/>
                <w:b/>
                <w:sz w:val="24"/>
                <w:szCs w:val="24"/>
                <w:lang w:val="kk-KZ"/>
              </w:rPr>
              <w:t>Өңдеу материалдардың жаңа түрі</w:t>
            </w:r>
            <w:r w:rsidRPr="00736E92">
              <w:rPr>
                <w:rFonts w:ascii="Times New Roman" w:hAnsi="Times New Roman"/>
                <w:b/>
                <w:sz w:val="24"/>
                <w:szCs w:val="24"/>
                <w:lang w:val="en-US"/>
              </w:rPr>
              <w:t xml:space="preserve"> </w:t>
            </w:r>
            <w:r w:rsidR="004836BC" w:rsidRPr="00736E92">
              <w:rPr>
                <w:rFonts w:ascii="Times New Roman" w:hAnsi="Times New Roman"/>
                <w:b/>
                <w:sz w:val="24"/>
                <w:szCs w:val="20"/>
                <w:lang w:val="en-US"/>
              </w:rPr>
              <w:t>3-0-0-2</w:t>
            </w:r>
          </w:p>
          <w:p w:rsidR="00736E92" w:rsidRPr="009D3759" w:rsidRDefault="00736E92" w:rsidP="00736E92">
            <w:pPr>
              <w:jc w:val="center"/>
              <w:rPr>
                <w:rFonts w:ascii="Times New Roman" w:hAnsi="Times New Roman"/>
                <w:b/>
                <w:sz w:val="24"/>
                <w:szCs w:val="20"/>
                <w:lang w:val="kk-KZ"/>
              </w:rPr>
            </w:pPr>
            <w:r w:rsidRPr="009D3759">
              <w:rPr>
                <w:rFonts w:ascii="Times New Roman" w:hAnsi="Times New Roman"/>
                <w:b/>
                <w:sz w:val="24"/>
                <w:szCs w:val="20"/>
                <w:lang w:val="kk-KZ"/>
              </w:rPr>
              <w:t>Пререквизиттері:</w:t>
            </w:r>
          </w:p>
          <w:p w:rsidR="00DC1284" w:rsidRPr="00736E92" w:rsidRDefault="00DC1284" w:rsidP="00DC1284">
            <w:pPr>
              <w:ind w:firstLine="57"/>
              <w:jc w:val="center"/>
              <w:rPr>
                <w:rFonts w:ascii="Times New Roman" w:hAnsi="Times New Roman"/>
                <w:b/>
                <w:sz w:val="24"/>
                <w:szCs w:val="20"/>
                <w:lang w:val="en-US"/>
              </w:rPr>
            </w:pPr>
            <w:r w:rsidRPr="00B4159D">
              <w:rPr>
                <w:rFonts w:ascii="Times New Roman" w:hAnsi="Times New Roman"/>
                <w:b/>
                <w:sz w:val="24"/>
                <w:szCs w:val="20"/>
                <w:lang w:val="en-US"/>
              </w:rPr>
              <w:t>OM</w:t>
            </w:r>
            <w:r w:rsidRPr="00736E92">
              <w:rPr>
                <w:rFonts w:ascii="Times New Roman" w:hAnsi="Times New Roman"/>
                <w:b/>
                <w:sz w:val="24"/>
                <w:szCs w:val="20"/>
                <w:lang w:val="en-US"/>
              </w:rPr>
              <w:t xml:space="preserve"> 3311  2-1-0-6*</w:t>
            </w:r>
          </w:p>
          <w:p w:rsidR="00736E92" w:rsidRPr="009D3759" w:rsidRDefault="00736E92" w:rsidP="00736E92">
            <w:pPr>
              <w:jc w:val="center"/>
              <w:rPr>
                <w:rFonts w:ascii="Times New Roman" w:hAnsi="Times New Roman"/>
                <w:b/>
                <w:sz w:val="24"/>
                <w:szCs w:val="20"/>
                <w:lang w:val="kk-KZ"/>
              </w:rPr>
            </w:pPr>
            <w:r w:rsidRPr="009D3759">
              <w:rPr>
                <w:rFonts w:ascii="Times New Roman" w:hAnsi="Times New Roman"/>
                <w:b/>
                <w:sz w:val="24"/>
                <w:szCs w:val="20"/>
                <w:lang w:val="kk-KZ"/>
              </w:rPr>
              <w:t>Постреквизиттері:</w:t>
            </w:r>
          </w:p>
          <w:p w:rsidR="00DC1284" w:rsidRPr="00B4159D" w:rsidRDefault="00DC1284" w:rsidP="00DC1284">
            <w:pPr>
              <w:ind w:firstLine="57"/>
              <w:jc w:val="center"/>
              <w:rPr>
                <w:rFonts w:ascii="Times New Roman" w:hAnsi="Times New Roman"/>
                <w:b/>
                <w:sz w:val="24"/>
                <w:szCs w:val="20"/>
                <w:lang w:val="kk-KZ"/>
              </w:rPr>
            </w:pPr>
            <w:r w:rsidRPr="00B4159D">
              <w:rPr>
                <w:rFonts w:ascii="Times New Roman" w:hAnsi="Times New Roman"/>
                <w:b/>
                <w:sz w:val="24"/>
                <w:szCs w:val="20"/>
                <w:lang w:val="kk-KZ"/>
              </w:rPr>
              <w:t>-</w:t>
            </w:r>
          </w:p>
          <w:p w:rsidR="00736E92" w:rsidRPr="009D3759" w:rsidRDefault="00736E92" w:rsidP="00736E92">
            <w:pPr>
              <w:snapToGrid w:val="0"/>
              <w:ind w:firstLine="124"/>
              <w:jc w:val="both"/>
              <w:rPr>
                <w:rFonts w:ascii="Times New Roman" w:hAnsi="Times New Roman"/>
                <w:sz w:val="24"/>
                <w:szCs w:val="20"/>
                <w:lang w:val="kk-KZ"/>
              </w:rPr>
            </w:pPr>
            <w:r w:rsidRPr="009D3759">
              <w:rPr>
                <w:rFonts w:ascii="Times New Roman" w:hAnsi="Times New Roman"/>
                <w:b/>
                <w:sz w:val="24"/>
                <w:szCs w:val="20"/>
                <w:lang w:val="kk-KZ"/>
              </w:rPr>
              <w:t xml:space="preserve">Пәннің мақсаты: </w:t>
            </w:r>
            <w:r w:rsidRPr="009D3759">
              <w:rPr>
                <w:sz w:val="24"/>
                <w:szCs w:val="20"/>
                <w:lang w:val="kk-KZ"/>
              </w:rPr>
              <w:t xml:space="preserve"> </w:t>
            </w:r>
            <w:r w:rsidRPr="009D3759">
              <w:rPr>
                <w:rFonts w:ascii="Times New Roman" w:hAnsi="Times New Roman"/>
                <w:sz w:val="24"/>
                <w:szCs w:val="20"/>
                <w:lang w:val="kk-KZ"/>
              </w:rPr>
              <w:t>жаңа құрылыс материалдар мен бұйымдар өндірісі кезіндегі  шешім қабылдағандағы түсіндру, жаңа құрылыс материалдар мен бұйымдар өндірісі кезіндегі, ғылыми-техникалық үрдістің дамуын көрсету.</w:t>
            </w:r>
          </w:p>
          <w:p w:rsidR="00DC1284" w:rsidRPr="00736E92" w:rsidRDefault="00736E92" w:rsidP="00736E92">
            <w:pPr>
              <w:autoSpaceDE w:val="0"/>
              <w:autoSpaceDN w:val="0"/>
              <w:adjustRightInd w:val="0"/>
              <w:ind w:firstLine="57"/>
              <w:jc w:val="both"/>
              <w:rPr>
                <w:rFonts w:ascii="Times New Roman" w:hAnsi="Times New Roman"/>
                <w:b/>
                <w:sz w:val="24"/>
                <w:szCs w:val="20"/>
                <w:lang w:val="kk-KZ"/>
              </w:rPr>
            </w:pPr>
            <w:r w:rsidRPr="009D3759">
              <w:rPr>
                <w:rFonts w:ascii="Times New Roman" w:hAnsi="Times New Roman"/>
                <w:sz w:val="32"/>
                <w:szCs w:val="24"/>
                <w:lang w:val="kk-KZ"/>
              </w:rPr>
              <w:t xml:space="preserve"> </w:t>
            </w:r>
            <w:r w:rsidRPr="009D3759">
              <w:rPr>
                <w:rFonts w:ascii="Times New Roman" w:hAnsi="Times New Roman"/>
                <w:b/>
                <w:sz w:val="24"/>
                <w:szCs w:val="20"/>
                <w:lang w:val="kk-KZ"/>
              </w:rPr>
              <w:t>Оқыту нәтижесі:</w:t>
            </w:r>
            <w:r w:rsidRPr="009D3759">
              <w:rPr>
                <w:rFonts w:ascii="Times New Roman" w:hAnsi="Times New Roman"/>
                <w:sz w:val="24"/>
                <w:szCs w:val="20"/>
                <w:lang w:val="kk-KZ"/>
              </w:rPr>
              <w:t xml:space="preserve"> </w:t>
            </w:r>
            <w:r w:rsidRPr="009D3759">
              <w:rPr>
                <w:rFonts w:ascii="Times New Roman" w:hAnsi="Times New Roman"/>
                <w:sz w:val="32"/>
                <w:szCs w:val="24"/>
                <w:lang w:val="kk-KZ"/>
              </w:rPr>
              <w:t xml:space="preserve"> </w:t>
            </w:r>
            <w:r w:rsidRPr="009D3759">
              <w:rPr>
                <w:rFonts w:ascii="Times New Roman" w:hAnsi="Times New Roman"/>
                <w:sz w:val="24"/>
                <w:szCs w:val="20"/>
                <w:lang w:val="kk-KZ"/>
              </w:rPr>
              <w:t>Өңдеу материалдар технологиясы. Қасиетін анықтау. Дайын бұйым сапасын бақылау Жаңа өңдеу материалдар негізіг мінездемесін білу, әр түрлі инженерлік есептерді шығару</w:t>
            </w:r>
          </w:p>
        </w:tc>
      </w:tr>
      <w:tr w:rsidR="00DC1284" w:rsidRPr="00A27116" w:rsidTr="00DC1284">
        <w:trPr>
          <w:trHeight w:val="150"/>
          <w:jc w:val="center"/>
        </w:trPr>
        <w:tc>
          <w:tcPr>
            <w:tcW w:w="438" w:type="pct"/>
            <w:tcBorders>
              <w:left w:val="single" w:sz="4" w:space="0" w:color="auto"/>
              <w:right w:val="single" w:sz="4" w:space="0" w:color="auto"/>
            </w:tcBorders>
          </w:tcPr>
          <w:p w:rsidR="00DC1284" w:rsidRPr="00736E92" w:rsidRDefault="00DC1284" w:rsidP="00DC1284">
            <w:pPr>
              <w:pStyle w:val="a6"/>
              <w:numPr>
                <w:ilvl w:val="0"/>
                <w:numId w:val="2"/>
              </w:numPr>
              <w:autoSpaceDE w:val="0"/>
              <w:autoSpaceDN w:val="0"/>
              <w:adjustRightInd w:val="0"/>
              <w:ind w:left="0" w:firstLine="57"/>
              <w:jc w:val="center"/>
              <w:rPr>
                <w:rFonts w:ascii="Times New Roman" w:hAnsi="Times New Roman"/>
                <w:b/>
                <w:sz w:val="24"/>
                <w:szCs w:val="24"/>
                <w:lang w:val="kk-KZ"/>
              </w:rPr>
            </w:pPr>
          </w:p>
        </w:tc>
        <w:tc>
          <w:tcPr>
            <w:tcW w:w="653" w:type="pct"/>
            <w:tcBorders>
              <w:left w:val="single" w:sz="4" w:space="0" w:color="auto"/>
              <w:right w:val="single" w:sz="4" w:space="0" w:color="auto"/>
            </w:tcBorders>
          </w:tcPr>
          <w:p w:rsidR="00DC1284" w:rsidRDefault="00DC1284" w:rsidP="00DC1284">
            <w:pPr>
              <w:autoSpaceDE w:val="0"/>
              <w:autoSpaceDN w:val="0"/>
              <w:adjustRightInd w:val="0"/>
              <w:ind w:firstLine="57"/>
              <w:jc w:val="center"/>
              <w:rPr>
                <w:rFonts w:ascii="Times New Roman" w:hAnsi="Times New Roman"/>
                <w:b/>
                <w:sz w:val="24"/>
                <w:szCs w:val="24"/>
                <w:lang w:val="en-US"/>
              </w:rPr>
            </w:pPr>
            <w:r w:rsidRPr="00B4159D">
              <w:rPr>
                <w:rFonts w:ascii="Times New Roman" w:hAnsi="Times New Roman"/>
                <w:b/>
                <w:sz w:val="24"/>
                <w:szCs w:val="24"/>
                <w:lang w:val="en-US"/>
              </w:rPr>
              <w:t>3/2</w:t>
            </w:r>
          </w:p>
          <w:p w:rsidR="00DC1284" w:rsidRPr="00B4159D" w:rsidRDefault="00736E92" w:rsidP="00736E92">
            <w:pPr>
              <w:autoSpaceDE w:val="0"/>
              <w:autoSpaceDN w:val="0"/>
              <w:adjustRightInd w:val="0"/>
              <w:ind w:firstLine="57"/>
              <w:jc w:val="center"/>
              <w:rPr>
                <w:rFonts w:ascii="Times New Roman" w:hAnsi="Times New Roman"/>
                <w:b/>
                <w:sz w:val="24"/>
                <w:szCs w:val="24"/>
                <w:lang w:val="en-US"/>
              </w:rPr>
            </w:pPr>
            <w:r>
              <w:rPr>
                <w:rFonts w:ascii="Times New Roman" w:hAnsi="Times New Roman"/>
                <w:b/>
                <w:sz w:val="24"/>
                <w:szCs w:val="24"/>
              </w:rPr>
              <w:t>(КП</w:t>
            </w:r>
            <w:r w:rsidR="00DC1284">
              <w:rPr>
                <w:rFonts w:ascii="Times New Roman" w:hAnsi="Times New Roman"/>
                <w:b/>
                <w:sz w:val="24"/>
                <w:szCs w:val="24"/>
              </w:rPr>
              <w:t>)</w:t>
            </w:r>
          </w:p>
        </w:tc>
        <w:tc>
          <w:tcPr>
            <w:tcW w:w="3909" w:type="pct"/>
            <w:tcBorders>
              <w:left w:val="single" w:sz="4" w:space="0" w:color="auto"/>
            </w:tcBorders>
            <w:shd w:val="clear" w:color="auto" w:fill="auto"/>
          </w:tcPr>
          <w:p w:rsidR="00736E92" w:rsidRPr="009D3759" w:rsidRDefault="00736E92" w:rsidP="00736E92">
            <w:pPr>
              <w:autoSpaceDE w:val="0"/>
              <w:autoSpaceDN w:val="0"/>
              <w:adjustRightInd w:val="0"/>
              <w:spacing w:line="209" w:lineRule="auto"/>
              <w:jc w:val="center"/>
              <w:rPr>
                <w:rFonts w:ascii="Times New Roman" w:hAnsi="Times New Roman"/>
                <w:b/>
                <w:sz w:val="24"/>
                <w:szCs w:val="20"/>
                <w:lang w:val="kk-KZ"/>
              </w:rPr>
            </w:pPr>
            <w:r w:rsidRPr="00736E92">
              <w:rPr>
                <w:rFonts w:ascii="Times New Roman" w:hAnsi="Times New Roman"/>
                <w:b/>
                <w:sz w:val="24"/>
                <w:szCs w:val="20"/>
                <w:lang w:val="en-US"/>
              </w:rPr>
              <w:t>ZKM 5</w:t>
            </w:r>
            <w:r w:rsidRPr="009D3759">
              <w:rPr>
                <w:rFonts w:ascii="Times New Roman" w:hAnsi="Times New Roman"/>
                <w:b/>
                <w:sz w:val="24"/>
                <w:szCs w:val="20"/>
                <w:lang w:val="kk-KZ"/>
              </w:rPr>
              <w:t xml:space="preserve"> модулі</w:t>
            </w:r>
          </w:p>
          <w:p w:rsidR="00DC1284" w:rsidRPr="00736E92" w:rsidRDefault="00736E92" w:rsidP="00DC1284">
            <w:pPr>
              <w:ind w:firstLine="57"/>
              <w:jc w:val="center"/>
              <w:rPr>
                <w:rFonts w:ascii="Times New Roman" w:hAnsi="Times New Roman"/>
                <w:b/>
                <w:sz w:val="24"/>
                <w:szCs w:val="20"/>
                <w:lang w:val="en-US"/>
              </w:rPr>
            </w:pPr>
            <w:r w:rsidRPr="009D3759">
              <w:rPr>
                <w:rFonts w:ascii="Times New Roman" w:hAnsi="Times New Roman"/>
                <w:b/>
                <w:sz w:val="24"/>
                <w:szCs w:val="20"/>
                <w:lang w:val="kk-KZ"/>
              </w:rPr>
              <w:t>ZhWNZM</w:t>
            </w:r>
            <w:r w:rsidR="00DC1284" w:rsidRPr="00736E92">
              <w:rPr>
                <w:rFonts w:ascii="Times New Roman" w:hAnsi="Times New Roman"/>
                <w:b/>
                <w:sz w:val="24"/>
                <w:szCs w:val="20"/>
                <w:lang w:val="en-US"/>
              </w:rPr>
              <w:t xml:space="preserve"> 6311 </w:t>
            </w:r>
            <w:r w:rsidRPr="009D3759">
              <w:rPr>
                <w:rFonts w:ascii="Times New Roman" w:hAnsi="Times New Roman"/>
                <w:b/>
                <w:sz w:val="24"/>
                <w:szCs w:val="20"/>
                <w:lang w:val="kk-KZ"/>
              </w:rPr>
              <w:t>Жергілікті шикізат негізіндегі заманауи мате</w:t>
            </w:r>
            <w:r>
              <w:rPr>
                <w:rFonts w:ascii="Times New Roman" w:hAnsi="Times New Roman"/>
                <w:b/>
                <w:sz w:val="24"/>
                <w:szCs w:val="20"/>
                <w:lang w:val="kk-KZ"/>
              </w:rPr>
              <w:t>р</w:t>
            </w:r>
            <w:r w:rsidRPr="009D3759">
              <w:rPr>
                <w:rFonts w:ascii="Times New Roman" w:hAnsi="Times New Roman"/>
                <w:b/>
                <w:sz w:val="24"/>
                <w:szCs w:val="20"/>
                <w:lang w:val="kk-KZ"/>
              </w:rPr>
              <w:t xml:space="preserve">иалдар </w:t>
            </w:r>
            <w:r w:rsidR="004836BC" w:rsidRPr="00736E92">
              <w:rPr>
                <w:rFonts w:ascii="Times New Roman" w:hAnsi="Times New Roman"/>
                <w:b/>
                <w:sz w:val="24"/>
                <w:szCs w:val="20"/>
                <w:lang w:val="en-US"/>
              </w:rPr>
              <w:t>2-0-0-1</w:t>
            </w:r>
          </w:p>
          <w:p w:rsidR="00736E92" w:rsidRPr="009D3759" w:rsidRDefault="00736E92" w:rsidP="00736E92">
            <w:pPr>
              <w:jc w:val="center"/>
              <w:rPr>
                <w:rFonts w:ascii="Times New Roman" w:hAnsi="Times New Roman"/>
                <w:b/>
                <w:sz w:val="24"/>
                <w:szCs w:val="20"/>
                <w:lang w:val="kk-KZ"/>
              </w:rPr>
            </w:pPr>
            <w:r w:rsidRPr="009D3759">
              <w:rPr>
                <w:rFonts w:ascii="Times New Roman" w:hAnsi="Times New Roman"/>
                <w:b/>
                <w:sz w:val="24"/>
                <w:szCs w:val="20"/>
                <w:lang w:val="kk-KZ"/>
              </w:rPr>
              <w:t>Пререквизиттері:</w:t>
            </w:r>
          </w:p>
          <w:p w:rsidR="00DC1284" w:rsidRPr="00736E92" w:rsidRDefault="00DC1284" w:rsidP="00DC1284">
            <w:pPr>
              <w:ind w:firstLine="57"/>
              <w:jc w:val="center"/>
              <w:rPr>
                <w:rFonts w:ascii="Times New Roman" w:hAnsi="Times New Roman"/>
                <w:b/>
                <w:sz w:val="24"/>
                <w:szCs w:val="20"/>
                <w:lang w:val="en-US"/>
              </w:rPr>
            </w:pPr>
            <w:r w:rsidRPr="00B4159D">
              <w:rPr>
                <w:rFonts w:ascii="Times New Roman" w:hAnsi="Times New Roman"/>
                <w:b/>
                <w:sz w:val="24"/>
                <w:szCs w:val="20"/>
                <w:lang w:val="en-US"/>
              </w:rPr>
              <w:t>OM</w:t>
            </w:r>
            <w:r w:rsidRPr="00736E92">
              <w:rPr>
                <w:rFonts w:ascii="Times New Roman" w:hAnsi="Times New Roman"/>
                <w:b/>
                <w:sz w:val="24"/>
                <w:szCs w:val="20"/>
                <w:lang w:val="en-US"/>
              </w:rPr>
              <w:t xml:space="preserve"> 3311  2-1-0-6*</w:t>
            </w:r>
          </w:p>
          <w:p w:rsidR="00736E92" w:rsidRPr="009D3759" w:rsidRDefault="00736E92" w:rsidP="00736E92">
            <w:pPr>
              <w:jc w:val="center"/>
              <w:rPr>
                <w:rFonts w:ascii="Times New Roman" w:hAnsi="Times New Roman"/>
                <w:b/>
                <w:sz w:val="24"/>
                <w:szCs w:val="20"/>
                <w:lang w:val="kk-KZ"/>
              </w:rPr>
            </w:pPr>
            <w:r w:rsidRPr="009D3759">
              <w:rPr>
                <w:rFonts w:ascii="Times New Roman" w:hAnsi="Times New Roman"/>
                <w:b/>
                <w:sz w:val="24"/>
                <w:szCs w:val="20"/>
                <w:lang w:val="kk-KZ"/>
              </w:rPr>
              <w:t>Постреквизиттері:</w:t>
            </w:r>
          </w:p>
          <w:p w:rsidR="00DC1284" w:rsidRPr="00B4159D" w:rsidRDefault="00DC1284" w:rsidP="00DC1284">
            <w:pPr>
              <w:ind w:firstLine="57"/>
              <w:jc w:val="center"/>
              <w:rPr>
                <w:rFonts w:ascii="Times New Roman" w:hAnsi="Times New Roman"/>
                <w:b/>
                <w:sz w:val="24"/>
                <w:szCs w:val="20"/>
                <w:lang w:val="kk-KZ"/>
              </w:rPr>
            </w:pPr>
            <w:r w:rsidRPr="00B4159D">
              <w:rPr>
                <w:rFonts w:ascii="Times New Roman" w:hAnsi="Times New Roman"/>
                <w:b/>
                <w:sz w:val="24"/>
                <w:szCs w:val="20"/>
                <w:lang w:val="kk-KZ"/>
              </w:rPr>
              <w:t>-</w:t>
            </w:r>
          </w:p>
          <w:p w:rsidR="00736E92" w:rsidRPr="009D3759" w:rsidRDefault="00736E92" w:rsidP="00736E92">
            <w:pPr>
              <w:snapToGrid w:val="0"/>
              <w:jc w:val="both"/>
              <w:rPr>
                <w:sz w:val="24"/>
                <w:szCs w:val="20"/>
                <w:lang w:val="kk-KZ"/>
              </w:rPr>
            </w:pPr>
            <w:r w:rsidRPr="009D3759">
              <w:rPr>
                <w:rFonts w:ascii="Times New Roman" w:hAnsi="Times New Roman"/>
                <w:b/>
                <w:sz w:val="24"/>
                <w:szCs w:val="20"/>
                <w:lang w:val="kk-KZ"/>
              </w:rPr>
              <w:t xml:space="preserve">Пәннің мақсаты: </w:t>
            </w:r>
            <w:r w:rsidRPr="009D3759">
              <w:rPr>
                <w:rFonts w:ascii="Times New Roman" w:hAnsi="Times New Roman"/>
                <w:sz w:val="32"/>
                <w:szCs w:val="24"/>
                <w:lang w:val="kk-KZ"/>
              </w:rPr>
              <w:t xml:space="preserve"> </w:t>
            </w:r>
            <w:r w:rsidRPr="009D3759">
              <w:rPr>
                <w:sz w:val="24"/>
                <w:szCs w:val="20"/>
                <w:lang w:val="kk-KZ"/>
              </w:rPr>
              <w:t xml:space="preserve"> </w:t>
            </w:r>
            <w:r w:rsidRPr="009D3759">
              <w:rPr>
                <w:rFonts w:ascii="Times New Roman" w:hAnsi="Times New Roman"/>
                <w:sz w:val="24"/>
                <w:szCs w:val="20"/>
                <w:lang w:val="kk-KZ"/>
              </w:rPr>
              <w:t>білімді жетілдіру, жаңа құрылыс материалдар мен бұйымдар өндірісі кезіндегі  шешім қабылдағандағы түсіндру, жаңа құрылыс материалдар мен бұйымдар өндірісі кезіндегі, ғылыми-техникалық үрдістің дамуын көрсету.</w:t>
            </w:r>
          </w:p>
          <w:p w:rsidR="00DC1284" w:rsidRPr="00736E92" w:rsidRDefault="00736E92" w:rsidP="00736E92">
            <w:pPr>
              <w:tabs>
                <w:tab w:val="left" w:pos="5597"/>
              </w:tabs>
              <w:autoSpaceDE w:val="0"/>
              <w:autoSpaceDN w:val="0"/>
              <w:adjustRightInd w:val="0"/>
              <w:ind w:firstLine="57"/>
              <w:jc w:val="both"/>
              <w:rPr>
                <w:rFonts w:ascii="Times New Roman" w:hAnsi="Times New Roman"/>
                <w:b/>
                <w:sz w:val="24"/>
                <w:szCs w:val="20"/>
                <w:lang w:val="kk-KZ"/>
              </w:rPr>
            </w:pPr>
            <w:r w:rsidRPr="009D3759">
              <w:rPr>
                <w:rFonts w:ascii="Times New Roman" w:hAnsi="Times New Roman"/>
                <w:b/>
                <w:sz w:val="24"/>
                <w:szCs w:val="20"/>
                <w:lang w:val="kk-KZ"/>
              </w:rPr>
              <w:t>Оқыту нәтижесі:</w:t>
            </w:r>
            <w:r w:rsidRPr="009D3759">
              <w:rPr>
                <w:rFonts w:ascii="Times New Roman" w:hAnsi="Times New Roman"/>
                <w:sz w:val="24"/>
                <w:szCs w:val="20"/>
                <w:lang w:val="kk-KZ"/>
              </w:rPr>
              <w:t xml:space="preserve"> Шикізат негізіндегі құрылыс материалдарының қолдану аясы. Өндіріс қалдықтарының мінездемесі.құрылыс индустриясының дамуының перспективті бағыты, жоғарғы технологиялы, төменэнергиялық өндірісті меңгеру, жоғарғы берікті цемент дамуы, цементтерге, бетондаға жаңа синтеткалық және химялық модифицирленген қоспаларды қолдану</w:t>
            </w:r>
          </w:p>
        </w:tc>
      </w:tr>
    </w:tbl>
    <w:p w:rsidR="00290B15" w:rsidRPr="00736E92" w:rsidRDefault="00290B15" w:rsidP="00D87963">
      <w:pPr>
        <w:autoSpaceDE w:val="0"/>
        <w:autoSpaceDN w:val="0"/>
        <w:adjustRightInd w:val="0"/>
        <w:ind w:left="34" w:right="-1"/>
        <w:jc w:val="both"/>
        <w:rPr>
          <w:rFonts w:ascii="Times New Roman" w:hAnsi="Times New Roman"/>
          <w:sz w:val="20"/>
          <w:szCs w:val="20"/>
          <w:lang w:val="kk-KZ"/>
        </w:rPr>
      </w:pPr>
    </w:p>
    <w:p w:rsidR="00A91EEF" w:rsidRPr="00736E92" w:rsidRDefault="00A91EEF" w:rsidP="00D87963">
      <w:pPr>
        <w:autoSpaceDE w:val="0"/>
        <w:autoSpaceDN w:val="0"/>
        <w:adjustRightInd w:val="0"/>
        <w:ind w:left="34" w:right="-1"/>
        <w:jc w:val="both"/>
        <w:rPr>
          <w:rFonts w:ascii="Times New Roman" w:hAnsi="Times New Roman"/>
          <w:sz w:val="20"/>
          <w:szCs w:val="20"/>
          <w:lang w:val="kk-KZ"/>
        </w:rPr>
      </w:pPr>
    </w:p>
    <w:p w:rsidR="00736E92" w:rsidRDefault="00736E92" w:rsidP="00736E92">
      <w:pPr>
        <w:autoSpaceDE w:val="0"/>
        <w:autoSpaceDN w:val="0"/>
        <w:adjustRightInd w:val="0"/>
        <w:ind w:left="34" w:right="-1"/>
        <w:jc w:val="center"/>
        <w:rPr>
          <w:rFonts w:ascii="Times New Roman" w:hAnsi="Times New Roman"/>
          <w:sz w:val="28"/>
          <w:szCs w:val="20"/>
          <w:lang w:val="kk-KZ"/>
        </w:rPr>
      </w:pPr>
    </w:p>
    <w:p w:rsidR="00736E92" w:rsidRDefault="00736E92" w:rsidP="00736E92">
      <w:pPr>
        <w:autoSpaceDE w:val="0"/>
        <w:autoSpaceDN w:val="0"/>
        <w:adjustRightInd w:val="0"/>
        <w:ind w:left="34" w:right="-1"/>
        <w:jc w:val="center"/>
        <w:rPr>
          <w:rFonts w:ascii="Times New Roman" w:hAnsi="Times New Roman"/>
          <w:sz w:val="28"/>
          <w:szCs w:val="20"/>
          <w:lang w:val="kk-KZ"/>
        </w:rPr>
      </w:pPr>
    </w:p>
    <w:p w:rsidR="00736E92" w:rsidRPr="003100E6" w:rsidRDefault="00736E92" w:rsidP="00736E92">
      <w:pPr>
        <w:autoSpaceDE w:val="0"/>
        <w:autoSpaceDN w:val="0"/>
        <w:adjustRightInd w:val="0"/>
        <w:ind w:left="34" w:right="-1"/>
        <w:jc w:val="center"/>
        <w:rPr>
          <w:rFonts w:ascii="Times New Roman" w:hAnsi="Times New Roman"/>
          <w:sz w:val="20"/>
          <w:szCs w:val="20"/>
          <w:lang w:val="kk-KZ"/>
        </w:rPr>
      </w:pPr>
      <w:r>
        <w:rPr>
          <w:rFonts w:ascii="Times New Roman" w:hAnsi="Times New Roman"/>
          <w:sz w:val="28"/>
          <w:szCs w:val="20"/>
          <w:lang w:val="kk-KZ"/>
        </w:rPr>
        <w:t>ҚМжТ каф. меңгерушісі</w:t>
      </w:r>
      <w:r>
        <w:rPr>
          <w:rFonts w:ascii="Times New Roman" w:hAnsi="Times New Roman"/>
          <w:sz w:val="28"/>
          <w:szCs w:val="20"/>
          <w:lang w:val="kk-KZ"/>
        </w:rPr>
        <w:tab/>
      </w:r>
      <w:r>
        <w:rPr>
          <w:rFonts w:ascii="Times New Roman" w:hAnsi="Times New Roman"/>
          <w:sz w:val="28"/>
          <w:szCs w:val="20"/>
          <w:lang w:val="kk-KZ"/>
        </w:rPr>
        <w:tab/>
      </w:r>
      <w:r>
        <w:rPr>
          <w:rFonts w:ascii="Times New Roman" w:hAnsi="Times New Roman"/>
          <w:sz w:val="28"/>
          <w:szCs w:val="20"/>
          <w:lang w:val="kk-KZ"/>
        </w:rPr>
        <w:tab/>
      </w:r>
      <w:r>
        <w:rPr>
          <w:rFonts w:ascii="Times New Roman" w:hAnsi="Times New Roman"/>
          <w:sz w:val="28"/>
          <w:szCs w:val="20"/>
          <w:lang w:val="kk-KZ"/>
        </w:rPr>
        <w:tab/>
      </w:r>
      <w:r>
        <w:rPr>
          <w:rFonts w:ascii="Times New Roman" w:hAnsi="Times New Roman"/>
          <w:sz w:val="28"/>
          <w:szCs w:val="20"/>
          <w:lang w:val="kk-KZ"/>
        </w:rPr>
        <w:tab/>
      </w:r>
      <w:r>
        <w:rPr>
          <w:rFonts w:ascii="Times New Roman" w:hAnsi="Times New Roman"/>
          <w:sz w:val="28"/>
          <w:szCs w:val="20"/>
          <w:lang w:val="kk-KZ"/>
        </w:rPr>
        <w:tab/>
      </w:r>
      <w:r>
        <w:rPr>
          <w:rFonts w:ascii="Times New Roman" w:hAnsi="Times New Roman"/>
          <w:sz w:val="28"/>
          <w:szCs w:val="20"/>
          <w:lang w:val="kk-KZ"/>
        </w:rPr>
        <w:tab/>
      </w:r>
      <w:r>
        <w:rPr>
          <w:rFonts w:ascii="Times New Roman" w:hAnsi="Times New Roman"/>
          <w:sz w:val="28"/>
          <w:szCs w:val="20"/>
          <w:lang w:val="kk-KZ"/>
        </w:rPr>
        <w:tab/>
      </w:r>
      <w:r>
        <w:rPr>
          <w:rFonts w:ascii="Times New Roman" w:hAnsi="Times New Roman"/>
          <w:sz w:val="28"/>
          <w:szCs w:val="20"/>
          <w:lang w:val="kk-KZ"/>
        </w:rPr>
        <w:tab/>
      </w:r>
      <w:r>
        <w:rPr>
          <w:rFonts w:ascii="Times New Roman" w:hAnsi="Times New Roman"/>
          <w:sz w:val="28"/>
          <w:szCs w:val="20"/>
          <w:lang w:val="kk-KZ"/>
        </w:rPr>
        <w:tab/>
      </w:r>
      <w:r>
        <w:rPr>
          <w:rFonts w:ascii="Times New Roman" w:hAnsi="Times New Roman"/>
          <w:sz w:val="28"/>
          <w:szCs w:val="20"/>
          <w:lang w:val="kk-KZ"/>
        </w:rPr>
        <w:tab/>
        <w:t>Ғ.М</w:t>
      </w:r>
      <w:r w:rsidRPr="003100E6">
        <w:rPr>
          <w:rFonts w:ascii="Times New Roman" w:hAnsi="Times New Roman"/>
          <w:sz w:val="28"/>
          <w:szCs w:val="20"/>
          <w:lang w:val="kk-KZ"/>
        </w:rPr>
        <w:t>. Рахимов</w:t>
      </w:r>
      <w:r>
        <w:rPr>
          <w:rFonts w:ascii="Times New Roman" w:hAnsi="Times New Roman"/>
          <w:sz w:val="28"/>
          <w:szCs w:val="20"/>
          <w:lang w:val="kk-KZ"/>
        </w:rPr>
        <w:t>а</w:t>
      </w:r>
    </w:p>
    <w:p w:rsidR="00D87963" w:rsidRPr="00736E92" w:rsidRDefault="00D87963">
      <w:pPr>
        <w:autoSpaceDE w:val="0"/>
        <w:autoSpaceDN w:val="0"/>
        <w:adjustRightInd w:val="0"/>
        <w:ind w:left="34" w:right="-1"/>
        <w:jc w:val="center"/>
        <w:rPr>
          <w:rFonts w:ascii="Times New Roman" w:hAnsi="Times New Roman"/>
          <w:sz w:val="20"/>
          <w:szCs w:val="20"/>
          <w:lang w:val="kk-KZ"/>
        </w:rPr>
      </w:pPr>
    </w:p>
    <w:sectPr w:rsidR="00D87963" w:rsidRPr="00736E92" w:rsidSect="00644E6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870"/>
    <w:multiLevelType w:val="hybridMultilevel"/>
    <w:tmpl w:val="8760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A54D46"/>
    <w:multiLevelType w:val="hybridMultilevel"/>
    <w:tmpl w:val="C8D2A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64"/>
    <w:rsid w:val="00051889"/>
    <w:rsid w:val="00056B30"/>
    <w:rsid w:val="00070F0D"/>
    <w:rsid w:val="0007319C"/>
    <w:rsid w:val="000738A1"/>
    <w:rsid w:val="00087F52"/>
    <w:rsid w:val="00152F47"/>
    <w:rsid w:val="001707C5"/>
    <w:rsid w:val="00190658"/>
    <w:rsid w:val="0019458F"/>
    <w:rsid w:val="001C0491"/>
    <w:rsid w:val="00211992"/>
    <w:rsid w:val="002469BA"/>
    <w:rsid w:val="00285D9A"/>
    <w:rsid w:val="00290B15"/>
    <w:rsid w:val="002A4CDB"/>
    <w:rsid w:val="002B4604"/>
    <w:rsid w:val="002B6B99"/>
    <w:rsid w:val="002F341B"/>
    <w:rsid w:val="002F5365"/>
    <w:rsid w:val="0030033F"/>
    <w:rsid w:val="003A40EA"/>
    <w:rsid w:val="003A7837"/>
    <w:rsid w:val="003B225A"/>
    <w:rsid w:val="003C6ECF"/>
    <w:rsid w:val="004335DB"/>
    <w:rsid w:val="00460E65"/>
    <w:rsid w:val="004836BC"/>
    <w:rsid w:val="004939DE"/>
    <w:rsid w:val="004B435C"/>
    <w:rsid w:val="004B74CD"/>
    <w:rsid w:val="004F1747"/>
    <w:rsid w:val="004F3902"/>
    <w:rsid w:val="004F5F45"/>
    <w:rsid w:val="00516DED"/>
    <w:rsid w:val="005228B3"/>
    <w:rsid w:val="00523F9A"/>
    <w:rsid w:val="0056033F"/>
    <w:rsid w:val="00590129"/>
    <w:rsid w:val="0059728D"/>
    <w:rsid w:val="005B391A"/>
    <w:rsid w:val="005D7B19"/>
    <w:rsid w:val="00644E64"/>
    <w:rsid w:val="00653470"/>
    <w:rsid w:val="00663797"/>
    <w:rsid w:val="00664740"/>
    <w:rsid w:val="006A7B7A"/>
    <w:rsid w:val="006B2732"/>
    <w:rsid w:val="006B5BB2"/>
    <w:rsid w:val="006F2B67"/>
    <w:rsid w:val="00723F19"/>
    <w:rsid w:val="00736E92"/>
    <w:rsid w:val="007859B4"/>
    <w:rsid w:val="007B374F"/>
    <w:rsid w:val="007B7415"/>
    <w:rsid w:val="007D2E0D"/>
    <w:rsid w:val="00801650"/>
    <w:rsid w:val="00822F4D"/>
    <w:rsid w:val="008351F9"/>
    <w:rsid w:val="00840774"/>
    <w:rsid w:val="00865553"/>
    <w:rsid w:val="008826D7"/>
    <w:rsid w:val="008846FA"/>
    <w:rsid w:val="00893CCD"/>
    <w:rsid w:val="008B6A53"/>
    <w:rsid w:val="008C488A"/>
    <w:rsid w:val="008D5815"/>
    <w:rsid w:val="008E19E4"/>
    <w:rsid w:val="008F7DDE"/>
    <w:rsid w:val="00932061"/>
    <w:rsid w:val="00941DCC"/>
    <w:rsid w:val="009442CB"/>
    <w:rsid w:val="00971609"/>
    <w:rsid w:val="0097415B"/>
    <w:rsid w:val="009D66E0"/>
    <w:rsid w:val="00A0260D"/>
    <w:rsid w:val="00A27116"/>
    <w:rsid w:val="00A91EEF"/>
    <w:rsid w:val="00AC74F3"/>
    <w:rsid w:val="00AD184B"/>
    <w:rsid w:val="00B23650"/>
    <w:rsid w:val="00B4159D"/>
    <w:rsid w:val="00BF24D5"/>
    <w:rsid w:val="00C142BF"/>
    <w:rsid w:val="00C34406"/>
    <w:rsid w:val="00CA2CFF"/>
    <w:rsid w:val="00CD0945"/>
    <w:rsid w:val="00CD0DA5"/>
    <w:rsid w:val="00D14694"/>
    <w:rsid w:val="00D357E6"/>
    <w:rsid w:val="00D36D59"/>
    <w:rsid w:val="00D82DF5"/>
    <w:rsid w:val="00D87963"/>
    <w:rsid w:val="00D90A17"/>
    <w:rsid w:val="00DA48CF"/>
    <w:rsid w:val="00DC1284"/>
    <w:rsid w:val="00DC1817"/>
    <w:rsid w:val="00DC7FEC"/>
    <w:rsid w:val="00E44089"/>
    <w:rsid w:val="00E457A1"/>
    <w:rsid w:val="00E630A3"/>
    <w:rsid w:val="00E82B8D"/>
    <w:rsid w:val="00EF4DF4"/>
    <w:rsid w:val="00F27A01"/>
    <w:rsid w:val="00F35904"/>
    <w:rsid w:val="00F630BA"/>
    <w:rsid w:val="00FA2009"/>
    <w:rsid w:val="00FB0EF9"/>
    <w:rsid w:val="00FB4C7B"/>
    <w:rsid w:val="00FE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E64"/>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644E64"/>
    <w:pPr>
      <w:suppressAutoHyphens/>
      <w:jc w:val="center"/>
    </w:pPr>
    <w:rPr>
      <w:rFonts w:ascii="Times New Roman" w:eastAsia="Times New Roman" w:hAnsi="Times New Roman"/>
      <w:sz w:val="28"/>
      <w:szCs w:val="24"/>
      <w:lang w:eastAsia="ar-SA"/>
    </w:rPr>
  </w:style>
  <w:style w:type="character" w:customStyle="1" w:styleId="a5">
    <w:name w:val="Название Знак"/>
    <w:link w:val="a3"/>
    <w:rsid w:val="00644E64"/>
    <w:rPr>
      <w:rFonts w:ascii="Times New Roman" w:eastAsia="Times New Roman" w:hAnsi="Times New Roman" w:cs="Times New Roman"/>
      <w:sz w:val="28"/>
      <w:szCs w:val="24"/>
      <w:lang w:eastAsia="ar-SA"/>
    </w:rPr>
  </w:style>
  <w:style w:type="paragraph" w:styleId="a6">
    <w:name w:val="List Paragraph"/>
    <w:basedOn w:val="a"/>
    <w:uiPriority w:val="34"/>
    <w:qFormat/>
    <w:rsid w:val="00644E64"/>
    <w:pPr>
      <w:ind w:left="720"/>
      <w:contextualSpacing/>
    </w:pPr>
  </w:style>
  <w:style w:type="paragraph" w:styleId="a4">
    <w:name w:val="Subtitle"/>
    <w:basedOn w:val="a"/>
    <w:next w:val="a"/>
    <w:link w:val="a7"/>
    <w:uiPriority w:val="11"/>
    <w:qFormat/>
    <w:rsid w:val="00644E64"/>
    <w:pPr>
      <w:numPr>
        <w:ilvl w:val="1"/>
      </w:numPr>
    </w:pPr>
    <w:rPr>
      <w:rFonts w:ascii="Cambria" w:eastAsia="Times New Roman" w:hAnsi="Cambria"/>
      <w:i/>
      <w:iCs/>
      <w:color w:val="4F81BD"/>
      <w:spacing w:val="15"/>
      <w:sz w:val="24"/>
      <w:szCs w:val="24"/>
    </w:rPr>
  </w:style>
  <w:style w:type="character" w:customStyle="1" w:styleId="a7">
    <w:name w:val="Подзаголовок Знак"/>
    <w:link w:val="a4"/>
    <w:uiPriority w:val="11"/>
    <w:rsid w:val="00644E64"/>
    <w:rPr>
      <w:rFonts w:ascii="Cambria" w:eastAsia="Times New Roman" w:hAnsi="Cambria" w:cs="Times New Roman"/>
      <w:i/>
      <w:iCs/>
      <w:color w:val="4F81BD"/>
      <w:spacing w:val="15"/>
      <w:sz w:val="24"/>
      <w:szCs w:val="24"/>
    </w:rPr>
  </w:style>
  <w:style w:type="paragraph" w:styleId="a8">
    <w:name w:val="Body Text"/>
    <w:basedOn w:val="a"/>
    <w:link w:val="a9"/>
    <w:rsid w:val="00EF4DF4"/>
    <w:pPr>
      <w:jc w:val="center"/>
    </w:pPr>
    <w:rPr>
      <w:rFonts w:ascii="Times New Roman" w:eastAsia="Times New Roman" w:hAnsi="Times New Roman"/>
      <w:color w:val="339966"/>
      <w:sz w:val="28"/>
      <w:szCs w:val="24"/>
      <w:lang w:val="kk-KZ" w:eastAsia="ru-RU"/>
    </w:rPr>
  </w:style>
  <w:style w:type="character" w:customStyle="1" w:styleId="a9">
    <w:name w:val="Основной текст Знак"/>
    <w:link w:val="a8"/>
    <w:rsid w:val="00EF4DF4"/>
    <w:rPr>
      <w:rFonts w:ascii="Times New Roman" w:eastAsia="Times New Roman" w:hAnsi="Times New Roman" w:cs="Times New Roman"/>
      <w:color w:val="339966"/>
      <w:sz w:val="28"/>
      <w:szCs w:val="24"/>
      <w:lang w:val="kk-KZ" w:eastAsia="ru-RU"/>
    </w:rPr>
  </w:style>
  <w:style w:type="paragraph" w:styleId="aa">
    <w:name w:val="No Spacing"/>
    <w:uiPriority w:val="1"/>
    <w:qFormat/>
    <w:rsid w:val="00F630BA"/>
    <w:rPr>
      <w:sz w:val="22"/>
      <w:szCs w:val="22"/>
      <w:lang w:val="ru-RU"/>
    </w:rPr>
  </w:style>
  <w:style w:type="paragraph" w:styleId="ab">
    <w:name w:val="Balloon Text"/>
    <w:basedOn w:val="a"/>
    <w:link w:val="ac"/>
    <w:uiPriority w:val="99"/>
    <w:semiHidden/>
    <w:unhideWhenUsed/>
    <w:rsid w:val="00051889"/>
    <w:rPr>
      <w:rFonts w:ascii="Tahoma" w:hAnsi="Tahoma" w:cs="Tahoma"/>
      <w:sz w:val="16"/>
      <w:szCs w:val="16"/>
    </w:rPr>
  </w:style>
  <w:style w:type="character" w:customStyle="1" w:styleId="ac">
    <w:name w:val="Текст выноски Знак"/>
    <w:link w:val="ab"/>
    <w:uiPriority w:val="99"/>
    <w:semiHidden/>
    <w:rsid w:val="00051889"/>
    <w:rPr>
      <w:rFonts w:ascii="Tahoma" w:eastAsia="Calibri" w:hAnsi="Tahoma" w:cs="Tahoma"/>
      <w:sz w:val="16"/>
      <w:szCs w:val="16"/>
    </w:rPr>
  </w:style>
  <w:style w:type="paragraph" w:styleId="2">
    <w:name w:val="Body Text 2"/>
    <w:basedOn w:val="a"/>
    <w:link w:val="20"/>
    <w:uiPriority w:val="99"/>
    <w:unhideWhenUsed/>
    <w:rsid w:val="00801650"/>
    <w:pPr>
      <w:spacing w:after="120" w:line="480" w:lineRule="auto"/>
    </w:pPr>
  </w:style>
  <w:style w:type="character" w:customStyle="1" w:styleId="20">
    <w:name w:val="Основной текст 2 Знак"/>
    <w:link w:val="2"/>
    <w:uiPriority w:val="99"/>
    <w:rsid w:val="00801650"/>
    <w:rPr>
      <w:rFonts w:ascii="Calibri" w:eastAsia="Calibri" w:hAnsi="Calibri" w:cs="Times New Roman"/>
    </w:rPr>
  </w:style>
  <w:style w:type="character" w:customStyle="1" w:styleId="apple-converted-space">
    <w:name w:val="apple-converted-space"/>
    <w:basedOn w:val="a0"/>
    <w:rsid w:val="002B4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E64"/>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644E64"/>
    <w:pPr>
      <w:suppressAutoHyphens/>
      <w:jc w:val="center"/>
    </w:pPr>
    <w:rPr>
      <w:rFonts w:ascii="Times New Roman" w:eastAsia="Times New Roman" w:hAnsi="Times New Roman"/>
      <w:sz w:val="28"/>
      <w:szCs w:val="24"/>
      <w:lang w:eastAsia="ar-SA"/>
    </w:rPr>
  </w:style>
  <w:style w:type="character" w:customStyle="1" w:styleId="a5">
    <w:name w:val="Название Знак"/>
    <w:link w:val="a3"/>
    <w:rsid w:val="00644E64"/>
    <w:rPr>
      <w:rFonts w:ascii="Times New Roman" w:eastAsia="Times New Roman" w:hAnsi="Times New Roman" w:cs="Times New Roman"/>
      <w:sz w:val="28"/>
      <w:szCs w:val="24"/>
      <w:lang w:eastAsia="ar-SA"/>
    </w:rPr>
  </w:style>
  <w:style w:type="paragraph" w:styleId="a6">
    <w:name w:val="List Paragraph"/>
    <w:basedOn w:val="a"/>
    <w:uiPriority w:val="34"/>
    <w:qFormat/>
    <w:rsid w:val="00644E64"/>
    <w:pPr>
      <w:ind w:left="720"/>
      <w:contextualSpacing/>
    </w:pPr>
  </w:style>
  <w:style w:type="paragraph" w:styleId="a4">
    <w:name w:val="Subtitle"/>
    <w:basedOn w:val="a"/>
    <w:next w:val="a"/>
    <w:link w:val="a7"/>
    <w:uiPriority w:val="11"/>
    <w:qFormat/>
    <w:rsid w:val="00644E64"/>
    <w:pPr>
      <w:numPr>
        <w:ilvl w:val="1"/>
      </w:numPr>
    </w:pPr>
    <w:rPr>
      <w:rFonts w:ascii="Cambria" w:eastAsia="Times New Roman" w:hAnsi="Cambria"/>
      <w:i/>
      <w:iCs/>
      <w:color w:val="4F81BD"/>
      <w:spacing w:val="15"/>
      <w:sz w:val="24"/>
      <w:szCs w:val="24"/>
    </w:rPr>
  </w:style>
  <w:style w:type="character" w:customStyle="1" w:styleId="a7">
    <w:name w:val="Подзаголовок Знак"/>
    <w:link w:val="a4"/>
    <w:uiPriority w:val="11"/>
    <w:rsid w:val="00644E64"/>
    <w:rPr>
      <w:rFonts w:ascii="Cambria" w:eastAsia="Times New Roman" w:hAnsi="Cambria" w:cs="Times New Roman"/>
      <w:i/>
      <w:iCs/>
      <w:color w:val="4F81BD"/>
      <w:spacing w:val="15"/>
      <w:sz w:val="24"/>
      <w:szCs w:val="24"/>
    </w:rPr>
  </w:style>
  <w:style w:type="paragraph" w:styleId="a8">
    <w:name w:val="Body Text"/>
    <w:basedOn w:val="a"/>
    <w:link w:val="a9"/>
    <w:rsid w:val="00EF4DF4"/>
    <w:pPr>
      <w:jc w:val="center"/>
    </w:pPr>
    <w:rPr>
      <w:rFonts w:ascii="Times New Roman" w:eastAsia="Times New Roman" w:hAnsi="Times New Roman"/>
      <w:color w:val="339966"/>
      <w:sz w:val="28"/>
      <w:szCs w:val="24"/>
      <w:lang w:val="kk-KZ" w:eastAsia="ru-RU"/>
    </w:rPr>
  </w:style>
  <w:style w:type="character" w:customStyle="1" w:styleId="a9">
    <w:name w:val="Основной текст Знак"/>
    <w:link w:val="a8"/>
    <w:rsid w:val="00EF4DF4"/>
    <w:rPr>
      <w:rFonts w:ascii="Times New Roman" w:eastAsia="Times New Roman" w:hAnsi="Times New Roman" w:cs="Times New Roman"/>
      <w:color w:val="339966"/>
      <w:sz w:val="28"/>
      <w:szCs w:val="24"/>
      <w:lang w:val="kk-KZ" w:eastAsia="ru-RU"/>
    </w:rPr>
  </w:style>
  <w:style w:type="paragraph" w:styleId="aa">
    <w:name w:val="No Spacing"/>
    <w:uiPriority w:val="1"/>
    <w:qFormat/>
    <w:rsid w:val="00F630BA"/>
    <w:rPr>
      <w:sz w:val="22"/>
      <w:szCs w:val="22"/>
      <w:lang w:val="ru-RU"/>
    </w:rPr>
  </w:style>
  <w:style w:type="paragraph" w:styleId="ab">
    <w:name w:val="Balloon Text"/>
    <w:basedOn w:val="a"/>
    <w:link w:val="ac"/>
    <w:uiPriority w:val="99"/>
    <w:semiHidden/>
    <w:unhideWhenUsed/>
    <w:rsid w:val="00051889"/>
    <w:rPr>
      <w:rFonts w:ascii="Tahoma" w:hAnsi="Tahoma" w:cs="Tahoma"/>
      <w:sz w:val="16"/>
      <w:szCs w:val="16"/>
    </w:rPr>
  </w:style>
  <w:style w:type="character" w:customStyle="1" w:styleId="ac">
    <w:name w:val="Текст выноски Знак"/>
    <w:link w:val="ab"/>
    <w:uiPriority w:val="99"/>
    <w:semiHidden/>
    <w:rsid w:val="00051889"/>
    <w:rPr>
      <w:rFonts w:ascii="Tahoma" w:eastAsia="Calibri" w:hAnsi="Tahoma" w:cs="Tahoma"/>
      <w:sz w:val="16"/>
      <w:szCs w:val="16"/>
    </w:rPr>
  </w:style>
  <w:style w:type="paragraph" w:styleId="2">
    <w:name w:val="Body Text 2"/>
    <w:basedOn w:val="a"/>
    <w:link w:val="20"/>
    <w:uiPriority w:val="99"/>
    <w:unhideWhenUsed/>
    <w:rsid w:val="00801650"/>
    <w:pPr>
      <w:spacing w:after="120" w:line="480" w:lineRule="auto"/>
    </w:pPr>
  </w:style>
  <w:style w:type="character" w:customStyle="1" w:styleId="20">
    <w:name w:val="Основной текст 2 Знак"/>
    <w:link w:val="2"/>
    <w:uiPriority w:val="99"/>
    <w:rsid w:val="00801650"/>
    <w:rPr>
      <w:rFonts w:ascii="Calibri" w:eastAsia="Calibri" w:hAnsi="Calibri" w:cs="Times New Roman"/>
    </w:rPr>
  </w:style>
  <w:style w:type="character" w:customStyle="1" w:styleId="apple-converted-space">
    <w:name w:val="apple-converted-space"/>
    <w:basedOn w:val="a0"/>
    <w:rsid w:val="002B4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30DF9-6D93-44F8-AC29-36D3DD58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1166</Words>
  <Characters>6649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2016-08-26T07:01:00Z</cp:lastPrinted>
  <dcterms:created xsi:type="dcterms:W3CDTF">2016-08-25T20:55:00Z</dcterms:created>
  <dcterms:modified xsi:type="dcterms:W3CDTF">2016-08-26T07:01:00Z</dcterms:modified>
</cp:coreProperties>
</file>