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6" w:rsidRPr="00AA674F" w:rsidRDefault="004120F6" w:rsidP="004120F6">
      <w:pPr>
        <w:pStyle w:val="2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A674F">
        <w:rPr>
          <w:b/>
          <w:sz w:val="28"/>
          <w:szCs w:val="28"/>
          <w:u w:val="single"/>
        </w:rPr>
        <w:t>УСЛОВИЯ УЧАСТИЯ В КОНФЕРЕНЦИИ</w:t>
      </w:r>
    </w:p>
    <w:p w:rsidR="004120F6" w:rsidRDefault="004120F6" w:rsidP="004120F6">
      <w:pPr>
        <w:pStyle w:val="2"/>
        <w:rPr>
          <w:sz w:val="24"/>
          <w:szCs w:val="24"/>
        </w:rPr>
      </w:pPr>
    </w:p>
    <w:p w:rsidR="007F7B5D" w:rsidRPr="002C7B4F" w:rsidRDefault="007F7B5D" w:rsidP="00A674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7B4F">
        <w:rPr>
          <w:rFonts w:ascii="Times New Roman" w:hAnsi="Times New Roman" w:cs="Times New Roman"/>
          <w:sz w:val="24"/>
          <w:szCs w:val="28"/>
        </w:rPr>
        <w:t>Для уча</w:t>
      </w:r>
      <w:r>
        <w:rPr>
          <w:rFonts w:ascii="Times New Roman" w:hAnsi="Times New Roman" w:cs="Times New Roman"/>
          <w:sz w:val="24"/>
          <w:szCs w:val="28"/>
        </w:rPr>
        <w:t>стия в конференции необходимо</w:t>
      </w:r>
      <w:r w:rsidRPr="00F81423">
        <w:rPr>
          <w:rFonts w:ascii="Times New Roman" w:hAnsi="Times New Roman" w:cs="Times New Roman"/>
          <w:sz w:val="24"/>
          <w:szCs w:val="28"/>
        </w:rPr>
        <w:t xml:space="preserve"> </w:t>
      </w:r>
      <w:r w:rsidRPr="00F8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F81423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9" w:history="1">
        <w:r w:rsidRPr="00465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consl</w:t>
        </w:r>
        <w:r w:rsidRPr="00465D9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65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5D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65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5D9F">
        <w:rPr>
          <w:rFonts w:ascii="Times New Roman" w:hAnsi="Times New Roman" w:cs="Times New Roman"/>
        </w:rPr>
        <w:t xml:space="preserve"> </w:t>
      </w:r>
      <w:r w:rsidRPr="002C7B4F">
        <w:rPr>
          <w:rFonts w:ascii="Times New Roman" w:hAnsi="Times New Roman" w:cs="Times New Roman"/>
          <w:sz w:val="24"/>
          <w:szCs w:val="28"/>
        </w:rPr>
        <w:t>представить в организационный комитет следующие материалы:</w:t>
      </w:r>
    </w:p>
    <w:p w:rsidR="007F7B5D" w:rsidRDefault="007F7B5D" w:rsidP="00A67448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F7B5D">
        <w:rPr>
          <w:rFonts w:ascii="Times New Roman" w:hAnsi="Times New Roman"/>
          <w:sz w:val="24"/>
          <w:szCs w:val="28"/>
        </w:rPr>
        <w:t>заявку на участие в конференции оформленную в соответствии с требованиями;</w:t>
      </w:r>
    </w:p>
    <w:p w:rsidR="007F7B5D" w:rsidRPr="007F7B5D" w:rsidRDefault="00482153" w:rsidP="00A67448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статью</w:t>
      </w:r>
      <w:r w:rsidR="007F7B5D" w:rsidRPr="007F7B5D">
        <w:rPr>
          <w:rFonts w:ascii="Times New Roman" w:hAnsi="Times New Roman"/>
          <w:sz w:val="24"/>
          <w:szCs w:val="28"/>
        </w:rPr>
        <w:t xml:space="preserve"> объёмом от </w:t>
      </w:r>
      <w:r w:rsidR="005E1936">
        <w:rPr>
          <w:rFonts w:ascii="Times New Roman" w:hAnsi="Times New Roman"/>
          <w:sz w:val="24"/>
          <w:szCs w:val="28"/>
        </w:rPr>
        <w:t>3</w:t>
      </w:r>
      <w:r w:rsidR="007F7B5D" w:rsidRPr="007F7B5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страниц формата А-4, оформленную</w:t>
      </w:r>
      <w:r w:rsidR="005E1936">
        <w:rPr>
          <w:rFonts w:ascii="Times New Roman" w:hAnsi="Times New Roman"/>
          <w:sz w:val="24"/>
          <w:szCs w:val="28"/>
        </w:rPr>
        <w:t xml:space="preserve"> в соответствии с требованиями.</w:t>
      </w:r>
    </w:p>
    <w:p w:rsidR="007F7B5D" w:rsidRDefault="007F7B5D" w:rsidP="00A67448">
      <w:pPr>
        <w:pStyle w:val="2"/>
        <w:tabs>
          <w:tab w:val="left" w:pos="0"/>
        </w:tabs>
      </w:pPr>
      <w:r w:rsidRPr="002C7B4F">
        <w:rPr>
          <w:sz w:val="24"/>
          <w:szCs w:val="28"/>
        </w:rPr>
        <w:t xml:space="preserve">После получения заявки </w:t>
      </w:r>
      <w:r>
        <w:rPr>
          <w:sz w:val="24"/>
          <w:szCs w:val="24"/>
        </w:rPr>
        <w:t xml:space="preserve">и </w:t>
      </w:r>
      <w:r w:rsidR="00482153">
        <w:rPr>
          <w:sz w:val="24"/>
          <w:szCs w:val="24"/>
        </w:rPr>
        <w:t>статьи</w:t>
      </w:r>
      <w:r w:rsidRPr="004F7F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оргкомитет конкурса </w:t>
      </w:r>
      <w:r w:rsidRPr="00A565FA">
        <w:rPr>
          <w:sz w:val="24"/>
          <w:szCs w:val="24"/>
        </w:rPr>
        <w:t>в течение 3-х рабочих дней</w:t>
      </w:r>
      <w:r>
        <w:rPr>
          <w:sz w:val="24"/>
          <w:szCs w:val="24"/>
        </w:rPr>
        <w:t xml:space="preserve"> подтверждает их принятие по электронной почте и высылает реквизиты и сумму для оплаты. Д</w:t>
      </w:r>
      <w:r w:rsidRPr="002C7B4F">
        <w:rPr>
          <w:sz w:val="24"/>
          <w:szCs w:val="28"/>
        </w:rPr>
        <w:t>окумент, подтверждающий перечисление организационного взноса</w:t>
      </w:r>
      <w:r>
        <w:rPr>
          <w:sz w:val="24"/>
          <w:szCs w:val="28"/>
        </w:rPr>
        <w:t xml:space="preserve">, </w:t>
      </w:r>
      <w:r w:rsidRPr="002C7B4F">
        <w:rPr>
          <w:sz w:val="24"/>
          <w:szCs w:val="28"/>
        </w:rPr>
        <w:t xml:space="preserve">отправить по электронной почте </w:t>
      </w:r>
      <w:hyperlink r:id="rId10" w:history="1">
        <w:r w:rsidRPr="00402705">
          <w:rPr>
            <w:rStyle w:val="a5"/>
            <w:sz w:val="24"/>
            <w:szCs w:val="24"/>
            <w:lang w:val="en-US"/>
          </w:rPr>
          <w:t>consl</w:t>
        </w:r>
        <w:r w:rsidRPr="00402705">
          <w:rPr>
            <w:rStyle w:val="a5"/>
            <w:sz w:val="24"/>
            <w:szCs w:val="24"/>
          </w:rPr>
          <w:t>@</w:t>
        </w:r>
        <w:r w:rsidRPr="00402705">
          <w:rPr>
            <w:rStyle w:val="a5"/>
            <w:sz w:val="24"/>
            <w:szCs w:val="24"/>
            <w:lang w:val="en-US"/>
          </w:rPr>
          <w:t>bk</w:t>
        </w:r>
        <w:r w:rsidRPr="00402705">
          <w:rPr>
            <w:rStyle w:val="a5"/>
            <w:sz w:val="24"/>
            <w:szCs w:val="24"/>
          </w:rPr>
          <w:t>.</w:t>
        </w:r>
        <w:r w:rsidRPr="00402705">
          <w:rPr>
            <w:rStyle w:val="a5"/>
            <w:sz w:val="24"/>
            <w:szCs w:val="24"/>
            <w:lang w:val="en-US"/>
          </w:rPr>
          <w:t>ru</w:t>
        </w:r>
      </w:hyperlink>
      <w:r>
        <w:t>.</w:t>
      </w:r>
    </w:p>
    <w:p w:rsidR="007F7B5D" w:rsidRPr="00F3566D" w:rsidRDefault="007F7B5D" w:rsidP="007F7B5D">
      <w:pPr>
        <w:pStyle w:val="2"/>
        <w:tabs>
          <w:tab w:val="left" w:pos="0"/>
        </w:tabs>
        <w:rPr>
          <w:sz w:val="24"/>
          <w:szCs w:val="24"/>
        </w:rPr>
      </w:pPr>
    </w:p>
    <w:p w:rsidR="004120F6" w:rsidRDefault="007F7B5D" w:rsidP="007F7B5D">
      <w:pPr>
        <w:pStyle w:val="2"/>
        <w:rPr>
          <w:sz w:val="24"/>
          <w:szCs w:val="24"/>
        </w:rPr>
      </w:pPr>
      <w:r w:rsidRPr="002C7B4F">
        <w:rPr>
          <w:sz w:val="24"/>
          <w:szCs w:val="28"/>
        </w:rPr>
        <w:t xml:space="preserve">Ответственность за содержание и грамотность представленных материалов несут авторы работ. </w:t>
      </w:r>
      <w:r w:rsidRPr="00CE3CAA">
        <w:rPr>
          <w:sz w:val="24"/>
          <w:szCs w:val="24"/>
        </w:rPr>
        <w:t xml:space="preserve">Материалы, </w:t>
      </w:r>
      <w:r w:rsidRPr="00F3566D">
        <w:rPr>
          <w:sz w:val="24"/>
          <w:szCs w:val="24"/>
        </w:rPr>
        <w:t xml:space="preserve">не соответствующие требованиям к оформлению не принимаются. Количество </w:t>
      </w:r>
      <w:r w:rsidR="006F13B0">
        <w:rPr>
          <w:sz w:val="24"/>
          <w:szCs w:val="24"/>
        </w:rPr>
        <w:t>статей</w:t>
      </w:r>
      <w:r w:rsidRPr="00F3566D">
        <w:rPr>
          <w:sz w:val="24"/>
          <w:szCs w:val="24"/>
        </w:rPr>
        <w:t xml:space="preserve"> от одного автора не ограничено. Все материалы проверяются на </w:t>
      </w:r>
      <w:proofErr w:type="spellStart"/>
      <w:r w:rsidRPr="00F3566D">
        <w:rPr>
          <w:sz w:val="24"/>
          <w:szCs w:val="24"/>
        </w:rPr>
        <w:t>антиплагиат</w:t>
      </w:r>
      <w:proofErr w:type="spellEnd"/>
      <w:r w:rsidRPr="00F3566D">
        <w:rPr>
          <w:sz w:val="24"/>
          <w:szCs w:val="24"/>
        </w:rPr>
        <w:t>. Оргкомитет оставляет за собой право отказать в участии в конкурсе без объяснения причин.</w:t>
      </w:r>
      <w:r w:rsidR="004120F6" w:rsidRPr="00A565FA">
        <w:rPr>
          <w:sz w:val="24"/>
          <w:szCs w:val="24"/>
        </w:rPr>
        <w:t xml:space="preserve"> </w:t>
      </w:r>
    </w:p>
    <w:p w:rsidR="004120F6" w:rsidRPr="00A565FA" w:rsidRDefault="004120F6" w:rsidP="004120F6">
      <w:pPr>
        <w:pStyle w:val="2"/>
        <w:rPr>
          <w:sz w:val="24"/>
          <w:szCs w:val="24"/>
        </w:rPr>
      </w:pPr>
    </w:p>
    <w:p w:rsidR="004120F6" w:rsidRDefault="004120F6" w:rsidP="004120F6">
      <w:pPr>
        <w:pStyle w:val="2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ПУБЛИКАЦИИ</w:t>
      </w:r>
    </w:p>
    <w:p w:rsidR="004120F6" w:rsidRPr="00AA674F" w:rsidRDefault="004120F6" w:rsidP="00AA674F">
      <w:pPr>
        <w:pStyle w:val="2"/>
        <w:ind w:firstLine="0"/>
        <w:jc w:val="center"/>
        <w:rPr>
          <w:b/>
          <w:sz w:val="28"/>
          <w:szCs w:val="28"/>
          <w:u w:val="single"/>
        </w:rPr>
      </w:pPr>
    </w:p>
    <w:p w:rsidR="00A04C19" w:rsidRDefault="005E1936" w:rsidP="005E1936">
      <w:pPr>
        <w:pStyle w:val="2"/>
        <w:rPr>
          <w:sz w:val="24"/>
          <w:szCs w:val="28"/>
        </w:rPr>
      </w:pPr>
      <w:r w:rsidRPr="005E1936">
        <w:rPr>
          <w:sz w:val="24"/>
          <w:szCs w:val="28"/>
        </w:rPr>
        <w:t>С целью возмещения организационных расходов авторам необходимо оплатить организационный взнос</w:t>
      </w:r>
      <w:r w:rsidR="00465D9F">
        <w:rPr>
          <w:sz w:val="24"/>
          <w:szCs w:val="28"/>
        </w:rPr>
        <w:t xml:space="preserve"> 150 рублей за одну страницу текста</w:t>
      </w:r>
      <w:r w:rsidR="00A04C19">
        <w:rPr>
          <w:sz w:val="24"/>
          <w:szCs w:val="28"/>
        </w:rPr>
        <w:t>:</w:t>
      </w:r>
    </w:p>
    <w:p w:rsidR="00A04C19" w:rsidRPr="00A04C19" w:rsidRDefault="00A04C19" w:rsidP="00A04C19">
      <w:pPr>
        <w:pStyle w:val="2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465D9F">
        <w:rPr>
          <w:sz w:val="24"/>
          <w:szCs w:val="28"/>
        </w:rPr>
        <w:t>600 рублей за статью объёмом</w:t>
      </w:r>
      <w:r w:rsidRPr="00A04C19">
        <w:rPr>
          <w:sz w:val="24"/>
          <w:szCs w:val="28"/>
        </w:rPr>
        <w:t xml:space="preserve"> 4 страниц</w:t>
      </w:r>
      <w:r w:rsidR="00465D9F">
        <w:rPr>
          <w:sz w:val="24"/>
          <w:szCs w:val="28"/>
        </w:rPr>
        <w:t>ы</w:t>
      </w:r>
      <w:r w:rsidRPr="00A04C19">
        <w:rPr>
          <w:sz w:val="24"/>
          <w:szCs w:val="28"/>
        </w:rPr>
        <w:t>;</w:t>
      </w:r>
    </w:p>
    <w:p w:rsidR="00A04C19" w:rsidRPr="00A04C19" w:rsidRDefault="00B80850" w:rsidP="00A04C19">
      <w:pPr>
        <w:pStyle w:val="2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465D9F">
        <w:rPr>
          <w:sz w:val="24"/>
          <w:szCs w:val="28"/>
        </w:rPr>
        <w:t>900 рублей за статью объёмом</w:t>
      </w:r>
      <w:r w:rsidR="00465D9F" w:rsidRPr="00A04C19">
        <w:rPr>
          <w:sz w:val="24"/>
          <w:szCs w:val="28"/>
        </w:rPr>
        <w:t xml:space="preserve"> </w:t>
      </w:r>
      <w:r w:rsidR="00465D9F">
        <w:rPr>
          <w:sz w:val="24"/>
          <w:szCs w:val="28"/>
        </w:rPr>
        <w:t>6</w:t>
      </w:r>
      <w:r w:rsidR="00465D9F" w:rsidRPr="00A04C19">
        <w:rPr>
          <w:sz w:val="24"/>
          <w:szCs w:val="28"/>
        </w:rPr>
        <w:t xml:space="preserve"> страниц</w:t>
      </w:r>
      <w:r w:rsidR="00A04C19" w:rsidRPr="00A04C19">
        <w:rPr>
          <w:sz w:val="24"/>
          <w:szCs w:val="28"/>
        </w:rPr>
        <w:t>;</w:t>
      </w:r>
    </w:p>
    <w:p w:rsidR="00465D9F" w:rsidRDefault="00A04C19" w:rsidP="00465D9F">
      <w:pPr>
        <w:pStyle w:val="2"/>
        <w:rPr>
          <w:sz w:val="24"/>
          <w:szCs w:val="28"/>
        </w:rPr>
      </w:pPr>
      <w:r w:rsidRPr="00A04C19">
        <w:rPr>
          <w:sz w:val="24"/>
          <w:szCs w:val="28"/>
        </w:rPr>
        <w:t xml:space="preserve">- </w:t>
      </w:r>
      <w:r w:rsidR="00465D9F">
        <w:rPr>
          <w:sz w:val="24"/>
          <w:szCs w:val="28"/>
        </w:rPr>
        <w:t>1200 рублей за статью объёмом</w:t>
      </w:r>
      <w:r w:rsidR="00465D9F" w:rsidRPr="00A04C19">
        <w:rPr>
          <w:sz w:val="24"/>
          <w:szCs w:val="28"/>
        </w:rPr>
        <w:t xml:space="preserve"> </w:t>
      </w:r>
      <w:r w:rsidR="00465D9F">
        <w:rPr>
          <w:sz w:val="24"/>
          <w:szCs w:val="28"/>
        </w:rPr>
        <w:t>8</w:t>
      </w:r>
      <w:r w:rsidR="00465D9F" w:rsidRPr="00A04C19">
        <w:rPr>
          <w:sz w:val="24"/>
          <w:szCs w:val="28"/>
        </w:rPr>
        <w:t xml:space="preserve"> страниц;</w:t>
      </w:r>
    </w:p>
    <w:p w:rsidR="00465D9F" w:rsidRPr="00A04C19" w:rsidRDefault="00465D9F" w:rsidP="00465D9F">
      <w:pPr>
        <w:pStyle w:val="2"/>
        <w:rPr>
          <w:sz w:val="24"/>
          <w:szCs w:val="28"/>
        </w:rPr>
      </w:pPr>
      <w:r w:rsidRPr="00A04C19">
        <w:rPr>
          <w:sz w:val="24"/>
          <w:szCs w:val="28"/>
        </w:rPr>
        <w:t xml:space="preserve">- </w:t>
      </w:r>
      <w:r>
        <w:rPr>
          <w:sz w:val="24"/>
          <w:szCs w:val="28"/>
        </w:rPr>
        <w:t>1500 рублей за статью объёмом</w:t>
      </w:r>
      <w:r w:rsidRPr="00A04C19">
        <w:rPr>
          <w:sz w:val="24"/>
          <w:szCs w:val="28"/>
        </w:rPr>
        <w:t xml:space="preserve"> </w:t>
      </w:r>
      <w:r>
        <w:rPr>
          <w:sz w:val="24"/>
          <w:szCs w:val="28"/>
        </w:rPr>
        <w:t>10</w:t>
      </w:r>
      <w:r w:rsidRPr="00A04C19">
        <w:rPr>
          <w:sz w:val="24"/>
          <w:szCs w:val="28"/>
        </w:rPr>
        <w:t xml:space="preserve"> страниц</w:t>
      </w:r>
      <w:r>
        <w:rPr>
          <w:sz w:val="24"/>
          <w:szCs w:val="28"/>
        </w:rPr>
        <w:t>.</w:t>
      </w:r>
    </w:p>
    <w:p w:rsidR="005E1936" w:rsidRDefault="00B80850" w:rsidP="005E1936">
      <w:pPr>
        <w:pStyle w:val="2"/>
        <w:rPr>
          <w:sz w:val="24"/>
          <w:szCs w:val="28"/>
        </w:rPr>
      </w:pPr>
      <w:r>
        <w:rPr>
          <w:sz w:val="24"/>
          <w:szCs w:val="28"/>
        </w:rPr>
        <w:t xml:space="preserve">Организационный взнос включает в себя публикацию одной статьи </w:t>
      </w:r>
      <w:r w:rsidR="005E1936" w:rsidRPr="005E1936">
        <w:rPr>
          <w:sz w:val="24"/>
          <w:szCs w:val="28"/>
        </w:rPr>
        <w:t xml:space="preserve">(независимо от количества соавторов) </w:t>
      </w:r>
      <w:r>
        <w:rPr>
          <w:sz w:val="24"/>
          <w:szCs w:val="28"/>
        </w:rPr>
        <w:t xml:space="preserve">и </w:t>
      </w:r>
      <w:r w:rsidR="005E1936">
        <w:rPr>
          <w:sz w:val="24"/>
          <w:szCs w:val="28"/>
        </w:rPr>
        <w:t>один экземпляр сборника трудов.</w:t>
      </w:r>
    </w:p>
    <w:p w:rsidR="0059461F" w:rsidRPr="005E1936" w:rsidRDefault="005E1936" w:rsidP="005E1936">
      <w:pPr>
        <w:pStyle w:val="2"/>
        <w:rPr>
          <w:sz w:val="24"/>
          <w:szCs w:val="28"/>
        </w:rPr>
      </w:pPr>
      <w:r w:rsidRPr="005E1936">
        <w:rPr>
          <w:sz w:val="24"/>
          <w:szCs w:val="28"/>
        </w:rPr>
        <w:t>Дополнительные экземпляры сборника оплачиваются из расчета 150 руб. за 1 экземпляр.</w:t>
      </w:r>
    </w:p>
    <w:p w:rsidR="0059461F" w:rsidRDefault="006D65D1" w:rsidP="0059461F">
      <w:pPr>
        <w:pStyle w:val="2"/>
        <w:rPr>
          <w:sz w:val="24"/>
          <w:szCs w:val="28"/>
        </w:rPr>
      </w:pPr>
      <w:r>
        <w:rPr>
          <w:sz w:val="24"/>
          <w:szCs w:val="28"/>
        </w:rPr>
        <w:t>Дополнительно можно</w:t>
      </w:r>
      <w:r w:rsidR="005E1936" w:rsidRPr="005E1936">
        <w:rPr>
          <w:sz w:val="24"/>
          <w:szCs w:val="28"/>
        </w:rPr>
        <w:t xml:space="preserve"> </w:t>
      </w:r>
      <w:r w:rsidR="005E1936">
        <w:rPr>
          <w:sz w:val="24"/>
          <w:szCs w:val="28"/>
        </w:rPr>
        <w:t xml:space="preserve">получить </w:t>
      </w:r>
      <w:r w:rsidR="005E1936" w:rsidRPr="005E1936">
        <w:rPr>
          <w:sz w:val="24"/>
          <w:szCs w:val="28"/>
        </w:rPr>
        <w:t xml:space="preserve">сертификат </w:t>
      </w:r>
      <w:r w:rsidR="005E1936">
        <w:rPr>
          <w:sz w:val="24"/>
          <w:szCs w:val="28"/>
        </w:rPr>
        <w:t>участника конференции</w:t>
      </w:r>
      <w:r w:rsidR="005E1936" w:rsidRPr="005E1936">
        <w:rPr>
          <w:sz w:val="24"/>
          <w:szCs w:val="28"/>
        </w:rPr>
        <w:t xml:space="preserve">. Сертификаты именные (на одного автора). </w:t>
      </w:r>
      <w:r w:rsidR="005E1936">
        <w:rPr>
          <w:sz w:val="24"/>
          <w:szCs w:val="28"/>
        </w:rPr>
        <w:t>Стоимость одного сертификата – 1</w:t>
      </w:r>
      <w:r w:rsidR="005E1936" w:rsidRPr="005E1936">
        <w:rPr>
          <w:sz w:val="24"/>
          <w:szCs w:val="28"/>
        </w:rPr>
        <w:t>50 руб.</w:t>
      </w:r>
    </w:p>
    <w:p w:rsidR="006F788B" w:rsidRPr="005E1936" w:rsidRDefault="006F788B" w:rsidP="0059461F">
      <w:pPr>
        <w:pStyle w:val="2"/>
        <w:rPr>
          <w:sz w:val="24"/>
          <w:szCs w:val="28"/>
        </w:rPr>
      </w:pPr>
    </w:p>
    <w:p w:rsidR="0059461F" w:rsidRDefault="00AA674F" w:rsidP="00AA674F">
      <w:pPr>
        <w:pStyle w:val="2"/>
        <w:jc w:val="center"/>
        <w:rPr>
          <w:b/>
          <w:sz w:val="24"/>
          <w:szCs w:val="24"/>
          <w:u w:val="single"/>
        </w:rPr>
      </w:pPr>
      <w:r w:rsidRPr="00AA674F">
        <w:rPr>
          <w:b/>
          <w:sz w:val="24"/>
          <w:szCs w:val="24"/>
          <w:u w:val="single"/>
        </w:rPr>
        <w:t>ФОРМА ЗАЯВ</w:t>
      </w:r>
      <w:r>
        <w:rPr>
          <w:b/>
          <w:sz w:val="24"/>
          <w:szCs w:val="24"/>
          <w:u w:val="single"/>
        </w:rPr>
        <w:t>КИ И ТРЕБОВАНИЯ К ЕЕ ЗАПОЛНЕНИЮ</w:t>
      </w:r>
    </w:p>
    <w:p w:rsidR="00AA674F" w:rsidRPr="00AA674F" w:rsidRDefault="00AA674F" w:rsidP="00AA674F">
      <w:pPr>
        <w:pStyle w:val="2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793"/>
      </w:tblGrid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Ф.И.О. автора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Место работы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5"/>
        </w:trPr>
        <w:tc>
          <w:tcPr>
            <w:tcW w:w="5670" w:type="dxa"/>
          </w:tcPr>
          <w:p w:rsidR="004120F6" w:rsidRPr="00073B8D" w:rsidRDefault="004120F6" w:rsidP="006B4EB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Адрес рабочий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E-</w:t>
            </w:r>
            <w:proofErr w:type="spellStart"/>
            <w:r w:rsidRPr="00073B8D">
              <w:rPr>
                <w:rFonts w:ascii="Times New Roman" w:eastAsia="Times New Roman" w:hAnsi="Times New Roman"/>
              </w:rPr>
              <w:t>mail</w:t>
            </w:r>
            <w:proofErr w:type="spellEnd"/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6B4EB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Телефон рабочий, мобильный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Тема статьи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780565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4120F6" w:rsidRPr="00073B8D">
              <w:rPr>
                <w:rFonts w:ascii="Times New Roman" w:eastAsia="Times New Roman" w:hAnsi="Times New Roman"/>
              </w:rPr>
              <w:t>екци</w:t>
            </w:r>
            <w:r>
              <w:rPr>
                <w:rFonts w:ascii="Times New Roman" w:eastAsia="Times New Roman" w:hAnsi="Times New Roman"/>
              </w:rPr>
              <w:t>я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48215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 xml:space="preserve">Количество страниц в </w:t>
            </w:r>
            <w:r w:rsidR="00482153">
              <w:rPr>
                <w:rFonts w:ascii="Times New Roman" w:eastAsia="Times New Roman" w:hAnsi="Times New Roman"/>
              </w:rPr>
              <w:t>статье</w:t>
            </w:r>
            <w:r w:rsidRPr="00073B8D">
              <w:rPr>
                <w:rFonts w:ascii="Times New Roman" w:eastAsia="Times New Roman" w:hAnsi="Times New Roman"/>
              </w:rPr>
              <w:t xml:space="preserve"> автора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Требуется ли печатная версия сборника? да/нет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Требуемое количество экземпляров сборника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20F6" w:rsidRPr="00073B8D" w:rsidTr="00AA674F">
        <w:trPr>
          <w:trHeight w:val="130"/>
        </w:trPr>
        <w:tc>
          <w:tcPr>
            <w:tcW w:w="5670" w:type="dxa"/>
          </w:tcPr>
          <w:p w:rsidR="004120F6" w:rsidRPr="00073B8D" w:rsidRDefault="00073B8D" w:rsidP="00DF1A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Требуется ли предоставить сертификат участника кон</w:t>
            </w:r>
            <w:r w:rsidR="00DF1AE9">
              <w:rPr>
                <w:rFonts w:ascii="Times New Roman" w:eastAsia="Times New Roman" w:hAnsi="Times New Roman"/>
              </w:rPr>
              <w:t>ференции</w:t>
            </w:r>
            <w:r w:rsidRPr="00073B8D">
              <w:rPr>
                <w:rFonts w:ascii="Times New Roman" w:eastAsia="Times New Roman" w:hAnsi="Times New Roman"/>
              </w:rPr>
              <w:t xml:space="preserve">? </w:t>
            </w:r>
            <w:r w:rsidRPr="00F877EC">
              <w:rPr>
                <w:rFonts w:ascii="Times New Roman" w:eastAsia="Times New Roman" w:hAnsi="Times New Roman"/>
                <w:u w:val="single"/>
              </w:rPr>
              <w:t xml:space="preserve">да/нет, </w:t>
            </w:r>
            <w:r w:rsidR="00F877EC" w:rsidRPr="00F877EC">
              <w:rPr>
                <w:rFonts w:ascii="Times New Roman" w:eastAsia="Times New Roman" w:hAnsi="Times New Roman"/>
                <w:u w:val="single"/>
              </w:rPr>
              <w:t xml:space="preserve">кому, </w:t>
            </w:r>
            <w:r w:rsidRPr="00F877EC">
              <w:rPr>
                <w:rFonts w:ascii="Times New Roman" w:eastAsia="Times New Roman" w:hAnsi="Times New Roman"/>
                <w:u w:val="single"/>
              </w:rPr>
              <w:t xml:space="preserve">в каком виде </w:t>
            </w:r>
            <w:r w:rsidRPr="008143ED">
              <w:rPr>
                <w:rFonts w:ascii="Times New Roman" w:eastAsia="Times New Roman" w:hAnsi="Times New Roman"/>
              </w:rPr>
              <w:t>(электронном/бумажном)</w:t>
            </w:r>
          </w:p>
        </w:tc>
        <w:tc>
          <w:tcPr>
            <w:tcW w:w="3793" w:type="dxa"/>
          </w:tcPr>
          <w:p w:rsidR="004120F6" w:rsidRPr="00073B8D" w:rsidRDefault="004120F6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0565" w:rsidRPr="00073B8D" w:rsidTr="00AA674F">
        <w:trPr>
          <w:trHeight w:val="130"/>
        </w:trPr>
        <w:tc>
          <w:tcPr>
            <w:tcW w:w="5670" w:type="dxa"/>
          </w:tcPr>
          <w:p w:rsidR="00780565" w:rsidRPr="00073B8D" w:rsidRDefault="00780565" w:rsidP="00DF1A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Адрес, на который высылать сборник, сертификат (обязательно с указанием индекса и фамилии получателя)</w:t>
            </w:r>
          </w:p>
        </w:tc>
        <w:tc>
          <w:tcPr>
            <w:tcW w:w="3793" w:type="dxa"/>
          </w:tcPr>
          <w:p w:rsidR="00780565" w:rsidRPr="00073B8D" w:rsidRDefault="00780565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77EC" w:rsidRPr="00073B8D" w:rsidTr="00AA674F">
        <w:trPr>
          <w:trHeight w:val="130"/>
        </w:trPr>
        <w:tc>
          <w:tcPr>
            <w:tcW w:w="5670" w:type="dxa"/>
          </w:tcPr>
          <w:p w:rsidR="00F877EC" w:rsidRPr="00073B8D" w:rsidRDefault="00F877EC" w:rsidP="00DF1AE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3B8D">
              <w:rPr>
                <w:rFonts w:ascii="Times New Roman" w:eastAsia="Times New Roman" w:hAnsi="Times New Roman"/>
              </w:rPr>
              <w:t>Источник, из которого Вы узнали о конференции</w:t>
            </w:r>
          </w:p>
        </w:tc>
        <w:tc>
          <w:tcPr>
            <w:tcW w:w="3793" w:type="dxa"/>
          </w:tcPr>
          <w:p w:rsidR="00F877EC" w:rsidRPr="00073B8D" w:rsidRDefault="00F877EC" w:rsidP="00A0018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D4D4C" w:rsidRDefault="00BD4D4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B03F4" w:rsidRPr="00DD6184" w:rsidRDefault="00FB03F4" w:rsidP="00FB03F4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DD6184">
        <w:rPr>
          <w:b/>
          <w:sz w:val="24"/>
          <w:szCs w:val="24"/>
          <w:u w:val="single"/>
        </w:rPr>
        <w:lastRenderedPageBreak/>
        <w:t>ТРЕБОВАНИЯ К ОФОРМЛЕНИЮ СТАТЬИ</w:t>
      </w:r>
    </w:p>
    <w:p w:rsidR="00FB03F4" w:rsidRDefault="00FB03F4" w:rsidP="00FB03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 xml:space="preserve">объем статьи от </w:t>
      </w:r>
      <w:r w:rsidR="004479AB">
        <w:rPr>
          <w:rFonts w:ascii="Times New Roman" w:hAnsi="Times New Roman"/>
          <w:sz w:val="24"/>
          <w:szCs w:val="24"/>
        </w:rPr>
        <w:t>3</w:t>
      </w:r>
      <w:r w:rsidRPr="00FB03F4">
        <w:rPr>
          <w:rFonts w:ascii="Times New Roman" w:hAnsi="Times New Roman"/>
          <w:sz w:val="24"/>
          <w:szCs w:val="24"/>
        </w:rPr>
        <w:t xml:space="preserve"> страниц; формат А</w:t>
      </w:r>
      <w:proofErr w:type="gramStart"/>
      <w:r w:rsidRPr="00FB03F4">
        <w:rPr>
          <w:rFonts w:ascii="Times New Roman" w:hAnsi="Times New Roman"/>
          <w:sz w:val="24"/>
          <w:szCs w:val="24"/>
        </w:rPr>
        <w:t>4</w:t>
      </w:r>
      <w:proofErr w:type="gramEnd"/>
      <w:r w:rsidRPr="00FB03F4">
        <w:rPr>
          <w:rFonts w:ascii="Times New Roman" w:hAnsi="Times New Roman"/>
          <w:sz w:val="24"/>
          <w:szCs w:val="24"/>
        </w:rPr>
        <w:t>, все поля 2 см; без вставки номера страницы; без расстановки переносов;</w:t>
      </w:r>
    </w:p>
    <w:p w:rsidR="00FB03F4" w:rsidRPr="00691DC0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FB03F4">
        <w:rPr>
          <w:rFonts w:ascii="Times New Roman" w:hAnsi="Times New Roman"/>
          <w:sz w:val="24"/>
          <w:szCs w:val="24"/>
        </w:rPr>
        <w:t>шрифт</w:t>
      </w:r>
      <w:r w:rsidRPr="00691DC0">
        <w:rPr>
          <w:rFonts w:ascii="Times New Roman" w:hAnsi="Times New Roman"/>
          <w:sz w:val="24"/>
          <w:szCs w:val="24"/>
          <w:lang w:val="en-US"/>
        </w:rPr>
        <w:t xml:space="preserve"> Times New Roman; </w:t>
      </w:r>
      <w:r w:rsidRPr="00FB03F4">
        <w:rPr>
          <w:rFonts w:ascii="Times New Roman" w:hAnsi="Times New Roman"/>
          <w:sz w:val="24"/>
          <w:szCs w:val="24"/>
        </w:rPr>
        <w:t>кегель</w:t>
      </w:r>
      <w:r w:rsidRPr="00691DC0">
        <w:rPr>
          <w:rFonts w:ascii="Times New Roman" w:hAnsi="Times New Roman"/>
          <w:sz w:val="24"/>
          <w:szCs w:val="24"/>
          <w:lang w:val="en-US"/>
        </w:rPr>
        <w:t xml:space="preserve"> 14;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межстрочный интервал – 1,5 (полуторный); красная строка – 0,6.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выравнивание по всему тексту – по ширине;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таблицы (надпись сверху) и рисунки (надпись снизу) оформляются в редакторе Microsoft Word, кегель 12, все рисунки должны быть выполнены только в черно-белой гамме;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математические формулы в формульном редакторе MS WORD 2007, греческие и русские буквы в формулах набирать прямым шрифтом, латинские – курсивом. Обозначения величин и простые формулы в тексте и таблицах набирать как элементы текста (а не как объекты формульного редактора). Нумеровать следует только те формулы, на которые есть ссылки в последующем изложении;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в тексте авторы источников: И.О. Фамилия;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статья должна содержать 5-15 ссылок на источники;</w:t>
      </w:r>
    </w:p>
    <w:p w:rsidR="00FB03F4" w:rsidRPr="00FB03F4" w:rsidRDefault="00FB03F4" w:rsidP="00FB03F4">
      <w:pPr>
        <w:pStyle w:val="a6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03F4">
        <w:rPr>
          <w:rFonts w:ascii="Times New Roman" w:hAnsi="Times New Roman"/>
          <w:sz w:val="24"/>
          <w:szCs w:val="24"/>
        </w:rPr>
        <w:t>ссылки в тексте [7, с. 17], [8].</w:t>
      </w:r>
    </w:p>
    <w:p w:rsidR="00FB03F4" w:rsidRPr="00FB03F4" w:rsidRDefault="00FB03F4" w:rsidP="00FB0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F4" w:rsidRPr="00FB03F4" w:rsidRDefault="00FB03F4" w:rsidP="00FB03F4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Структура статьи: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Название статьи (прописные полужирные буквы)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И.О. Фамилия автора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B03F4">
        <w:rPr>
          <w:rFonts w:ascii="Times New Roman" w:hAnsi="Times New Roman" w:cs="Times New Roman"/>
          <w:sz w:val="24"/>
          <w:szCs w:val="24"/>
        </w:rPr>
        <w:t xml:space="preserve"> (3-5 предложений, </w:t>
      </w:r>
      <w:r w:rsidRPr="00FB03F4">
        <w:rPr>
          <w:rFonts w:ascii="Times New Roman" w:hAnsi="Times New Roman" w:cs="Times New Roman"/>
          <w:b/>
          <w:sz w:val="24"/>
          <w:szCs w:val="24"/>
          <w:u w:val="single"/>
        </w:rPr>
        <w:t>не менее 50 слов</w:t>
      </w:r>
      <w:r w:rsidRPr="00FB03F4">
        <w:rPr>
          <w:rFonts w:ascii="Times New Roman" w:hAnsi="Times New Roman" w:cs="Times New Roman"/>
          <w:b/>
          <w:sz w:val="24"/>
          <w:szCs w:val="24"/>
        </w:rPr>
        <w:t>)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FB03F4">
        <w:rPr>
          <w:rFonts w:ascii="Times New Roman" w:hAnsi="Times New Roman" w:cs="Times New Roman"/>
          <w:sz w:val="24"/>
          <w:szCs w:val="24"/>
        </w:rPr>
        <w:t>(5-10 слов)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FB03F4">
        <w:rPr>
          <w:rFonts w:ascii="Times New Roman" w:hAnsi="Times New Roman" w:cs="Times New Roman"/>
          <w:sz w:val="24"/>
          <w:szCs w:val="24"/>
        </w:rPr>
        <w:t>ТЕКСТ, ТЕКСТ, ТЕКСТ</w:t>
      </w: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FB03F4" w:rsidRPr="00FB03F4" w:rsidRDefault="00FB03F4" w:rsidP="00FB03F4">
      <w:pPr>
        <w:widowControl w:val="0"/>
        <w:tabs>
          <w:tab w:val="left" w:pos="567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3F4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  <w:r w:rsidRPr="00FB03F4">
        <w:rPr>
          <w:rFonts w:ascii="Times New Roman" w:hAnsi="Times New Roman" w:cs="Times New Roman"/>
          <w:sz w:val="24"/>
          <w:szCs w:val="24"/>
        </w:rPr>
        <w:t xml:space="preserve"> (оформленная по требованиям ГОСТ,  </w:t>
      </w:r>
      <w:r w:rsidRPr="00FB03F4">
        <w:rPr>
          <w:rFonts w:ascii="Times New Roman" w:hAnsi="Times New Roman" w:cs="Times New Roman"/>
          <w:b/>
          <w:sz w:val="24"/>
          <w:szCs w:val="24"/>
          <w:u w:val="single"/>
        </w:rPr>
        <w:t>в алфавитном порядке</w:t>
      </w:r>
      <w:r w:rsidRPr="00FB03F4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FB03F4" w:rsidRPr="00FB03F4" w:rsidRDefault="00A67448" w:rsidP="00FB03F4">
      <w:pPr>
        <w:widowControl w:val="0"/>
        <w:tabs>
          <w:tab w:val="left" w:pos="567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менее 5 источников).</w:t>
      </w:r>
    </w:p>
    <w:p w:rsidR="00FB03F4" w:rsidRPr="00A67448" w:rsidRDefault="00FB03F4" w:rsidP="00A6744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AB" w:rsidRPr="00A67448" w:rsidRDefault="004479AB" w:rsidP="00A67448">
      <w:pPr>
        <w:pStyle w:val="2"/>
        <w:ind w:firstLine="0"/>
        <w:jc w:val="center"/>
        <w:rPr>
          <w:sz w:val="24"/>
          <w:szCs w:val="24"/>
          <w:u w:val="single"/>
        </w:rPr>
      </w:pPr>
    </w:p>
    <w:p w:rsidR="0059461F" w:rsidRPr="00C36C90" w:rsidRDefault="00C36C90" w:rsidP="00C36C90">
      <w:pPr>
        <w:pStyle w:val="2"/>
        <w:jc w:val="center"/>
        <w:rPr>
          <w:b/>
          <w:sz w:val="24"/>
          <w:szCs w:val="24"/>
          <w:u w:val="single"/>
        </w:rPr>
      </w:pPr>
      <w:r w:rsidRPr="00C36C90">
        <w:rPr>
          <w:b/>
          <w:sz w:val="24"/>
          <w:szCs w:val="24"/>
          <w:u w:val="single"/>
        </w:rPr>
        <w:t>КОНТАКТНАЯ ИНФОРМАЦИЯ</w:t>
      </w:r>
    </w:p>
    <w:p w:rsidR="00C36C90" w:rsidRDefault="00C36C90" w:rsidP="0059461F">
      <w:pPr>
        <w:pStyle w:val="2"/>
        <w:rPr>
          <w:sz w:val="24"/>
          <w:szCs w:val="24"/>
        </w:rPr>
      </w:pPr>
    </w:p>
    <w:p w:rsidR="00780565" w:rsidRPr="00780565" w:rsidRDefault="00780565" w:rsidP="00780565">
      <w:pPr>
        <w:pStyle w:val="2"/>
        <w:spacing w:line="360" w:lineRule="auto"/>
        <w:ind w:firstLine="0"/>
        <w:rPr>
          <w:sz w:val="24"/>
          <w:szCs w:val="24"/>
        </w:rPr>
      </w:pPr>
      <w:r w:rsidRPr="00780565">
        <w:rPr>
          <w:sz w:val="24"/>
          <w:szCs w:val="24"/>
        </w:rPr>
        <w:t>НАУЧНО – ОБРАЗОВАТЕЛЬНЫЙ ЦЕНТР «ЗНАНИЕ»</w:t>
      </w:r>
    </w:p>
    <w:p w:rsidR="006B4EB3" w:rsidRPr="00780565" w:rsidRDefault="006B4EB3" w:rsidP="00780565">
      <w:pPr>
        <w:pStyle w:val="2"/>
        <w:spacing w:line="360" w:lineRule="auto"/>
        <w:ind w:firstLine="0"/>
        <w:rPr>
          <w:sz w:val="24"/>
          <w:szCs w:val="24"/>
        </w:rPr>
      </w:pPr>
      <w:r w:rsidRPr="00780565">
        <w:rPr>
          <w:sz w:val="24"/>
          <w:szCs w:val="24"/>
        </w:rPr>
        <w:t>420015, г. Казань, ул. К. Маркса 51 офис 4,</w:t>
      </w:r>
    </w:p>
    <w:p w:rsidR="006B4EB3" w:rsidRPr="00780565" w:rsidRDefault="006B4EB3" w:rsidP="00780565">
      <w:pPr>
        <w:pStyle w:val="2"/>
        <w:spacing w:line="360" w:lineRule="auto"/>
        <w:ind w:firstLine="0"/>
        <w:rPr>
          <w:sz w:val="24"/>
          <w:szCs w:val="24"/>
        </w:rPr>
      </w:pPr>
      <w:r w:rsidRPr="00780565">
        <w:rPr>
          <w:sz w:val="24"/>
          <w:szCs w:val="24"/>
        </w:rPr>
        <w:t xml:space="preserve">Тел.: +7 937 600 79 79 </w:t>
      </w:r>
      <w:proofErr w:type="spellStart"/>
      <w:r w:rsidRPr="00780565">
        <w:rPr>
          <w:sz w:val="24"/>
          <w:szCs w:val="24"/>
        </w:rPr>
        <w:t>Гумеров</w:t>
      </w:r>
      <w:proofErr w:type="spellEnd"/>
      <w:r w:rsidRPr="00780565">
        <w:rPr>
          <w:sz w:val="24"/>
          <w:szCs w:val="24"/>
        </w:rPr>
        <w:t xml:space="preserve"> Анвар </w:t>
      </w:r>
      <w:proofErr w:type="spellStart"/>
      <w:r w:rsidRPr="00780565">
        <w:rPr>
          <w:sz w:val="24"/>
          <w:szCs w:val="24"/>
        </w:rPr>
        <w:t>Вазыхович</w:t>
      </w:r>
      <w:proofErr w:type="spellEnd"/>
    </w:p>
    <w:p w:rsidR="00780565" w:rsidRPr="00523E59" w:rsidRDefault="00780565" w:rsidP="00780565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523E59">
        <w:rPr>
          <w:b/>
          <w:sz w:val="24"/>
          <w:szCs w:val="24"/>
        </w:rPr>
        <w:t>Сайт: http://zn-kazan.ru/</w:t>
      </w:r>
    </w:p>
    <w:p w:rsidR="006B4EB3" w:rsidRPr="00780565" w:rsidRDefault="006B4EB3" w:rsidP="00780565">
      <w:pPr>
        <w:pStyle w:val="2"/>
        <w:spacing w:line="360" w:lineRule="auto"/>
        <w:ind w:firstLine="0"/>
        <w:rPr>
          <w:b/>
          <w:sz w:val="24"/>
          <w:szCs w:val="24"/>
          <w:lang w:val="en-US"/>
        </w:rPr>
      </w:pPr>
      <w:r w:rsidRPr="00780565">
        <w:rPr>
          <w:sz w:val="24"/>
          <w:szCs w:val="24"/>
          <w:lang w:val="en-US"/>
        </w:rPr>
        <w:t xml:space="preserve">E-mail: </w:t>
      </w:r>
      <w:hyperlink r:id="rId11" w:history="1">
        <w:r w:rsidRPr="00780565">
          <w:rPr>
            <w:rStyle w:val="a5"/>
            <w:sz w:val="24"/>
            <w:szCs w:val="24"/>
            <w:lang w:val="en-US"/>
          </w:rPr>
          <w:t>consl@bk.ru</w:t>
        </w:r>
      </w:hyperlink>
      <w:r w:rsidRPr="00780565">
        <w:rPr>
          <w:sz w:val="24"/>
          <w:szCs w:val="24"/>
          <w:lang w:val="en-US"/>
        </w:rPr>
        <w:t>.</w:t>
      </w:r>
    </w:p>
    <w:p w:rsidR="00464D9D" w:rsidRPr="00780565" w:rsidRDefault="00464D9D" w:rsidP="00A565FA">
      <w:pPr>
        <w:pStyle w:val="2"/>
        <w:rPr>
          <w:sz w:val="24"/>
          <w:szCs w:val="24"/>
          <w:lang w:val="en-US"/>
        </w:rPr>
      </w:pPr>
    </w:p>
    <w:p w:rsidR="00557222" w:rsidRPr="004120F6" w:rsidRDefault="00557222" w:rsidP="0055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AD3308" w:rsidRDefault="00557222" w:rsidP="0044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sectPr w:rsidR="00AD3308" w:rsidSect="00465D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08" w:rsidRDefault="00E24408" w:rsidP="00A24A72">
      <w:pPr>
        <w:spacing w:after="0" w:line="240" w:lineRule="auto"/>
      </w:pPr>
      <w:r>
        <w:separator/>
      </w:r>
    </w:p>
  </w:endnote>
  <w:endnote w:type="continuationSeparator" w:id="0">
    <w:p w:rsidR="00E24408" w:rsidRDefault="00E24408" w:rsidP="00A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08" w:rsidRDefault="00E24408" w:rsidP="00A24A72">
      <w:pPr>
        <w:spacing w:after="0" w:line="240" w:lineRule="auto"/>
      </w:pPr>
      <w:r>
        <w:separator/>
      </w:r>
    </w:p>
  </w:footnote>
  <w:footnote w:type="continuationSeparator" w:id="0">
    <w:p w:rsidR="00E24408" w:rsidRDefault="00E24408" w:rsidP="00A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7D"/>
    <w:multiLevelType w:val="hybridMultilevel"/>
    <w:tmpl w:val="6F5CA568"/>
    <w:lvl w:ilvl="0" w:tplc="02CA4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15AF"/>
    <w:multiLevelType w:val="hybridMultilevel"/>
    <w:tmpl w:val="0736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C66"/>
    <w:multiLevelType w:val="hybridMultilevel"/>
    <w:tmpl w:val="B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F33"/>
    <w:multiLevelType w:val="multilevel"/>
    <w:tmpl w:val="8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66CEB"/>
    <w:multiLevelType w:val="hybridMultilevel"/>
    <w:tmpl w:val="753E3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9337DD"/>
    <w:multiLevelType w:val="hybridMultilevel"/>
    <w:tmpl w:val="4B44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0886"/>
    <w:multiLevelType w:val="hybridMultilevel"/>
    <w:tmpl w:val="35E054FA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D64"/>
    <w:multiLevelType w:val="hybridMultilevel"/>
    <w:tmpl w:val="94B0CD7C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D7932"/>
    <w:multiLevelType w:val="hybridMultilevel"/>
    <w:tmpl w:val="469E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634F7"/>
    <w:multiLevelType w:val="hybridMultilevel"/>
    <w:tmpl w:val="4B44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799"/>
    <w:multiLevelType w:val="hybridMultilevel"/>
    <w:tmpl w:val="EA22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1F34"/>
    <w:multiLevelType w:val="hybridMultilevel"/>
    <w:tmpl w:val="8ADE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9D"/>
    <w:rsid w:val="00073B8D"/>
    <w:rsid w:val="00092580"/>
    <w:rsid w:val="00094B20"/>
    <w:rsid w:val="00094C10"/>
    <w:rsid w:val="000E0AF0"/>
    <w:rsid w:val="000E1B26"/>
    <w:rsid w:val="000E4696"/>
    <w:rsid w:val="000F3A05"/>
    <w:rsid w:val="00121FAF"/>
    <w:rsid w:val="001A5C96"/>
    <w:rsid w:val="001D409E"/>
    <w:rsid w:val="001F1B23"/>
    <w:rsid w:val="002020E6"/>
    <w:rsid w:val="002A6E46"/>
    <w:rsid w:val="002C5DB3"/>
    <w:rsid w:val="002D335B"/>
    <w:rsid w:val="002E60E1"/>
    <w:rsid w:val="002F32FF"/>
    <w:rsid w:val="00335A47"/>
    <w:rsid w:val="00353A60"/>
    <w:rsid w:val="003641F9"/>
    <w:rsid w:val="004120F6"/>
    <w:rsid w:val="004309CC"/>
    <w:rsid w:val="00433C71"/>
    <w:rsid w:val="004377A0"/>
    <w:rsid w:val="004479AB"/>
    <w:rsid w:val="0046113D"/>
    <w:rsid w:val="00464D9D"/>
    <w:rsid w:val="00465D9F"/>
    <w:rsid w:val="00467602"/>
    <w:rsid w:val="00482153"/>
    <w:rsid w:val="0049132D"/>
    <w:rsid w:val="00520EB5"/>
    <w:rsid w:val="00523E59"/>
    <w:rsid w:val="00531668"/>
    <w:rsid w:val="00557222"/>
    <w:rsid w:val="0059461F"/>
    <w:rsid w:val="005A1E21"/>
    <w:rsid w:val="005A5A2F"/>
    <w:rsid w:val="005E1936"/>
    <w:rsid w:val="00604CCF"/>
    <w:rsid w:val="00640563"/>
    <w:rsid w:val="00655C05"/>
    <w:rsid w:val="00691DC0"/>
    <w:rsid w:val="00693D71"/>
    <w:rsid w:val="0069636D"/>
    <w:rsid w:val="006B4EB3"/>
    <w:rsid w:val="006D0986"/>
    <w:rsid w:val="006D39AA"/>
    <w:rsid w:val="006D65D1"/>
    <w:rsid w:val="006D7F6F"/>
    <w:rsid w:val="006F13B0"/>
    <w:rsid w:val="006F3C69"/>
    <w:rsid w:val="006F788B"/>
    <w:rsid w:val="00715D31"/>
    <w:rsid w:val="00740758"/>
    <w:rsid w:val="00750FA3"/>
    <w:rsid w:val="0075431E"/>
    <w:rsid w:val="00780565"/>
    <w:rsid w:val="007860B0"/>
    <w:rsid w:val="007919B0"/>
    <w:rsid w:val="007B6228"/>
    <w:rsid w:val="007B63A1"/>
    <w:rsid w:val="007D630A"/>
    <w:rsid w:val="007F7B5D"/>
    <w:rsid w:val="00811462"/>
    <w:rsid w:val="008143ED"/>
    <w:rsid w:val="008406DC"/>
    <w:rsid w:val="00842153"/>
    <w:rsid w:val="00876592"/>
    <w:rsid w:val="008860DB"/>
    <w:rsid w:val="00897F00"/>
    <w:rsid w:val="008B642C"/>
    <w:rsid w:val="008E1AE2"/>
    <w:rsid w:val="009027C6"/>
    <w:rsid w:val="009033C8"/>
    <w:rsid w:val="00952E20"/>
    <w:rsid w:val="00992DCB"/>
    <w:rsid w:val="009F05A8"/>
    <w:rsid w:val="009F6FEE"/>
    <w:rsid w:val="00A04C19"/>
    <w:rsid w:val="00A24A72"/>
    <w:rsid w:val="00A565FA"/>
    <w:rsid w:val="00A64098"/>
    <w:rsid w:val="00A67448"/>
    <w:rsid w:val="00A83F51"/>
    <w:rsid w:val="00AA674F"/>
    <w:rsid w:val="00AD3308"/>
    <w:rsid w:val="00AD44FE"/>
    <w:rsid w:val="00B00C6F"/>
    <w:rsid w:val="00B24481"/>
    <w:rsid w:val="00B50318"/>
    <w:rsid w:val="00B670FA"/>
    <w:rsid w:val="00B80850"/>
    <w:rsid w:val="00BC441B"/>
    <w:rsid w:val="00BD4D4C"/>
    <w:rsid w:val="00BD743F"/>
    <w:rsid w:val="00BE753D"/>
    <w:rsid w:val="00C17923"/>
    <w:rsid w:val="00C31732"/>
    <w:rsid w:val="00C36C90"/>
    <w:rsid w:val="00C93FD7"/>
    <w:rsid w:val="00C94F1D"/>
    <w:rsid w:val="00C95E7A"/>
    <w:rsid w:val="00D50CAB"/>
    <w:rsid w:val="00D513E5"/>
    <w:rsid w:val="00DD6184"/>
    <w:rsid w:val="00DE4169"/>
    <w:rsid w:val="00DF1AE9"/>
    <w:rsid w:val="00E04ED4"/>
    <w:rsid w:val="00E056F3"/>
    <w:rsid w:val="00E24408"/>
    <w:rsid w:val="00E6194B"/>
    <w:rsid w:val="00E65D45"/>
    <w:rsid w:val="00E8692E"/>
    <w:rsid w:val="00E93970"/>
    <w:rsid w:val="00EA5143"/>
    <w:rsid w:val="00EC1EC8"/>
    <w:rsid w:val="00EE5C8D"/>
    <w:rsid w:val="00F02502"/>
    <w:rsid w:val="00F4133B"/>
    <w:rsid w:val="00F44774"/>
    <w:rsid w:val="00F82156"/>
    <w:rsid w:val="00F877EC"/>
    <w:rsid w:val="00FA6AA5"/>
    <w:rsid w:val="00FB03F4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styleId="a5">
    <w:name w:val="Hyperlink"/>
    <w:basedOn w:val="a0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link w:val="a7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8">
    <w:name w:val="Strong"/>
    <w:basedOn w:val="a0"/>
    <w:qFormat/>
    <w:rsid w:val="006963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4A7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B03F4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F3A05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0F3A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F3A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F3A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3A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F3A05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D33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styleId="a5">
    <w:name w:val="Hyperlink"/>
    <w:basedOn w:val="a0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link w:val="a7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8">
    <w:name w:val="Strong"/>
    <w:basedOn w:val="a0"/>
    <w:qFormat/>
    <w:rsid w:val="006963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4A7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B03F4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F3A05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0F3A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F3A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F3A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3A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F3A05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D33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l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l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s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B901-9D3F-4569-9B25-90DAC083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Маргулан</cp:lastModifiedBy>
  <cp:revision>2</cp:revision>
  <cp:lastPrinted>2015-10-09T08:21:00Z</cp:lastPrinted>
  <dcterms:created xsi:type="dcterms:W3CDTF">2016-02-15T03:48:00Z</dcterms:created>
  <dcterms:modified xsi:type="dcterms:W3CDTF">2016-02-15T03:48:00Z</dcterms:modified>
</cp:coreProperties>
</file>