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85" w:rsidRPr="00604C15" w:rsidRDefault="00DD4C33" w:rsidP="00DD4C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04C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используемой литературы:</w:t>
      </w:r>
    </w:p>
    <w:p w:rsidR="00DD4C33" w:rsidRPr="00604C15" w:rsidRDefault="00DD4C33" w:rsidP="00DD4C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4C15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604C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4C1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. Сегодня.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604C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4C15">
        <w:rPr>
          <w:rFonts w:ascii="Times New Roman" w:hAnsi="Times New Roman" w:cs="Times New Roman"/>
          <w:sz w:val="28"/>
          <w:szCs w:val="28"/>
        </w:rPr>
        <w:t xml:space="preserve"> фотоальбом / В. Е. Петухов. - Караганд</w:t>
      </w:r>
      <w:bookmarkStart w:id="0" w:name="_GoBack"/>
      <w:bookmarkEnd w:id="0"/>
      <w:r w:rsidRPr="00604C1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04C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РекСлайд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б.г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. - 131 с. :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Pr="00604C1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604C1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>.</w:t>
      </w:r>
    </w:p>
    <w:p w:rsidR="00DD4C33" w:rsidRPr="00604C15" w:rsidRDefault="00DD4C33" w:rsidP="00604C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4C15">
        <w:rPr>
          <w:rFonts w:ascii="Times New Roman" w:hAnsi="Times New Roman" w:cs="Times New Roman"/>
          <w:sz w:val="28"/>
          <w:szCs w:val="28"/>
        </w:rPr>
        <w:t>Текст издания на казахском, русском и английском языках</w:t>
      </w:r>
    </w:p>
    <w:p w:rsidR="00DD4C33" w:rsidRPr="00604C15" w:rsidRDefault="00DD4C33" w:rsidP="00604C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4C15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суретшілері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шығармаларындағы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[Текст] = История города в творчестве карагандинских художников =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town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Karaganda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artists</w:t>
      </w:r>
      <w:proofErr w:type="spellEnd"/>
      <w:proofErr w:type="gramStart"/>
      <w:r w:rsidRPr="00604C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4C15">
        <w:rPr>
          <w:rFonts w:ascii="Times New Roman" w:hAnsi="Times New Roman" w:cs="Times New Roman"/>
          <w:sz w:val="28"/>
          <w:szCs w:val="28"/>
        </w:rPr>
        <w:t xml:space="preserve"> научное издание / Л.Р. Золотарева ; Мин-во образования и науки Республики Казахстан. - Караганда</w:t>
      </w:r>
      <w:proofErr w:type="gramStart"/>
      <w:r w:rsidRPr="00604C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>-студия, 2004. - 19 с.</w:t>
      </w:r>
      <w:proofErr w:type="gramStart"/>
      <w:r w:rsidRPr="00604C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4C15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>. обл.</w:t>
      </w:r>
      <w:proofErr w:type="gramStart"/>
      <w:r w:rsidRPr="00604C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4C15">
        <w:rPr>
          <w:rFonts w:ascii="Times New Roman" w:hAnsi="Times New Roman" w:cs="Times New Roman"/>
          <w:sz w:val="28"/>
          <w:szCs w:val="28"/>
        </w:rPr>
        <w:t xml:space="preserve"> История города в творчестве карагандинских художников. - ISBN 9965-686-91-2</w:t>
      </w:r>
    </w:p>
    <w:p w:rsidR="00DD4C33" w:rsidRPr="00604C15" w:rsidRDefault="00DD4C33" w:rsidP="00DD4C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4C15">
        <w:rPr>
          <w:rFonts w:ascii="Times New Roman" w:hAnsi="Times New Roman" w:cs="Times New Roman"/>
          <w:sz w:val="28"/>
          <w:szCs w:val="28"/>
        </w:rPr>
        <w:t>Караганда [Текст]</w:t>
      </w:r>
      <w:proofErr w:type="gramStart"/>
      <w:r w:rsidRPr="00604C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4C15">
        <w:rPr>
          <w:rFonts w:ascii="Times New Roman" w:hAnsi="Times New Roman" w:cs="Times New Roman"/>
          <w:sz w:val="28"/>
          <w:szCs w:val="28"/>
        </w:rPr>
        <w:t xml:space="preserve"> художественно-документальная книга / В. М.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Могильницкий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, Г. М.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Мукашев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>. - Караганда</w:t>
      </w:r>
      <w:proofErr w:type="gramStart"/>
      <w:r w:rsidRPr="00604C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4C15">
        <w:rPr>
          <w:rFonts w:ascii="Times New Roman" w:hAnsi="Times New Roman" w:cs="Times New Roman"/>
          <w:sz w:val="28"/>
          <w:szCs w:val="28"/>
        </w:rPr>
        <w:t xml:space="preserve"> Карагандинская Полиграфия, 2004. - 137 с. :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Pr="00604C1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604C1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>. - ISBN 9965-9276-8-5</w:t>
      </w:r>
      <w:proofErr w:type="gramStart"/>
      <w:r w:rsidRPr="00604C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D4C33" w:rsidRPr="00604C15" w:rsidRDefault="00DD4C33" w:rsidP="00DD4C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4C15">
        <w:rPr>
          <w:rFonts w:ascii="Times New Roman" w:hAnsi="Times New Roman" w:cs="Times New Roman"/>
          <w:sz w:val="28"/>
          <w:szCs w:val="28"/>
        </w:rPr>
        <w:t>Караганда на рубеже веков: взгляд в будущее [Текст]</w:t>
      </w:r>
      <w:proofErr w:type="gramStart"/>
      <w:r w:rsidRPr="00604C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4C15">
        <w:rPr>
          <w:rFonts w:ascii="Times New Roman" w:hAnsi="Times New Roman" w:cs="Times New Roman"/>
          <w:sz w:val="28"/>
          <w:szCs w:val="28"/>
        </w:rPr>
        <w:t xml:space="preserve"> научное издание / Д.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. - Алматы :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>., 2006. - 177 с. : ил</w:t>
      </w:r>
      <w:proofErr w:type="gramStart"/>
      <w:r w:rsidRPr="00604C1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04C15">
        <w:rPr>
          <w:rFonts w:ascii="Times New Roman" w:hAnsi="Times New Roman" w:cs="Times New Roman"/>
          <w:sz w:val="28"/>
          <w:szCs w:val="28"/>
        </w:rPr>
        <w:t>табл. - ISBN 9965-482-43-8</w:t>
      </w:r>
    </w:p>
    <w:p w:rsidR="00585738" w:rsidRPr="00604C15" w:rsidRDefault="00DD4C33" w:rsidP="00DD4C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4C15">
        <w:rPr>
          <w:rFonts w:ascii="Times New Roman" w:hAnsi="Times New Roman" w:cs="Times New Roman"/>
          <w:sz w:val="28"/>
          <w:szCs w:val="28"/>
        </w:rPr>
        <w:t>Патриоттық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басылым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= Модель патриотического воспитания : научное издание /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= М-во образования и науки РК,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= Карагандинский государственный технический университет</w:t>
      </w:r>
      <w:proofErr w:type="gramStart"/>
      <w:r w:rsidRPr="00604C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4C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604C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4C15">
        <w:rPr>
          <w:rFonts w:ascii="Times New Roman" w:hAnsi="Times New Roman" w:cs="Times New Roman"/>
          <w:sz w:val="28"/>
          <w:szCs w:val="28"/>
        </w:rPr>
        <w:t>рағанды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ҚарМТУ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>, 2012. – 22</w:t>
      </w:r>
    </w:p>
    <w:p w:rsidR="00DD4C33" w:rsidRPr="00604C15" w:rsidRDefault="00DD4C33" w:rsidP="00604C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4C15">
        <w:rPr>
          <w:rFonts w:ascii="Times New Roman" w:hAnsi="Times New Roman" w:cs="Times New Roman"/>
          <w:sz w:val="28"/>
          <w:szCs w:val="28"/>
        </w:rPr>
        <w:t>Карагандинская область в суверенном Казахстане: устойчивое развитие и смена техно-экономических основ конкурентоспособности [Текст]</w:t>
      </w:r>
      <w:proofErr w:type="gramStart"/>
      <w:r w:rsidRPr="00604C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4C15">
        <w:rPr>
          <w:rFonts w:ascii="Times New Roman" w:hAnsi="Times New Roman" w:cs="Times New Roman"/>
          <w:sz w:val="28"/>
          <w:szCs w:val="28"/>
        </w:rPr>
        <w:t xml:space="preserve"> научное издание / С. Н. Ахметов [и др.] ; под ред. А. А. Алимбаева. - Караганда</w:t>
      </w:r>
      <w:proofErr w:type="gramStart"/>
      <w:r w:rsidRPr="00604C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ФормаПлюс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>, 2011. - 382 с. : ил</w:t>
      </w:r>
      <w:proofErr w:type="gramStart"/>
      <w:r w:rsidRPr="00604C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4C15">
        <w:rPr>
          <w:rFonts w:ascii="Times New Roman" w:hAnsi="Times New Roman" w:cs="Times New Roman"/>
          <w:sz w:val="28"/>
          <w:szCs w:val="28"/>
        </w:rPr>
        <w:t xml:space="preserve"> - (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604C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4C15">
        <w:rPr>
          <w:rFonts w:ascii="Times New Roman" w:hAnsi="Times New Roman" w:cs="Times New Roman"/>
          <w:sz w:val="28"/>
          <w:szCs w:val="28"/>
        </w:rPr>
        <w:t>зақстан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тәуелсіздігіне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604C15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04C15">
        <w:rPr>
          <w:rFonts w:ascii="Times New Roman" w:hAnsi="Times New Roman" w:cs="Times New Roman"/>
          <w:sz w:val="28"/>
          <w:szCs w:val="28"/>
        </w:rPr>
        <w:t>). - ISBN 978-601-7313-14-2</w:t>
      </w:r>
    </w:p>
    <w:sectPr w:rsidR="00DD4C33" w:rsidRPr="0060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153"/>
    <w:multiLevelType w:val="hybridMultilevel"/>
    <w:tmpl w:val="2EDE85CC"/>
    <w:lvl w:ilvl="0" w:tplc="1CFE86BA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365734"/>
    <w:multiLevelType w:val="hybridMultilevel"/>
    <w:tmpl w:val="3C7A8A0A"/>
    <w:lvl w:ilvl="0" w:tplc="3E78FC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B0456"/>
    <w:multiLevelType w:val="multilevel"/>
    <w:tmpl w:val="24DE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02"/>
    <w:rsid w:val="00585738"/>
    <w:rsid w:val="00604C15"/>
    <w:rsid w:val="008334C4"/>
    <w:rsid w:val="008C12C3"/>
    <w:rsid w:val="008E677B"/>
    <w:rsid w:val="00A30185"/>
    <w:rsid w:val="00A4050C"/>
    <w:rsid w:val="00B04402"/>
    <w:rsid w:val="00D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Максат</cp:lastModifiedBy>
  <cp:revision>6</cp:revision>
  <dcterms:created xsi:type="dcterms:W3CDTF">2014-02-14T05:29:00Z</dcterms:created>
  <dcterms:modified xsi:type="dcterms:W3CDTF">2014-02-17T08:38:00Z</dcterms:modified>
</cp:coreProperties>
</file>